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Thánh Sergius &amp; Nhà ăn (Trapeznaya)</w:t>
      </w:r>
    </w:p>
    <w:p>
      <w:r>
        <w:rPr>
          <w:i/>
          <w:color w:val="5C6773"/>
          <w:sz w:val="22"/>
        </w:rPr>
        <w:t>Церковь преподобного Сергия Радонежского с Трапезной палатой · Refectory Church of St Sergius of Radonezh</w:t>
      </w:r>
    </w:p>
    <w:p>
      <w:r>
        <w:rPr>
          <w:sz w:val="25"/>
        </w:rPr>
        <w:t>Viên ngọc Baroque Naryshkin của Tu viện Lavra – mặt tiền ô cờ rực rỡ và đại sảnh hơn 500 m² không một cây cột chống, trải dọc mé nam khuôn viên tu viện.</w:t>
      </w:r>
    </w:p>
    <w:p>
      <w:r>
        <w:rPr>
          <w:b/>
          <w:color w:val="152C4E"/>
          <w:sz w:val="26"/>
        </w:rPr>
        <w:t>★ Điểm nhấn</w:t>
      </w:r>
    </w:p>
    <w:p>
      <w:pPr>
        <w:pStyle w:val="ListBullet"/>
      </w:pPr>
      <w:r>
        <w:t>Mặt tiền sơn ô vuông xen kẽ như một bàn cờ khổng lồ – một trong những công trình rực rỡ, tươi vui nhất của cả Lavra.</w:t>
      </w:r>
    </w:p>
    <w:p>
      <w:pPr>
        <w:pStyle w:val="ListBullet"/>
      </w:pPr>
      <w:r>
        <w:t>Xây dựng năm 1686–1692 theo lệnh hai đồng Sa hoàng Ivan V và Pyotr I (Pyotr Đại đế), dưới sự chúc phúc của Thượng phụ Ioakim (Joachim).</w:t>
      </w:r>
    </w:p>
    <w:p>
      <w:pPr>
        <w:pStyle w:val="ListBullet"/>
      </w:pPr>
      <w:r>
        <w:t>Đại sảnh rộng khoảng 15 x 34 m (hơn 500 m²) – một trong những gian phòng không cột lớn nhất nước Nga thời bấy giờ.</w:t>
      </w:r>
    </w:p>
    <w:p>
      <w:pPr>
        <w:pStyle w:val="ListBullet"/>
      </w:pPr>
      <w:r>
        <w:t>Kiến trúc Baroque Naryshkin (Baroque Moscow) với nửa cột đá trắng chạm khắc, cột con xoắn ốc quanh cửa sổ và lan can hoa văn vỏ sò.</w:t>
      </w:r>
    </w:p>
    <w:p>
      <w:pPr>
        <w:pStyle w:val="ListBullet"/>
      </w:pPr>
      <w:r>
        <w:t>Nhà thờ dâng kính Thánh Sergius xứ Radonezh, dùng cho bữa ăn nghi lễ của tu sĩ và thánh lễ mùa đông.</w:t>
      </w:r>
    </w:p>
    <w:p>
      <w:pPr>
        <w:pStyle w:val="ListBullet"/>
      </w:pPr>
      <w:r>
        <w:t>Một phần của quần thể Di sản Thế giới UNESCO; tham quan miễn phí, thời lượng khoảng 15–30 phút.</w:t>
      </w:r>
    </w:p>
    <w:p>
      <w:pPr>
        <w:pStyle w:val="Heading1"/>
      </w:pPr>
      <w:r>
        <w:rPr>
          <w:color w:val="152C4E"/>
        </w:rPr>
        <w:t>Giới thiệu chung</w:t>
      </w:r>
    </w:p>
    <w:p>
      <w:pPr>
        <w:jc w:val="both"/>
      </w:pPr>
      <w:r>
        <w:t>Kính thưa quý khách, ngay khi bước vào khuôn viên Tu viện Ba Ngôi Thánh Sergius (Troitse-Sergieva Lavra), tòa nhà khiến hầu như ai cũng phải dừng chân ngắm nhìn chính là Nhà thờ Thánh Sergius gắn với Nhà ăn – người Nga gọi là Trapeznaya (Трапезная), nghĩa là 'phòng ăn'. Đây được xem là một trong những công trình rực rỡ và tươi vui nhất của cả quần thể, nổi bật với mặt tiền sơn ô vuông xanh–đỏ như một bàn cờ khổng lồ.</w:t>
      </w:r>
    </w:p>
    <w:p>
      <w:pPr>
        <w:jc w:val="both"/>
      </w:pPr>
      <w:r>
        <w:t>Công trình chạy dài dọc theo phía nam của Lavra, được dựng trong khoảng năm 1686–1692. Nét độc đáo của nó là sự kết hợp hai chức năng trong cùng một khối kiến trúc lộng lẫy: đầu phía đông là phần nhà thờ dâng kính Thánh Sergius xứ Radonezh, còn nối liền về phía tây là một đại sảnh dùng làm nơi các tu sĩ dùng bữa trong những dịp trọng thể.</w:t>
      </w:r>
    </w:p>
    <w:p>
      <w:pPr>
        <w:jc w:val="both"/>
      </w:pPr>
      <w:r>
        <w:t>Ngày nay, Trapeznaya vẫn là một nhà thờ đang hoạt động và là một phần của quần thể được UNESCO công nhận là Di sản Thế giới. Với du khách, đây là điểm không thể bỏ qua nếu muốn cảm nhận vẻ tráng lệ và sức sống của kiến trúc Baroque Nga.</w:t>
      </w:r>
    </w:p>
    <w:p>
      <w:pPr>
        <w:pStyle w:val="Heading1"/>
      </w:pPr>
      <w:r>
        <w:rPr>
          <w:color w:val="152C4E"/>
        </w:rPr>
        <w:t>Vị trí &amp; cách di chuyển</w:t>
      </w:r>
    </w:p>
    <w:p>
      <w:pPr>
        <w:jc w:val="both"/>
      </w:pPr>
      <w:r>
        <w:t>Nhà ăn tọa lạc ở tọa độ khoảng 56.3095 độ vĩ Bắc và 38.1302 độ kinh Đông, trải dài dọc mé nam của Tu viện Lavra tại thành phố Sergiev Posad. Vì nằm ngay trong khuôn viên tu viện, quý khách chỉ cần đi bộ vài phút từ cổng chính là đã thấy tòa nhà với mặt tiền ô cờ đặc trưng hiện ra.</w:t>
      </w:r>
    </w:p>
    <w:p>
      <w:pPr>
        <w:jc w:val="both"/>
      </w:pPr>
      <w:r>
        <w:t>Từ Moscow, cách phổ biến nhất là đi tàu điện ngoại ô (elektrichka) khởi hành từ ga Yaroslavsky (Ярославский вокзал), mất khoảng 1 đến 1,5 giờ. Xuống ga Sergiev Posad, quý khách đi bộ thêm chừng 1 km là tới cổng Lavra. Ai muốn đi xe buýt có thể chọn tuyến số 388 xuất phát từ bến cạnh ga tàu điện ngầm VDNKh (ВДНХ) ở Moscow.</w:t>
      </w:r>
    </w:p>
    <w:p>
      <w:pPr>
        <w:jc w:val="both"/>
      </w:pPr>
      <w:r>
        <w:t>Tôi thường khuyên đoàn nên chọn chuyến tàu buổi sáng: vừa có nhiều thời gian tham quan thong thả, vừa tránh được cảnh chen chúc, lại kịp đón ánh nắng ban ngày làm bừng sáng những ô sơn màu trên tường nhà ăn – khoảnh khắc đẹp nhất để chụp ảnh.</w:t>
      </w:r>
    </w:p>
    <w:p>
      <w:pPr>
        <w:pStyle w:val="Heading1"/>
      </w:pPr>
      <w:r>
        <w:rPr>
          <w:color w:val="152C4E"/>
        </w:rPr>
        <w:t>Lịch sử hình thành</w:t>
      </w:r>
    </w:p>
    <w:p>
      <w:pPr>
        <w:jc w:val="both"/>
      </w:pPr>
      <w:r>
        <w:t>Trapeznaya được khởi công năm 1686 và hoàn thành năm 1692, theo lệnh của hai vị đồng Sa hoàng khi ấy là Ivan V và Pyotr I – tức Pyotr Đại đế (Peter the Great) sau này – dưới sự chúc phúc của Thượng phụ Ioakim (Joachim), người đứng đầu Giáo hội Chính thống Nga thời bấy giờ.</w:t>
      </w:r>
    </w:p>
    <w:p>
      <w:pPr>
        <w:jc w:val="both"/>
      </w:pPr>
      <w:r>
        <w:t>Việc hai vị Sa hoàng trẻ tuổi đứng ra bảo trợ cho thấy vị thế đặc biệt của Tu viện Lavra đối với hoàng gia Nga. Bản thân Pyotr I từng tìm về nương náu sau những bức tường thành kiên cố của tu viện này trong cơn biến loạn chính trị, nên ông dành cho nơi đây tình cảm cùng sự đầu tư rất lớn.</w:t>
      </w:r>
    </w:p>
    <w:p>
      <w:pPr>
        <w:jc w:val="both"/>
      </w:pPr>
      <w:r>
        <w:t>Ngôi nhà ăn được dựng lên không chỉ để phục vụ những bữa ăn mang tính nghi lễ của cộng đoàn tu sĩ, mà còn là nơi cử hành thánh lễ vào mùa đông – khi các thánh đường lớn không có hệ thống sưởi trở nên quá lạnh giá để hành lễ. Nhờ vậy, đời sống phụng vụ của tu viện vẫn được duy trì đều đặn quanh năm.</w:t>
      </w:r>
    </w:p>
    <w:p>
      <w:pPr>
        <w:pStyle w:val="Heading1"/>
      </w:pPr>
      <w:r>
        <w:rPr>
          <w:color w:val="152C4E"/>
        </w:rPr>
        <w:t>Kiến trúc &amp; trang trí</w:t>
      </w:r>
    </w:p>
    <w:p>
      <w:pPr>
        <w:jc w:val="both"/>
      </w:pPr>
      <w:r>
        <w:t>Về mặt kiến trúc, Trapeznaya là một kiệt tác của phong cách Baroque Naryshkin – còn gọi là Baroque Moscow, trào lưu thịnh hành vào cuối thế kỷ 17. Toàn bộ công trình được đặt trên một tầng hầm cao, bao quanh là hành lang – sân thượng lộ thiên mà người Nga gọi là gulbishche (гульбище), dẫn lên bằng một cầu thang nghi lễ bề thế.</w:t>
      </w:r>
    </w:p>
    <w:p>
      <w:pPr>
        <w:jc w:val="both"/>
      </w:pPr>
      <w:r>
        <w:t>Điều khiến giới chuyên môn kinh ngạc nằm ở đại sảnh bên trong: căn phòng rộng khoảng 15 x 34 mét, tức hơn 500 mét vuông, mà không có lấy một cây cột chống nào ở giữa. Vào thời điểm đó, đây là một trong những gian phòng không cột lớn nhất nước Nga – một thành tựu kỹ thuật thực sự đáng nể.</w:t>
      </w:r>
    </w:p>
    <w:p>
      <w:pPr>
        <w:jc w:val="both"/>
      </w:pPr>
      <w:r>
        <w:t>Nhưng thứ chinh phục du khách trước tiên vẫn là 'lớp áo' bên ngoài: mặt tiền được sơn ô vuông xen kẽ như bàn cờ, kết hợp cùng những nửa cột bằng đá trắng chạm khắc tinh xảo, các cột con xoắn ốc ôm quanh khung cửa sổ và dải lan can trang trí hoa văn hình vỏ sò. Tất cả hòa quyện tạo nên một trong những tòa nhà rực rỡ và tươi vui nhất của cả Lavra.</w:t>
      </w:r>
    </w:p>
    <w:p>
      <w:pPr>
        <w:pStyle w:val="Heading1"/>
      </w:pPr>
      <w:r>
        <w:rPr>
          <w:color w:val="152C4E"/>
        </w:rPr>
        <w:t>Ý nghĩa lịch sử – văn hoá</w:t>
      </w:r>
    </w:p>
    <w:p>
      <w:pPr>
        <w:jc w:val="both"/>
      </w:pPr>
      <w:r>
        <w:t>Nhà thờ được dâng kính Thánh Sergius xứ Radonezh – vị thánh sáng lập tu viện, đồng thời là một trong những vị thánh được tôn kính bậc nhất của nước Nga, người thường được ví như 'người cha tinh thần' của cả dân tộc. Việc lấy tên Thánh Sergius đặt cho ngôi nhà ăn vì thế mang ý nghĩa vô cùng thiêng liêng.</w:t>
      </w:r>
    </w:p>
    <w:p>
      <w:pPr>
        <w:jc w:val="both"/>
      </w:pPr>
      <w:r>
        <w:t>Xét về công năng, đây là nơi hội tụ hai sinh hoạt thiết yếu của đời sống tu viện: cầu nguyện và dùng bữa chung. Phần nhà thờ ở đầu phía đông và đại sảnh ăn uống rộng lớn ở phía tây được gắn kết thành một khối trang trí lộng lẫy duy nhất, thể hiện quan niệm rằng bữa ăn của cộng đoàn cũng là một hành vi mang tính phụng vụ, thánh thiêng.</w:t>
      </w:r>
    </w:p>
    <w:p>
      <w:pPr>
        <w:jc w:val="both"/>
      </w:pPr>
      <w:r>
        <w:t>Ngày nay, Trapeznaya là một phần không thể tách rời của quần thể Tu viện Ba Ngôi Thánh Sergius – Di sản Thế giới được UNESCO ghi danh. Công trình là minh chứng sống động cho thời kỳ hoàng kim của kiến trúc Nga cuối thế kỷ 17, khi đức tin, quyền lực hoàng gia và tài hoa của người thợ thủ công hòa quyện làm một.</w:t>
      </w:r>
    </w:p>
    <w:p>
      <w:pPr>
        <w:pStyle w:val="Heading1"/>
      </w:pPr>
      <w:r>
        <w:rPr>
          <w:color w:val="152C4E"/>
        </w:rPr>
        <w:t>Trải nghiệm dành cho du khách</w:t>
      </w:r>
    </w:p>
    <w:p>
      <w:pPr>
        <w:jc w:val="both"/>
      </w:pPr>
      <w:r>
        <w:t>Khi đến thăm, quý khách sẽ nhận ra Trapeznaya vẫn là một nhà thờ đang hoạt động, và điều tuyệt vời là việc tham quan hoàn toàn miễn phí vì công trình nằm trong khu vực ra vào tự do của tu viện. Tuy nhiên, do đây thường là nơi cử hành các buổi lễ sớm và lễ mùa đông, khả năng vào được bên trong sẽ tùy thuộc vào lịch phụng vụ trong ngày.</w:t>
      </w:r>
    </w:p>
    <w:p>
      <w:pPr>
        <w:jc w:val="both"/>
      </w:pPr>
      <w:r>
        <w:t>Nếu may mắn bước vào lúc cửa mở, quý khách sẽ choáng ngợp trước không gian đại sảnh mênh mông, trần cao vút không một cây cột, cùng những mảng tranh tường và bàn thờ mạ vàng lộng lẫy. Còn nếu cửa đóng, xin đừng thất vọng – riêng phần mặt tiền ô cờ nhìn từ bên ngoài cũng đã đủ để thưởng ngoạn và lưu lại những bức ảnh rực rỡ.</w:t>
      </w:r>
    </w:p>
    <w:p>
      <w:pPr>
        <w:jc w:val="both"/>
      </w:pPr>
      <w:r>
        <w:t>Tôi thường dành cho đoàn khoảng 15 đến 30 phút tại đây. Xin lưu ý ăn mặc kín đáo, lịch sự theo quy định của nơi thờ tự: quý bà nên có khăn trùm đầu, tránh quần short hay váy ngắn, còn quý ông nhớ bỏ mũ khi vào trong. Đó là sự tôn trọng tối thiểu dành cho một không gian linh thiêng vẫn được sử dụng mỗi ngày.</w:t>
      </w:r>
    </w:p>
    <w:p>
      <w:pPr>
        <w:pStyle w:val="Heading1"/>
      </w:pPr>
      <w:r>
        <w:rPr>
          <w:color w:val="152C4E"/>
        </w:rPr>
        <w:t>Mẹo tham quan</w:t>
      </w:r>
    </w:p>
    <w:p>
      <w:pPr>
        <w:jc w:val="both"/>
      </w:pPr>
      <w:r>
        <w:t>Để chuyến thăm thêm trọn vẹn, tôi xin chia sẻ vài kinh nghiệm nhỏ. Trước hết, hãy ưu tiên tham quan vào ban ngày khi có ánh nắng, bởi chính ánh sáng tự nhiên mới làm bật lên vẻ rực rỡ của những ô màu trên mặt tiền – buổi sáng hoặc đầu giờ chiều thường cho khung hình đẹp nhất.</w:t>
      </w:r>
    </w:p>
    <w:p>
      <w:pPr>
        <w:jc w:val="both"/>
      </w:pPr>
      <w:r>
        <w:t>Thứ hai, nếu quý khách muốn vào bên trong, nên hỏi trước lịch lễ trong ngày, vì cửa nhà thờ mở theo giờ phụng vụ chứ không mở liên tục như một bảo tàng. Vào mùa đông, đây lại là nơi ấm cúng để cử hành thánh lễ, nên xác suất cửa mở thường cao hơn.</w:t>
      </w:r>
    </w:p>
    <w:p>
      <w:pPr>
        <w:jc w:val="both"/>
      </w:pPr>
      <w:r>
        <w:t>Cuối cùng, hãy kết hợp Trapeznaya với các công trình lân cận trong cùng một vòng tham quan để tiết kiệm thời gian và sức lực. Nên mang giày đi bộ thoải mái vì khuôn viên tu viện khá rộng, và chuẩn bị sẵn khăn trùm đầu hoặc trang phục dài để có thể ghé vào bất kỳ nhà thờ nào mà không phải quay ra. Một chai nước cùng chút kiên nhẫn xếp hàng vào mùa cao điểm cũng sẽ giúp quý khách thoải mái hơn nhiều.</w:t>
      </w:r>
    </w:p>
    <w:p>
      <w:pPr>
        <w:pStyle w:val="Heading1"/>
      </w:pPr>
      <w:r>
        <w:rPr>
          <w:color w:val="152C4E"/>
        </w:rPr>
        <w:t>Khám phá xung quanh</w:t>
      </w:r>
    </w:p>
    <w:p>
      <w:pPr>
        <w:jc w:val="both"/>
      </w:pPr>
      <w:r>
        <w:t>Trapeznaya nằm giữa lòng một quần thể dày đặc các kiệt tác, nên chỉ cần vài bước chân, quý khách đã có thể tiếp tục hành trình khám phá. Ngay gần đó là Nhà thờ Chính tòa Ba Ngôi (Troitsky Sobor) – trái tim thiêng liêng của tu viện, nơi lưu giữ hài cốt Thánh Sergius và từng gắn liền với danh họa icon Andrei Rublev.</w:t>
      </w:r>
    </w:p>
    <w:p>
      <w:pPr>
        <w:jc w:val="both"/>
      </w:pPr>
      <w:r>
        <w:t>Không xa là Nhà thờ Chính tòa Đức Mẹ An Nghỉ (Uspensky Sobor) với những mái vòm xanh thẳm điểm sao vàng vây quanh vòm trung tâm mạ vàng, cùng tháp chuông cao tới 88 mét – một trong những tháp chuông cao và đẹp nhất nước Nga, có thể nhìn thấy từ rất xa. Cạnh đó, quý khách đừng bỏ lỡ Nhà nguyện Trên Giếng (Nadkladeznaya Chasovnya), nơi có dòng nước được tin là mang phúc lành.</w:t>
      </w:r>
    </w:p>
    <w:p>
      <w:pPr>
        <w:jc w:val="both"/>
      </w:pPr>
      <w:r>
        <w:t>Nếu còn thời gian và muốn tìm hiểu sâu hơn về vùng đất này, hãy ghé bảo tàng Konny Dvor (Sân Ngựa) nằm ngay bên ngoài tường thành. Chỉ trong một buổi, quý khách gần như có thể chiêm ngưỡng trọn vẹn tinh hoa kiến trúc và chiều sâu tâm linh của Sergiev Posad.</w:t>
      </w:r>
    </w:p>
    <w:p>
      <w:pPr>
        <w:pStyle w:val="Heading1"/>
      </w:pPr>
      <w:r>
        <w:rPr>
          <w:color w:val="152C4E"/>
        </w:rPr>
        <w:t>Nguồn tham khảo &amp; liên kết</w:t>
      </w:r>
    </w:p>
    <w:p>
      <w:r>
        <w:rPr>
          <w:sz w:val="22"/>
        </w:rPr>
        <w:t xml:space="preserve">• Церковь Сергия Радонежского в трапезной палате — sobory.ru — </w:t>
      </w:r>
      <w:r>
        <w:rPr>
          <w:color w:val="204A86"/>
          <w:sz w:val="20"/>
        </w:rPr>
        <w:t>http://sobory.ru/article/?object=06572</w:t>
      </w:r>
    </w:p>
    <w:p>
      <w:r>
        <w:rPr>
          <w:sz w:val="22"/>
        </w:rPr>
        <w:t xml:space="preserve">• Трапезный храм (1686–1692) — lavra.ru — </w:t>
      </w:r>
      <w:r>
        <w:rPr>
          <w:color w:val="204A86"/>
          <w:sz w:val="20"/>
        </w:rPr>
        <w:t>https://lavra.ru/about_lavra/all/trapeznyy-khram-1686-1692/</w:t>
      </w:r>
    </w:p>
    <w:p>
      <w:r>
        <w:rPr>
          <w:sz w:val="22"/>
        </w:rPr>
        <w:t xml:space="preserve">• Trinity Lavra of St. Sergius — Wikipedia (EN) — </w:t>
      </w:r>
      <w:r>
        <w:rPr>
          <w:color w:val="204A86"/>
          <w:sz w:val="20"/>
        </w:rPr>
        <w:t>https://en.wikipedia.org/wiki/Trinity_Lavra_of_St._Sergius</w:t>
      </w:r>
    </w:p>
    <w:p>
      <w:r>
        <w:rPr>
          <w:sz w:val="22"/>
        </w:rPr>
        <w:t xml:space="preserve">• UNESCO — Trinity Sergius Lavra ensemble — </w:t>
      </w:r>
      <w:r>
        <w:rPr>
          <w:color w:val="204A86"/>
          <w:sz w:val="20"/>
        </w:rPr>
        <w:t>https://whc.unesco.org/en/list/657/</w:t>
      </w:r>
    </w:p>
    <w:p>
      <w:r>
        <w:rPr>
          <w:sz w:val="22"/>
        </w:rPr>
        <w:t xml:space="preserve">• Троице-Сергиева лавра — Википедия (RU) — </w:t>
      </w:r>
      <w:r>
        <w:rPr>
          <w:color w:val="204A86"/>
          <w:sz w:val="20"/>
        </w:rPr>
        <w:t>https://ru.wikipedia.org/wiki/Троице-Сергиева_лавра</w:t>
      </w:r>
    </w:p>
    <w:p>
      <w:pPr>
        <w:pStyle w:val="Heading2"/>
      </w:pPr>
      <w:r>
        <w:rPr>
          <w:color w:val="5C6773"/>
        </w:rPr>
        <w:t>Nguồn dữ kiện</w:t>
      </w:r>
    </w:p>
    <w:p>
      <w:r>
        <w:rPr>
          <w:color w:val="5C6773"/>
          <w:sz w:val="20"/>
        </w:rPr>
        <w:t>sobory.ru – Церковь Сергия Радонежского в трапезной палате (http://sobory.ru/article/?object=06572)</w:t>
      </w:r>
    </w:p>
    <w:p>
      <w:r>
        <w:rPr>
          <w:color w:val="5C6773"/>
          <w:sz w:val="20"/>
        </w:rPr>
        <w:t>lavra.ru – Трапезный храм (1686–1692) (https://lavra.ru/about_lavra/all/trapeznyy-khram-1686-1692/)</w:t>
      </w:r>
    </w:p>
    <w:p>
      <w:r>
        <w:rPr>
          <w:color w:val="5C6773"/>
          <w:sz w:val="20"/>
        </w:rPr>
        <w:t>Wikipedia (EN) – Trinity Lavra of St. Sergius (https://en.wikipedia.org/wiki/Trinity_Lavra_of_St._Sergius)</w:t>
      </w:r>
    </w:p>
    <w:p>
      <w:r>
        <w:rPr>
          <w:color w:val="5C6773"/>
          <w:sz w:val="20"/>
        </w:rPr>
        <w:t>UNESCO World Heritage Centre – Architectural Ensemble of the Trinity Sergius Lavra in Sergiev Posad (https://whc.unesco.org/en/list/657/)</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