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Đài phun nước Bông lúa vàng (Zolotoy Kolos)</w:t>
      </w:r>
    </w:p>
    <w:p>
      <w:r>
        <w:rPr>
          <w:i/>
          <w:color w:val="5C6773"/>
          <w:sz w:val="22"/>
        </w:rPr>
        <w:t>Фонтан «Золотой колос» · Golden Ear (Spike) Fountain, VDNKh</w:t>
      </w:r>
    </w:p>
    <w:p>
      <w:r>
        <w:rPr>
          <w:sz w:val="25"/>
        </w:rPr>
        <w:t>Bó lúa mì mạ ánh vàng cao mười sáu mét vươn lên từ giữa mặt hồ Kamensky — khúc tráng ca thầm lặng về sự trù phú của nông nghiệp Xô Viết, từng chìm vào quên lãng suốt ba mươi năm rồi hồi sinh rực rỡ vào năm 2018 tại góc yên tĩnh nhất của quần thể VDNKh.</w:t>
      </w:r>
    </w:p>
    <w:p>
      <w:r>
        <w:rPr>
          <w:b/>
          <w:color w:val="152C4E"/>
          <w:sz w:val="26"/>
        </w:rPr>
        <w:t>★ Điểm nhấn</w:t>
      </w:r>
    </w:p>
    <w:p>
      <w:pPr>
        <w:pStyle w:val="ListBullet"/>
      </w:pPr>
      <w:r>
        <w:t>Bó lúa mì cách điệu cao 16 mét mọc lên ngay giữa hồ Kamensky số 3 — đài phun nước hiếm hoi của Moskva phun nước thẳng vào mặt hồ mở thay vì vào bể xây.</w:t>
      </w:r>
    </w:p>
    <w:p>
      <w:pPr>
        <w:pStyle w:val="ListBullet"/>
      </w:pPr>
      <w:r>
        <w:t>66 tia nước cùng vọt lên, trong đó khoảng 30 tia đạt độ cao tới 25 mét; hệ thống được cấp bởi hai máy bơm đẩy khoảng 200 lít nước mỗi giây.</w:t>
      </w:r>
    </w:p>
    <w:p>
      <w:pPr>
        <w:pStyle w:val="ListBullet"/>
      </w:pPr>
      <w:r>
        <w:t>Phiên bản hiện tại hoàn thành năm 1954 bởi các kiến trúc sư Konstantin Topuridze và Grigory Konstantinovsky cùng nhà điêu khắc Prokopy Dobrynin.</w:t>
      </w:r>
    </w:p>
    <w:p>
      <w:pPr>
        <w:pStyle w:val="ListBullet"/>
      </w:pPr>
      <w:r>
        <w:t>Không hề dát vàng thật: ánh kim rực rỡ đến từ lớp khảm smalt (men thuỷ tinh màu), khiến công trình vẫn sáng lấp lánh cả khi trời râm.</w:t>
      </w:r>
    </w:p>
    <w:p>
      <w:pPr>
        <w:pStyle w:val="ListBullet"/>
      </w:pPr>
      <w:r>
        <w:t>Bị tắt suốt gần 30 năm thời hậu Xô Viết, được tháo rời thành hơn 300 mảnh để trùng tu và chính thức phun nước trở lại ngày 15/7/2018.</w:t>
      </w:r>
    </w:p>
    <w:p>
      <w:pPr>
        <w:pStyle w:val="ListBullet"/>
      </w:pPr>
      <w:r>
        <w:t>Nằm xa trục trung tâm, trong Công viên Cảnh quan yên tĩnh ven hồ; mùa hè du khách có thể chèo thuyền quanh chân đài để ngắm ở cự ly gần.</w:t>
      </w:r>
    </w:p>
    <w:p>
      <w:pPr>
        <w:pStyle w:val="Heading1"/>
      </w:pPr>
      <w:r>
        <w:rPr>
          <w:color w:val="152C4E"/>
        </w:rPr>
        <w:t>Giới thiệu chung</w:t>
      </w:r>
    </w:p>
    <w:p>
      <w:pPr>
        <w:jc w:val="both"/>
      </w:pPr>
      <w:r>
        <w:t>Ở phần phía sau tĩnh lặng của quần thể triển lãm VDNKh (phiên âm gần đúng là «Vê-Đê-En-Kha»), nơi những đại lộ đông đúc nhường chỗ cho cây xanh và mặt nước, có một hình ảnh khiến bất cứ ai bắt gặp cũng phải sững lại: giữa lòng một hồ nước phẳng lặng, một bó lúa mì bằng vàng khổng lồ vươn thẳng lên trời cao tới mười sáu mét, xung quanh là hàng chục tia nước trắng xoá đang tung lên rồi rơi thẳng xuống mặt hồ. Đó là đài phun nước «Bông lúa vàng» — tiếng Nga gọi là «Золотой колос», đọc gần như «Dô-lô-tôi Kô-lôx» — một trong ba đài phun nước lịch sử trứ danh nhất của VDNKh, bên cạnh đài «Tình hữu nghị các dân tộc» và đài «Bông hoa đá».</w:t>
      </w:r>
    </w:p>
    <w:p>
      <w:pPr>
        <w:jc w:val="both"/>
      </w:pPr>
      <w:r>
        <w:t>Nếu hai người anh em nổi tiếng kia đứng ngay trên trục trung tâm và luôn đông nghịt du khách, thì «Bông lúa vàng» lại chọn cho mình một vị trí khiêm nhường và thơ mộng hơn hẳn: nó mọc lên ngay giữa hồ Kamensky số 3 (phiên âm «Ca-men-xki»), trong khu Công viên Cảnh quan ở rìa phía bắc của quần thể. Đây là điểm độc đáo bậc nhất khiến đài phun nước này khác biệt với hầu hết các đài phun khác của Moskva: những tia nước không đổ vào một bể xây bao quanh, mà phun thẳng ra làn nước mở của hồ, tạo cảm giác như chính bó lúa đang mọc lên từ dưới đáy nước. Bóng của bó lúa vàng in xuống mặt hồ càng khiến hình ảnh trở nên lung linh, như thể sự trù phú được nhân lên gấp đôi.</w:t>
      </w:r>
    </w:p>
    <w:p>
      <w:pPr>
        <w:jc w:val="both"/>
      </w:pPr>
      <w:r>
        <w:t>Một điều thú vị mà ít du khách ngờ tới: bó lúa này thực ra không hề được dát vàng thật. Cái ánh vàng rực rỡ ấy đến từ lớp khảm smalt — một loại men thuỷ tinh màu, được nấu chảy đặc biệt với oxit kim loại rồi ốp thành từng mảnh mosaic li ti phủ kín toàn bộ bề mặt bê tông cốt thép của tác phẩm. Nhờ lớp men khảm ấy, đài phun nước lấp lánh rực rỡ dưới nắng và không bị «tắt màu» ngay cả trong những ngày trời râm. Dưới chân bó lúa là ba chiếc sừng dê thần (sừng của sự sung túc, tiếng Nga là «rog izobiliya») trút ra cả một biển rau củ và hoa trái — bắp cải, bí đỏ, cà chua, táo, nho — như một tuyên ngôn thị giác về mùa màng bội thu.</w:t>
      </w:r>
    </w:p>
    <w:p>
      <w:pPr>
        <w:jc w:val="both"/>
      </w:pPr>
      <w:r>
        <w:t>Câu chuyện của «Bông lúa vàng» không chỉ là câu chuyện của một công trình đẹp, mà còn là câu chuyện của thăng trầm và hồi sinh. Được dựng lên năm 1954 trong hào quang của thời kỳ triển lãm vàng son, đài phun nước này từng là niềm kiêu hãnh, rồi dần héo mòn từ giữa thập niên 1980, bị tắt hẳn suốt gần ba mươi năm và đứng câm lặng như một pho tượng gỉ sét giữa hồ nước tù đọng. Phải đến đợt trùng tu công phu hoàn tất năm 2018 — khi cả bó lúa được tháo rời thành hơn ba trăm mảnh để phục dựng — dòng nước mới lại vọt lên và ánh vàng mới lại bừng sáng, đưa công trình trở lại đúng vẻ đẹp nguyên bản của năm 1954.</w:t>
      </w:r>
    </w:p>
    <w:p>
      <w:pPr>
        <w:jc w:val="both"/>
      </w:pPr>
      <w:r>
        <w:t>Tài liệu thuyết minh này sẽ dẫn dắt hướng dẫn viên và du khách đi qua trọn vẹn câu chuyện của đài phun nước «Bông lúa vàng»: từ vị trí và cách tiếp cận, lịch sử ra đời đầy trắc trở của cả hai phiên bản, những đặc điểm kiến trúc và kỹ thuật tinh xảo, ý nghĩa biểu tượng sâu xa, cho tới các trải nghiệm, mẹo tham quan và những giai thoại ly kỳ ẩn sau lớp men vàng. Mục tiêu là giúp người kể chuyện có đủ chất liệu để biến một lần dừng chân bên hồ Kamensky thành một khoảnh khắc đáng nhớ, thay vì chỉ lướt qua như một điểm phụ ở cuối hành trình khám phá VDNKh.</w:t>
      </w:r>
    </w:p>
    <w:p>
      <w:pPr>
        <w:pStyle w:val="Heading1"/>
      </w:pPr>
      <w:r>
        <w:rPr>
          <w:color w:val="152C4E"/>
        </w:rPr>
        <w:t>Vị trí &amp; cách di chuyển</w:t>
      </w:r>
    </w:p>
    <w:p>
      <w:pPr>
        <w:jc w:val="both"/>
      </w:pPr>
      <w:r>
        <w:t>Đài phun nước «Bông lúa vàng» toạ lạc ở phần phía bắc của quần thể VDNKh, ngay giữa hồ Kamensky số 3 thuộc khu Công viên Cảnh quan (Ландшафтный парк). Về mặt hành chính, địa chỉ được ghi là Prospekt Mira (Đại lộ Hoà Bình) số 119, công trình số 449, thuộc quận Ostankinsky, phía đông bắc thủ đô Moskva. Điều quan trọng nhất mà du khách cần nhớ là: đài phun nước này nằm khá xa cổng chính và trục đại lộ trung tâm — nơi tập trung Gian Trung tâm, đài «Tình hữu nghị các dân tộc» và Gian Vũ trụ — mà lệch hẳn về phía sau, trong một vùng cây xanh và mặt nước thoáng đãng, yên tĩnh hơn nhiều.</w:t>
      </w:r>
    </w:p>
    <w:p>
      <w:pPr>
        <w:jc w:val="both"/>
      </w:pPr>
      <w:r>
        <w:t>Chính vì vị trí đặc thù ấy, cách tiếp cận thuận tiện nhất không hẳn là đi từ cổng Khải hoàn chính. Nếu xuất phát từ ga tàu điện ngầm mang tên «VDNKh» trên tuyến số 6 (tuyến Kaluzhsko-Rizhskaya, ký hiệu màu cam), du khách sẽ phải đi bộ một quãng khá dài xuyên qua gần trọn chiều dài quần thể mới tới được hồ Kamensky. Một lựa chọn thông minh hơn cho những ai chỉ muốn ngắm đài phun nước này là xuống ở ga «Botanichesky Sad» (phiên âm «Bô-ta-ni-tre-xki Xát», nghĩa là «Vườn Bách thảo») cũng trên tuyến số 6, hoặc ga «Vladykino» (phiên âm «Vla-đư-ki-nô») trên tuyến số 9 — từ hai ga này, quãng đường đi bộ tới hồ và đài phun nước sẽ ngắn và nhẹ nhàng hơn đáng kể.</w:t>
      </w:r>
    </w:p>
    <w:p>
      <w:pPr>
        <w:jc w:val="both"/>
      </w:pPr>
      <w:r>
        <w:t>Từ khu vực trung tâm Moskva — Quảng trường Đỏ và điện Kremlin — hành trình bằng metro tới ga VDNKh thường mất khoảng 20–25 phút. Vì đài phun nước nằm ở cuối quần thể, du khách nên tính thêm thời gian và sức lực cho quãng đi bộ bên trong, hoặc tận dụng dịch vụ cho thuê xe đạp và scooter điện có mặt khắp VDNKh. Vào mùa cao điểm, các tuyến xe điện chở khách tham quan chạy vòng quanh quần thể cũng là một cách tiện lợi để tiếp cận khu Công viên Cảnh quan mà không phải cuốc bộ quá nhiều, đặc biệt hữu ích với gia đình có trẻ nhỏ hoặc người lớn tuổi.</w:t>
      </w:r>
    </w:p>
    <w:p>
      <w:pPr>
        <w:jc w:val="both"/>
      </w:pPr>
      <w:r>
        <w:t>Về thời gian mở cửa, khuôn viên công viên quanh hồ Kamensky mở cửa tự do hằng ngày và việc dạo chơi, ngắm đài phun nước là hoàn toàn miễn phí. Theo thông tin trên trang chính thức, khu vực này thường đón khách trong khung giờ rộng rãi từ sáng sớm tới tận nửa đêm. Tuy nhiên, cần lưu ý một điểm cốt yếu: giống như mọi đài phun nước ở Moskva, «Bông lúa vàng» chỉ hoạt động vào mùa ấm — thường từ khoảng đầu tháng Năm tới đầu tháng Mười. Ngoài quãng thời gian này, du khách vẫn có thể chiêm ngưỡng bó lúa như một pho tượng khổng lồ giữa hồ, nhưng sẽ không được thấy màn phun nước ngoạn mục.</w:t>
      </w:r>
    </w:p>
    <w:p>
      <w:pPr>
        <w:jc w:val="both"/>
      </w:pPr>
      <w:r>
        <w:t>Một lời khuyên về lộ trình: hãy coi «Bông lúa vàng» như điểm dừng chân thư giãn ở nửa sau của chuyến thăm VDNKh, sau khi đã đi hết các gian nhà và đài phun nước ở trục trung tâm. Đường tới hồ Kamensky đưa du khách đi qua khu Công viên Cảnh quan xanh mát, nơi có thể nghỉ chân, ngồi ghế đá và tận hưởng không khí khoáng đạt ven hồ. Nếu vào VDNKh từ phía ga Botanichesky Sad, du khách có thể làm ngược lại: bắt đầu bằng đài phun nước yên bình này rồi mới tiến dần về khu trung tâm sôi động — một cách khám phá quần thể theo hướng từ ngoài vào trong, ít người áp dụng nhưng rất dễ chịu.</w:t>
      </w:r>
    </w:p>
    <w:p>
      <w:pPr>
        <w:pStyle w:val="Heading1"/>
      </w:pPr>
      <w:r>
        <w:rPr>
          <w:color w:val="152C4E"/>
        </w:rPr>
        <w:t>Lịch sử hình thành và phát triển</w:t>
      </w:r>
    </w:p>
    <w:p>
      <w:pPr>
        <w:jc w:val="both"/>
      </w:pPr>
      <w:r>
        <w:t>Lịch sử của «Bông lúa vàng» thực chất là lịch sử của hai đài phun nước cùng mang một ý tưởng, nối tiếp nhau trên cùng một vị trí. Phiên bản đầu tiên, chỉ mang tên giản dị là «Bông lúa» («Колос», phiên âm «Kô-lôx»), được dựng lên cho kỳ Triển lãm Nông nghiệp Toàn Liên bang khai mạc năm 1939. Tác giả của nó là kiến trúc sư trưởng Vyacheslav Oltarzhevsky (phiên âm «Vi-a-tre-xláp Ôn-tar-giép-xki»), người đã quy hoạch toàn bộ khu triển lãm thuở ban đầu. Ông thiết kế xung quanh hồ và đài phun một khu dạo chơi với các gian bán hàng và một nhà hàng, biến nơi đây thành một góc nghỉ ngơi duyên dáng của triển lãm.</w:t>
      </w:r>
    </w:p>
    <w:p>
      <w:pPr>
        <w:jc w:val="both"/>
      </w:pPr>
      <w:r>
        <w:t>Ý tưởng về một đài phun nước hình bó lúa đến với Oltarzhevsky từ một nguồn cảm hứng bất ngờ: đài phun nước «Cây xương rồng» («Кактус») mà ông tận mắt chiêm ngưỡng tại Triển lãm Thuộc địa Quốc tế ở Paris năm 1931, tác phẩm của hai kiến trúc sư người Pháp André Granet và Roger-Henri Expert. Phiên bản «Bông lúa» năm 1939 vì thế mang dáng dấp thanh mảnh, hiện đại theo tinh thần Art Deco, như hình ảnh cách điệu của lao động nhà nông. Đáng tiếc, nó được ghép từ những tấm đồng lá — một lựa chọn vật liệu không bền: chỉ sau vài năm, đồng bị xỉn màu, ăn mòn và hư hỏng, đến mức năm 1949 người ta buộc phải tháo dỡ hoàn toàn.</w:t>
      </w:r>
    </w:p>
    <w:p>
      <w:pPr>
        <w:jc w:val="both"/>
      </w:pPr>
      <w:r>
        <w:t>Cơ hội hồi sinh đến khi khu triển lãm được tái thiết quy mô lớn để mở cửa lại vào năm 1954, mở đầu cho thời kỳ vàng son sẽ mang tên VDNKh từ năm 1959. Lần này, nhiệm vụ dựng lại đài phun nước được giao cho một ê-kíp tài danh: các kiến trúc sư Konstantin Topuridze (phiên âm «Kôn-xtan-tin Tô-pu-ri-dze») và Grigory Konstantinovsky (phiên âm «Gri-gô-ri Kôn-xtan-ti-nốp-xki»), cùng nhà điêu khắc Prokopy Dobrynin (phiên âm «Prô-kô-pi Đô-brư-nin»). Đây chính là những nghệ sĩ đứng sau hai đài phun nước lừng danh khác của VDNKh là «Tình hữu nghị các dân tộc» và «Bông hoa đá», nên họ mang tới cho «Bông lúa vàng» cùng một ngôn ngữ tạo hình tráng lệ và cầu kỳ.</w:t>
      </w:r>
    </w:p>
    <w:p>
      <w:pPr>
        <w:jc w:val="both"/>
      </w:pPr>
      <w:r>
        <w:t>Topuridze giữ nguyên ý tưởng bó lúa nhưng thổi vào đó một tinh thần hoàn toàn khác. Nếu phiên bản trước gầy guộc và hiện đại, thì phiên bản 1954 phốp pháp, no đủ — chính Topuridze đã mô tả tác phẩm của mình bằng cụm từ «bó lúa mẩy hạt». Bó lúa mới cao tới mười sáu mét, được đúc bằng bê tông cốt thép và phủ khảm smalt ánh vàng thay cho đồng lá, lại được bổ sung ba chiếc sừng của sự sung túc trút đầy hoa trái ở phần chân. Sáu mươi sáu tia nước được cấp bởi hai máy bơm mạnh, mỗi giây đẩy khoảng hai trăm lít nước — một hệ thống thuỷ lực đồ sộ so với thời bấy giờ. Đài phun nước trở thành hiện thân của ý niệm phồn vinh và sự tái sinh của một đất nước vừa bước ra khỏi những năm tháng chiến tranh khắc nghiệt.</w:t>
      </w:r>
    </w:p>
    <w:p>
      <w:pPr>
        <w:jc w:val="both"/>
      </w:pPr>
      <w:r>
        <w:t>Vẻ huy hoàng ấy kéo dài được vài thập niên. Từ giữa thập niên 1980, «Bông lúa vàng» bắt đầu xuống cấp, mất dần sức mạnh và sắc màu; sang thập niên 1990, trong cơn khủng hoảng của thời hậu Xô Viết, đài phun nước bị tắt hẳn và rơi vào cảnh bỏ hoang, gỉ sét giữa lòng hồ suốt gần ba mươi năm. Công cuộc phục sinh khởi động từ mùa thu năm 2013 với các hạng mục gia cố phần móng, rồi bước vào giai đoạn trùng tu toàn diện những năm 2016–2018. Đài phun nước được tháo rời thành hơn ba trăm mảnh để bảo tồn và phục chế; song song đó, hồ Kamensky lần đầu tiên trong lịch sử được nạo vét. Ngày 15 tháng 7 năm 2018, «Bông lúa vàng» chính thức phun nước trở lại, và ngay trong năm đó đã được vinh danh tại giải thưởng «Trùng tu Moskva» của chính quyền thành phố.</w:t>
      </w:r>
    </w:p>
    <w:p>
      <w:pPr>
        <w:pStyle w:val="Heading1"/>
      </w:pPr>
      <w:r>
        <w:rPr>
          <w:color w:val="152C4E"/>
        </w:rPr>
        <w:t>Kiến trúc &amp; đặc điểm nổi bật</w:t>
      </w:r>
    </w:p>
    <w:p>
      <w:pPr>
        <w:jc w:val="both"/>
      </w:pPr>
      <w:r>
        <w:t>Về mặt tạo hình, «Bông lúa vàng» là một tác phẩm điêu khắc–kiến trúc tiêu biểu cho thẩm mỹ hoành tráng của thời kỳ «Đế chế Stalin», nhưng lại được thể hiện bằng một ngôn ngữ mềm mại và trữ tình hơn so với những cột trụ, phù điêu uy nghi thường thấy. Trung tâm của công trình là một bó lúa mì cách điệu cao mười sáu mét — tương đương một toà nhà năm tầng — mọc thẳng lên từ một bệ đá granit phẳng đặt giữa hồ. Toàn bộ khối bó lúa được đúc bằng bê tông cốt thép, một giải pháp vật liệu bền vững hẳn so với những tấm đồng lá mỏng manh của phiên bản trước.</w:t>
      </w:r>
    </w:p>
    <w:p>
      <w:pPr>
        <w:jc w:val="both"/>
      </w:pPr>
      <w:r>
        <w:t>Điểm làm nên linh hồn của tác phẩm chính là lớp áo bên ngoài: hàng vạn mảnh smalt — men thuỷ tinh màu đục được nấu chảy với oxit kim loại — được ốp khảm phủ kín toàn bộ bề mặt. Phần lớn là smalt màu vàng kim, tạo nên hiệu ứng «ánh vàng» đặc trưng, xen lẫn các mảng smalt màu ở phần rau củ và hoa trái. Chính vì vậy, dù cái tên gọi là «vàng», công trình không hề có một chút vàng dát nào; ánh kim rực rỡ ấy hoàn toàn đến từ nghệ thuật khảm men thuỷ tinh. Kỹ thuật này còn có một ưu điểm tinh tế: lớp men không phai màu, khiến đài phun nước vẫn sáng lấp lánh cả khi trời nhiều mây, và bùng lên chói lọi khi có nắng.</w:t>
      </w:r>
    </w:p>
    <w:p>
      <w:pPr>
        <w:jc w:val="both"/>
      </w:pPr>
      <w:r>
        <w:t>Dưới chân bó lúa là ba chiếc sừng của sự sung túc — biểu tượng cổ điển của mùa màng bội thu — trút ra một dòng hoa trái nhiều màu: bắp cải, bí đỏ, cà chua, táo, nho và nhiều loại rau củ khác, tất cả đều được tạo hình tỉ mỉ và phủ men smalt. Cụm chi tiết này biến toàn bộ đài phun nước thành một bức tĩnh vật ba chiều khổng lồ ca ngợi sự trù phú của nền nông nghiệp. Việc đặt bó lúa và sừng sung túc ngay trên mặt nước, để hình ảnh phản chiếu xuống hồ, càng nhân đôi cảm giác dồi dào, no đủ mà tác giả muốn truyền tải.</w:t>
      </w:r>
    </w:p>
    <w:p>
      <w:pPr>
        <w:jc w:val="both"/>
      </w:pPr>
      <w:r>
        <w:t>Phần kỹ thuật thuỷ lực cũng là một điểm nhấn đáng nể. Vào thời hoàng kim, sáu mươi sáu tia nước đồng loạt vọt lên từ đài phun, trong đó khoảng ba mươi tia đạt tới độ cao hai mươi lăm mét. Đặc biệt, các vòi phun được bố trí ngay phía trên những «hạt lúa», khiến các tia nước trông như những chiếc râu lúa (tiếng Nga gọi là «osti») vươn dài ra không trung — một chi tiết thiết kế tinh tế biến dòng nước thành phần nối tiếp tự nhiên của chính bó lúa. Sau đợt trùng tu, hệ thống bơm được thay mới hoàn toàn, trả lại cho đài phun nước sức mạnh và sự ngoạn mục vốn có; nhờ vị trí giữa hồ trống trải, khi có gió, làn nước bị thổi tản thành một màn sương mù bao quanh bó lúa vàng, tạo nên cảnh tượng vô cùng huyền ảo.</w:t>
      </w:r>
    </w:p>
    <w:p>
      <w:pPr>
        <w:jc w:val="both"/>
      </w:pPr>
      <w:r>
        <w:t>Một đặc điểm nữa khiến «Bông lúa vàng» khác biệt so với hầu hết đài phun nước ở Moskva là cách nó hoà mình vào cảnh quan. Thay vì đứng trên một quảng trường lát đá hay trong một bể hình kỷ hà, đài phun nước này ngự giữa một hồ nước tự nhiên trong khu Công viên Cảnh quan, bao quanh là cây cối và bờ cỏ. Nhiều du khách nhận xét rằng vẻ đẹp của nó có phần «giản dị và nghiêm cẩn» hơn hai người anh em lộng lẫy ở trục trung tâm, nhưng lại hoà quyện với thiên nhiên một cách hài hoà và thanh thoát hơn — một pho tượng vàng cô đơn mà kiêu hãnh giữa mặt nước.</w:t>
      </w:r>
    </w:p>
    <w:p>
      <w:pPr>
        <w:pStyle w:val="Heading1"/>
      </w:pPr>
      <w:r>
        <w:rPr>
          <w:color w:val="152C4E"/>
        </w:rPr>
        <w:t>Những điểm nhấn không thể bỏ lỡ</w:t>
      </w:r>
    </w:p>
    <w:p>
      <w:pPr>
        <w:jc w:val="both"/>
      </w:pPr>
      <w:r>
        <w:t>Điểm nhấn đầu tiên, hiển nhiên nhất, là khoảnh khắc tận mắt thấy bó lúa vàng phun nước dưới ánh nắng. Khi mặt trời chiếu vào, lớp khảm smalt ánh lên rực rỡ, còn những tia nước bắn lên tạo ra vô số hạt li ti khiến cầu vồng thường xuyên hiện ra ngay bên chân đài. Rất nhiều người dân Moskva kể rằng cảnh «cầu vồng bên bó lúa vàng» là một trong những hình ảnh đáng nhớ nhất của VDNKh mùa hè. Vì thế, nếu mục tiêu của bạn là những bức ảnh đẹp nhất, hãy đến vào một ngày nắng và canh góc chụp sao cho có cả bó lúa, tia nước và cầu vồng trong khung hình.</w:t>
      </w:r>
    </w:p>
    <w:p>
      <w:pPr>
        <w:jc w:val="both"/>
      </w:pPr>
      <w:r>
        <w:t>Điểm nhấn thứ hai là ngắm công trình vào lúc chiều tà và buổi tối, khi hệ thống chiếu sáng được bật lên. Trong ánh đèn, bó lúa vàng và những cột nước khoác lên mình một vẻ đẹp hoàn toàn khác — huyền bí, lung linh và có phần cổ tích. Nhiều du khách và người dân địa phương đánh giá rằng «Bông lúa vàng» đẹp nhất chính vào thời khắc chuyển giao giữa ngày và đêm, khi mặt hồ phản chiếu cả ánh vàng của đài phun lẫn sắc trời hoàng hôn. Đây cũng là lúc không gian ven hồ trở nên lãng mạn và vắng vẻ hơn hẳn ban ngày.</w:t>
      </w:r>
    </w:p>
    <w:p>
      <w:pPr>
        <w:jc w:val="both"/>
      </w:pPr>
      <w:r>
        <w:t>Điểm nhấn thứ ba, và cũng là trải nghiệm rất đặc biệt, là chèo thuyền trên hồ Kamensky vào mùa hè. Vì đài phun nước nằm ngay giữa hồ, du khách có thể thuê thuyền để bơi vòng quanh, ngắm bó lúa vàng từ nhiều góc độ và chiêm ngưỡng những chi tiết tinh xảo của các mảnh khảm smalt ở cự ly gần — điều không thể làm được với những đài phun nước xây trên cạn. Cần lưu ý là thuyền không được phép áp sát chân đài để bảo đảm an toàn trước sức nước, nhưng chỉ cần lướt trên mặt hồ với bó lúa vàng sừng sững phía trước đã là một kỷ niệm khó quên.</w:t>
      </w:r>
    </w:p>
    <w:p>
      <w:pPr>
        <w:jc w:val="both"/>
      </w:pPr>
      <w:r>
        <w:t>Điểm nhấn thứ tư là quan sát thật kỹ phần chân đài với ba chiếc sừng của sự sung túc. Đây là nơi tập trung nhiều chi tiết trang trí đẹp nhất: từng quả táo, chùm nho, trái bí, bắp cải đều được tạo hình sống động và khảm men công phu. Sau đợt trùng tu, phần lớn mảng smalt màu nguyên bản đã được giữ lại, nên khi nhìn gần, du khách có thể phân biệt được đâu là những mảnh men từ năm 1954 còn sót lại và đâu là phần được phục chế. Đây chính là điểm thú vị dành cho những ai yêu thích nghệ thuật khảm mosaic và muốn hiểu công sức của các nhà trùng tu.</w:t>
      </w:r>
    </w:p>
    <w:p>
      <w:pPr>
        <w:jc w:val="both"/>
      </w:pPr>
      <w:r>
        <w:t>Cuối cùng, đừng bỏ lỡ chính không gian yên tĩnh bao quanh đài phun nước. Khác với sự náo nhiệt ở trục trung tâm, khu vực hồ Kamensky mang lại cảm giác thư thái, thảnh thơi — nơi lý tưởng để ngồi trên ghế đá nghỉ chân, tận hưởng làn gió mát từ mặt nước sau khi đã đi bộ mỏi chân khắp quần thể. Với nhiều người, chính sự tương phản giữa khung cảnh tĩnh lặng này và vẻ hoành tráng của bó lúa vàng mới là điều đọng lại lâu nhất. Đây là điểm dừng chân hoàn hảo để khép lại hoặc mở đầu một ngày khám phá VDNKh.</w:t>
      </w:r>
    </w:p>
    <w:p>
      <w:pPr>
        <w:pStyle w:val="Heading1"/>
      </w:pPr>
      <w:r>
        <w:rPr>
          <w:color w:val="152C4E"/>
        </w:rPr>
        <w:t>Ý nghĩa lịch sử – văn hoá</w:t>
      </w:r>
    </w:p>
    <w:p>
      <w:pPr>
        <w:jc w:val="both"/>
      </w:pPr>
      <w:r>
        <w:t>«Bông lúa vàng» không chỉ là một tác phẩm trang trí, mà là một biểu tượng được tính toán kỹ lưỡng về mặt tư tưởng. Trong ngôn ngữ hình ảnh của thời Xô Viết, bó lúa mì trĩ hạt tượng trưng cho sự trù phú của nông nghiệp — nền tảng nuôi sống cả một quốc gia — cũng như cho sự sống, sự tái sinh và mùa màng bội thu. Ba chiếc sừng của sự sung túc trút đầy hoa trái càng khắc sâu thông điệp ấy. Được dựng lên năm 1954, chỉ chưa đầy một thập niên sau khi Chiến tranh Vệ quốc Vĩ đại kết thúc, đài phun nước như một cột đài khải hoàn ngợi ca sự hồi sinh và niềm lạc quan của đất nước sau những mất mát khủng khiếp.</w:t>
      </w:r>
    </w:p>
    <w:p>
      <w:pPr>
        <w:jc w:val="both"/>
      </w:pPr>
      <w:r>
        <w:t>Đặt trong tổng thể VDNKh, «Bông lúa vàng» là một phần của bộ ba đài phun nước lịch sử cùng ra đời năm 1954 và cùng do ê-kíp Topuridze thực hiện. Trong khi «Tình hữu nghị các dân tộc» ca ngợi sự đoàn kết giữa các dân tộc Xô Viết và «Bông hoa đá» tôn vinh vẻ đẹp của thiên nhiên và truyền thống dân gian vùng Ural, thì «Bông lúa vàng» tập trung vào một chủ đề then chốt khác: sự phồn vinh của nền nông nghiệp. Cả ba hợp lại tạo thành một «bản giao hưởng» biểu tượng, kể trọn câu chuyện lý tưởng hoá về một xã hội xã hội chủ nghĩa hùng cường và ấm no.</w:t>
      </w:r>
    </w:p>
    <w:p>
      <w:pPr>
        <w:jc w:val="both"/>
      </w:pPr>
      <w:r>
        <w:t>Giá trị di sản của đài phun nước đã được nhà nước Nga chính thức ghi nhận: «Bông lúa vàng» được xếp hạng là đối tượng di sản văn hoá có ý nghĩa cấp liên bang. Đây không chỉ là sự công nhận về mặt nghệ thuật, mà còn khẳng định vai trò của công trình như một chứng nhân vật chất cho cả một thời đại — với tất cả tham vọng, thẩm mỹ và cả những mâu thuẫn của nó. Việc bảo tồn và phục dựng đài phun nước, vì thế, được xem như một phần trong nỗ lực gìn giữ ký ức và bản sắc lịch sử của Moskva.</w:t>
      </w:r>
    </w:p>
    <w:p>
      <w:pPr>
        <w:jc w:val="both"/>
      </w:pPr>
      <w:r>
        <w:t>Câu chuyện thăng trầm của «Bông lúa vàng» cũng mang một tầng ý nghĩa văn hoá đặc biệt sâu sắc. Việc một biểu tượng của sự trù phú lại rơi vào cảnh bỏ hoang, gỉ sét suốt gần ba mươi năm giữa thời hậu Xô Viết chính là hình ảnh thu nhỏ cho số phận của cả quần thể VDNKh và, ở một mức độ nào đó, của cả một đất nước trong giai đoạn chuyển mình đầy đau đớn. Và việc đài phun nước được hồi sinh nguyên vẹn theo đúng thiết kế gốc năm 1954 lại là biểu tượng cho khát vọng nối lại với quá khứ, trân trọng những gì tổ tiên để lại thay vì xoá bỏ.</w:t>
      </w:r>
    </w:p>
    <w:p>
      <w:pPr>
        <w:jc w:val="both"/>
      </w:pPr>
      <w:r>
        <w:t>Với công tác thuyết minh, đây là điểm mấu chốt cần truyền tải: hãy giúp du khách hiểu rằng vẻ đẹp của «Bông lúa vàng» không thể tách rời khỏi bối cảnh lịch sử đã sinh ra nó. Kể câu chuyện của đài phun nước một cách trung thực và đa chiều — vừa trân trọng tài hoa của các nghệ sĩ và các nhà trùng tu, vừa đặt công trình trong dòng chảy lịch sử đầy biến động của thế kỷ 20 — sẽ khiến một điểm dừng chân tưởng như phụ trợ trở thành một lát cắt cô đọng và giàu cảm xúc về toàn bộ hành trình của nước Nga hiện đại.</w:t>
      </w:r>
    </w:p>
    <w:p>
      <w:pPr>
        <w:pStyle w:val="Heading1"/>
      </w:pPr>
      <w:r>
        <w:rPr>
          <w:color w:val="152C4E"/>
        </w:rPr>
        <w:t>Trải nghiệm dành cho du khách</w:t>
      </w:r>
    </w:p>
    <w:p>
      <w:pPr>
        <w:jc w:val="both"/>
      </w:pPr>
      <w:r>
        <w:t>Trải nghiệm cốt lõi tại «Bông lúa vàng» là sự thư giãn và tận hưởng cảnh quan. Không giống các gian bảo tàng đòi hỏi phải xếp hàng mua vé và đi theo lộ trình, đài phun nước và hồ Kamensky là một không gian mở, nơi du khách có thể tự do đi dạo quanh bờ hồ, tìm cho mình một góc ưng ý, ngồi xuống và lặng ngắm bó lúa vàng phun nước. Chính sự thong thả này, đặt cạnh nhịp độ hối hả của phần còn lại trong quần thể, mới là điều khiến nhiều người yêu mến điểm đến này.</w:t>
      </w:r>
    </w:p>
    <w:p>
      <w:pPr>
        <w:jc w:val="both"/>
      </w:pPr>
      <w:r>
        <w:t>Vào mùa hè, hoạt động được ưa chuộng nhất ở đây là thuê thuyền chèo trên hồ. Đây là cách tuyệt vời để đến gần bó lúa vàng, cảm nhận sức nước và ngắm nhìn công trình từ những góc mà người đứng trên bờ không thể có. Với các gia đình, một vòng thuyền quanh hồ thường là điểm nhấn vui vẻ nhất trong ngày; với các cặp đôi, đó lại là một trải nghiệm đầy lãng mạn. Cần chuẩn bị tinh thần rằng vào những ngày đẹp trời cuối tuần, dịch vụ thuê thuyền có thể khá đông và phải chờ đợi.</w:t>
      </w:r>
    </w:p>
    <w:p>
      <w:pPr>
        <w:jc w:val="both"/>
      </w:pPr>
      <w:r>
        <w:t>Với những người yêu nhiếp ảnh, «Bông lúa vàng» là một trong những chủ thể hấp dẫn nhất VDNKh. Ánh vàng của lớp khảm smalt, những cột nước cao, cầu vồng ban ngày và ánh đèn ban đêm mang lại vô số khả năng sáng tạo. Mặt hồ phẳng lặng còn cho phép chụp những bức ảnh phản chiếu tuyệt đẹp, khi bó lúa vàng in bóng hoàn hảo xuống nước. Nhiều nhiếp ảnh gia còn tìm đến đây vào sáng sớm hoặc chiều muộn, lúc ánh sáng dịu và khách vắng, để có được những khung hình ưng ý nhất.</w:t>
      </w:r>
    </w:p>
    <w:p>
      <w:pPr>
        <w:jc w:val="both"/>
      </w:pPr>
      <w:r>
        <w:t>Trải nghiệm ở đây mang tính mùa vụ rất rõ rệt. Mùa hè là thời điểm lý tưởng: đài phun nước hoạt động hết công suất, cây cối xanh tươi, hồ nước lấp lánh và có thể chèo thuyền. Vào mùa thu, khung cảnh ven hồ lại khoác lên sắc lá vàng đỏ nên thơ, dù đài phun nước có thể đã tạm ngừng phun. Mùa đông, khi nước đóng băng và tuyết phủ trắng, bó lúa vàng đứng lặng lẽ giữa mặt hồ đông cứng, mang một vẻ đẹp trầm mặc và siêu thực rất riêng — không có nước phun nhưng vẫn đủ sức khiến người ta dừng chân.</w:t>
      </w:r>
    </w:p>
    <w:p>
      <w:pPr>
        <w:jc w:val="both"/>
      </w:pPr>
      <w:r>
        <w:t>Sau cùng, «Bông lúa vàng» còn mang lại cho du khách nước ngoài một trải nghiệm quý giá: được hoà vào nhịp sống thường nhật của người Moskva ở một góc ít khách du lịch. Tại đây, ta bắt gặp những gia đình dắt con đi dạo, những người cao tuổi ngồi trò chuyện trên ghế đá, những đôi bạn trẻ chụp ảnh bên hồ. Rất nhiều người dân địa phương gắn bó với đài phun nước này từ thuở ấu thơ và xem nó như một phần ký ức riêng tư. Cảm nhận được tình cảm ấy, du khách sẽ hiểu rằng «Bông lúa vàng» không chỉ là một công trình để ngắm, mà còn là một chốn để «sống» cùng thành phố.</w:t>
      </w:r>
    </w:p>
    <w:p>
      <w:pPr>
        <w:pStyle w:val="Heading1"/>
      </w:pPr>
      <w:r>
        <w:rPr>
          <w:color w:val="152C4E"/>
        </w:rPr>
        <w:t>Mẹo tham quan</w:t>
      </w:r>
    </w:p>
    <w:p>
      <w:pPr>
        <w:jc w:val="both"/>
      </w:pPr>
      <w:r>
        <w:t>Mẹo quan trọng nhất là canh đúng mùa và đúng giờ. Vì đài phun nước chỉ hoạt động vào mùa ấm — khoảng từ đầu tháng Năm tới đầu tháng Mười — nên nếu mục tiêu chính của bạn là ngắm màn phun nước, hãy lên kế hoạch trong khoảng thời gian này. Trong ngày, buổi trưa và đầu giờ chiều nắng đẹp là lúc lớp khảm smalt ánh lên rực rỡ nhất và dễ bắt được cầu vồng bên tia nước; còn chiều tà và buổi tối lại là thời điểm lý tưởng để ngắm công trình lên đèn. Nếu có thể, hãy dành đủ thời gian để trải nghiệm cả hai khung cảnh ngày và đêm.</w:t>
      </w:r>
    </w:p>
    <w:p>
      <w:pPr>
        <w:jc w:val="both"/>
      </w:pPr>
      <w:r>
        <w:t>Mẹo thứ hai liên quan tới lộ trình di chuyển. Vì «Bông lúa vàng» nằm xa cổng chính, hãy cân nhắc vào VDNKh từ phía ga metro Botanichesky Sad hoặc Vladykino để rút ngắn quãng đi bộ, thay vì cuốc bộ suốt chiều dài quần thể từ cổng Khải hoàn. Nếu đã lỡ vào từ cổng chính, đừng ngại thuê xe đạp hoặc scooter điện — đây là khoản đầu tư nhỏ nhưng giúp bạn tới được khu Công viên Cảnh quan mà không kiệt sức, đồng thời còn tranh thủ ngắm được nhiều gian nhà, đài phun nước khác trên đường đi.</w:t>
      </w:r>
    </w:p>
    <w:p>
      <w:pPr>
        <w:jc w:val="both"/>
      </w:pPr>
      <w:r>
        <w:t>Mẹo thứ ba là chuẩn bị cho một buổi đi bộ dài và mang theo đồ dùng phù hợp. Một đôi giày thật thoải mái là bắt buộc, bởi khoảng cách trong VDNKh rất lớn. Vào mùa hè, nên mang theo nước uống, mũ và kem chống nắng vì khu vực ven hồ khá trống trải, ít bóng râm vào giữa trưa. Nếu muốn nghỉ ngơi hoặc dùng bữa, gần đó có nhà hàng lịch sử mang chính tên «Zolotoy Kolos», là một lựa chọn giàu tính hoài niệm để kết hợp trong hành trình.</w:t>
      </w:r>
    </w:p>
    <w:p>
      <w:pPr>
        <w:jc w:val="both"/>
      </w:pPr>
      <w:r>
        <w:t>Mẹo thứ tư dành cho những ai muốn có trải nghiệm trọn vẹn: hãy chủ động tìm hiểu về dịch vụ thuê thuyền trên hồ Kamensky trước khi đi, vì đây là điểm độc đáo nhất mà đài phun nước này mang lại. Vào cuối tuần và ngày lễ, lượng khách thuê thuyền có thể rất đông; đến sớm trong ngày sẽ giúp bạn tránh phải chờ đợi lâu. Ngược lại, nếu chỉ muốn tận hưởng sự yên tĩnh và chụp ảnh, hãy chọn các ngày trong tuần hoặc khung giờ sáng sớm — đó là lúc khu vực này vắng vẻ và thanh bình nhất.</w:t>
      </w:r>
    </w:p>
    <w:p>
      <w:pPr>
        <w:jc w:val="both"/>
      </w:pPr>
      <w:r>
        <w:t>Cuối cùng, hãy luôn kiểm tra thông tin cập nhật trước khi đi. VDNKh là một khu di sản đang liên tục được bảo trì và tổ chức sự kiện, nên lịch hoạt động của đài phun nước, dịch vụ thuê thuyền hay các hạng mục xung quanh đôi khi có thay đổi. Trang chính thức của VDNKh là nguồn tham khảo đáng tin cậy về giờ giấc và các sự kiện đặc biệt. Vào những ngày lễ lớn của Nga, khu vực có thể đông hơn và có chương trình riêng — thú vị nhưng cũng cần tính toán trước để chủ động về thời gian và không gian.</w:t>
      </w:r>
    </w:p>
    <w:p>
      <w:pPr>
        <w:pStyle w:val="Heading1"/>
      </w:pPr>
      <w:r>
        <w:rPr>
          <w:color w:val="152C4E"/>
        </w:rPr>
        <w:t>Khám phá xung quanh</w:t>
      </w:r>
    </w:p>
    <w:p>
      <w:pPr>
        <w:jc w:val="both"/>
      </w:pPr>
      <w:r>
        <w:t>Ngay tại chỗ, điều đầu tiên đáng khám phá là bản thân hồ Kamensky và khu Công viên Cảnh quan bao quanh — một trong những không gian xanh thoáng đãng và thư thái nhất của VDNKh. Đây là nơi lý tưởng để đi dạo, đạp xe hoặc đơn giản là ngồi nghỉ bên bờ nước. Sát bên đài phun nước là nhà hàng lịch sử «Zolotoy Kolos», công trình từng gắn liền với đài phun nước ngay từ thời kỳ đầu và là nơi các đoàn khách của hãng du lịch Intourist thường dừng chân dùng bữa trong quá khứ — một địa chỉ giàu chất hoài niệm để kết hợp ẩm thực với tham quan.</w:t>
      </w:r>
    </w:p>
    <w:p>
      <w:pPr>
        <w:jc w:val="both"/>
      </w:pPr>
      <w:r>
        <w:t>Không xa hồ Kamensky là hai đài phun nước lịch sử «anh em» của «Bông lúa vàng», cùng do ê-kíp Topuridze thực hiện năm 1954. Đó là đài «Tình hữu nghị các dân tộc» với mười sáu pho tượng thiếu nữ mạ vàng vây quanh một bó lúa, và đài «Bông hoa đá» lấy cảm hứng từ truyện cổ vùng Ural, lấp lánh như khảm đá quý. Đi thăm cả bộ ba đài phun nước trong cùng một chuyến sẽ giúp du khách cảm nhận trọn vẹn tài hoa của những người nghệ sĩ và sự thống nhất trong ngôn ngữ tạo hình của thời kỳ vàng son.</w:t>
      </w:r>
    </w:p>
    <w:p>
      <w:pPr>
        <w:jc w:val="both"/>
      </w:pPr>
      <w:r>
        <w:t>Trên trục đại lộ trung tâm dẫn từ cổng chính, đừng bỏ lỡ cụm mười bốn đài phun nước của Đại lộ Trung tâm — dãy đài phun nước cũng bắt đầu hoạt động từ năm 1954 và được trùng tu hoàn tất năm 2018, là hình ảnh đầu tiên chào đón du khách khi bước vào VDNKh. Cùng với các luống hoa được phục dựng đúng kiểu thập niên 1950, khu vực này tạo nên một khung cảnh rực rỡ, cân đối, rất khác với vẻ tĩnh lặng ven hồ của «Bông lúa vàng».</w:t>
      </w:r>
    </w:p>
    <w:p>
      <w:pPr>
        <w:jc w:val="both"/>
      </w:pPr>
      <w:r>
        <w:t>Với những ai đam mê khoa học và vũ trụ, Gian Vũ trụ số 34 (Cosmos) nằm ở phía cuối trục trung tâm là điểm đến bắt buộc. Sau đợt trùng tu hoàn tất năm 2018, nơi đây trở thành Trung tâm Hàng không Vũ trụ — bảo tàng vũ trụ quốc gia lớn nhất, trưng bày mô hình trạm quỹ đạo, vệ tinh và vô số hiện vật của kỷ nguyên chinh phục không gian. Bên ngoài, trên Quảng trường Công nghiệp, còn có mô hình tên lửa Vostok kích thước thật, biểu tượng cho những kỳ tích không gian của Liên Xô.</w:t>
      </w:r>
    </w:p>
    <w:p>
      <w:pPr>
        <w:jc w:val="both"/>
      </w:pPr>
      <w:r>
        <w:t>Cuối cùng, vị trí của «Bông lúa vàng» ở rìa phía bắc quần thể khiến nó đặc biệt thuận tiện để kết nối với các không gian xanh lân cận. Ngay kề bên là Vườn Bách thảo Chính của Viện Hàn lâm Khoa học Nga — một trong những vườn thực vật lớn nhất châu Âu, với rừng sồi cổ thụ, vườn hồng và nhà kính nhiệt đới. Xa hơn một chút là công viên và điền trang Ostankino cùng ngọn tháp truyền hình Ostankino cao hơn 540 mét. Chỉ riêng cụm điểm ở phần phía bắc này — hồ Kamensky, các đài phun nước, vườn bách thảo và tháp Ostankino — đã đủ để lấp đầy trọn một buổi khám phá dịu dàng và giàu thiên nhiên.</w:t>
      </w:r>
    </w:p>
    <w:p>
      <w:pPr>
        <w:pStyle w:val="Heading1"/>
      </w:pPr>
      <w:r>
        <w:rPr>
          <w:color w:val="152C4E"/>
        </w:rPr>
        <w:t>Câu chuyện &amp; giai thoại thú vị</w:t>
      </w:r>
    </w:p>
    <w:p>
      <w:pPr>
        <w:jc w:val="both"/>
      </w:pPr>
      <w:r>
        <w:t>Giai thoại đầu tiên và bất ngờ nhất chính là bí mật đằng sau cái tên «Bông lúa vàng»: công trình hoàn toàn không có một chút vàng thật nào. Cái ánh vàng khiến bao thế hệ du khách ngỡ là dát vàng ròng thực ra đến từ những mảnh smalt — men thuỷ tinh màu được nấu chảy với oxit kim loại rồi khảm phủ kín bề mặt. Đây là một chi tiết luôn khiến người nghe thích thú, và cũng là dịp để hướng dẫn viên giới thiệu về nghệ thuật khảm mosaic công phu mà các nghệ nhân Xô Viết đã dày công thực hiện.</w:t>
      </w:r>
    </w:p>
    <w:p>
      <w:pPr>
        <w:jc w:val="both"/>
      </w:pPr>
      <w:r>
        <w:t>Giai thoại thứ hai là câu chuyện về nguồn cảm hứng vượt biên giới. Ít ai ngờ rằng ý tưởng về một đài phun nước hình bó lúa lại bắt nguồn từ nước Pháp: kiến trúc sư Oltarzhevsky đã nảy ra ý tưởng này sau khi chiêm ngưỡng đài phun nước «Cây xương rồng» tại Triển lãm Thuộc địa Quốc tế ở Paris năm 1931. Như vậy, một trong những biểu tượng nông nghiệp thuần Xô Viết nhất lại có một «người cha tinh thần» mang phong vị Art Deco Paris — một minh chứng thú vị cho thấy nghệ thuật luôn giao thoa vượt qua mọi ranh giới chính trị.</w:t>
      </w:r>
    </w:p>
    <w:p>
      <w:pPr>
        <w:jc w:val="both"/>
      </w:pPr>
      <w:r>
        <w:t>Giai thoại thứ ba gắn với số phận đầy bi kịch của người khởi xướng. Vyacheslav Oltarzhevsky, kiến trúc sư trưởng đã thiết kế phiên bản «Bông lúa» đầu tiên và quy hoạch cả khu triển lãm, đã bị bắt trong đợt thanh trừng cuối thập niên 1930 với cáo buộc công trình «không đủ tầm vóc tư tưởng». Ông trải qua nhiều năm tù đày trước khi được trả tự do, và một cách nghịch lý, về sau còn góp phần thiết kế những toà nhà chọc trời tráng lệ của Moskva. Bó lúa vàng lấp lánh hôm nay, vì thế, mang trong mình cả một câu chuyện con người khắc nghiệt ẩn dưới lớp men rực rỡ.</w:t>
      </w:r>
    </w:p>
    <w:p>
      <w:pPr>
        <w:jc w:val="both"/>
      </w:pPr>
      <w:r>
        <w:t>Giai thoại thứ tư nằm ở chính công cuộc trùng tu kỳ công. Để phục sinh đài phun nước sau gần ba mươi năm bỏ hoang, các chuyên gia đã tháo rời toàn bộ công trình thành hơn ba trăm mảnh, tỉ mẩn bảo tồn từng chi tiết còn sót lại và tái tạo các phần đã mất bằng đúng công nghệ của thập niên 1950. Đáng nể nhất là phần khảm men: toàn bộ smalt vàng được thay mới, nhưng có tới 84% smalt màu nguyên bản được giữ lại. Song song đó, hồ Kamensky lần đầu tiên trong lịch sử được nạo vét, với hàng chục nghìn mét khối bùn và đất sét được vét lên, làm sâu thêm lòng hồ gần tám tấc.</w:t>
      </w:r>
    </w:p>
    <w:p>
      <w:pPr>
        <w:jc w:val="both"/>
      </w:pPr>
      <w:r>
        <w:t>Và có lẽ giai thoại đẹp nhất chính là câu chuyện về tình cảm bền bỉ của người dân. Suốt những năm dài đài phun nước không hoạt động, gỉ sét và câm lặng giữa hồ, người Moskva vẫn tìm đến để ngắm nó — dù chỉ như một pho tượng và một chứng tích của một thời đã qua. Nhiều người kể rằng họ nhớ về «Bông lúa vàng» từ thuở ấu thơ, và nay lại dắt con cháu mình tới đây. Chính tình yêu âm thầm ấy đã góp phần thôi thúc công cuộc phục dựng, để rồi ngày 15 tháng 7 năm 2018, khi những tia nước đầu tiên lại vọt lên trời và ánh vàng bừng sáng, đài phun nước không chỉ hồi sinh một công trình, mà còn hồi sinh cả một miền ký ức.</w:t>
      </w:r>
    </w:p>
    <w:p>
      <w:pPr>
        <w:pStyle w:val="Heading1"/>
      </w:pPr>
      <w:r>
        <w:rPr>
          <w:color w:val="152C4E"/>
        </w:rPr>
        <w:t>Hình ảnh (link chèn cho bản HTML)</w:t>
      </w:r>
    </w:p>
    <w:p>
      <w:r>
        <w:rPr>
          <w:sz w:val="22"/>
        </w:rPr>
        <w:t xml:space="preserve">• Toàn cảnh đài phun nước «Bông lúa vàng» giữa hồ Kamensky, bên cạnh là nhà hàng lịch sử cùng tên Zolotoy Kolos. — </w:t>
      </w:r>
      <w:r>
        <w:rPr>
          <w:color w:val="204A86"/>
          <w:sz w:val="20"/>
        </w:rPr>
        <w:t>https://commons.wikimedia.org/wiki/Special:FilePath/Moscow,%20Zolotoy%20Kolos%20fountain%20and%20restaurant%20(10656271764).jpg</w:t>
      </w:r>
    </w:p>
    <w:p>
      <w:r>
        <w:rPr>
          <w:sz w:val="22"/>
        </w:rPr>
        <w:t xml:space="preserve">• Bó lúa mì cao 16 mét vươn lên từ mặt nước cùng những cột nước trắng xoá — hình ảnh biểu tượng của đài phun nước. — </w:t>
      </w:r>
      <w:r>
        <w:rPr>
          <w:color w:val="204A86"/>
          <w:sz w:val="20"/>
        </w:rPr>
        <w:t>https://commons.wikimedia.org/wiki/Special:FilePath/Фонтан%20Золотой%20колос%20ВДНХ.jpg</w:t>
      </w:r>
    </w:p>
    <w:p>
      <w:r>
        <w:rPr>
          <w:sz w:val="22"/>
        </w:rPr>
        <w:t xml:space="preserve">• Lớp khảm smalt ánh vàng phủ kín thân bó lúa, lấp lánh rực rỡ dưới nắng dù không hề được dát vàng thật. — </w:t>
      </w:r>
      <w:r>
        <w:rPr>
          <w:color w:val="204A86"/>
          <w:sz w:val="20"/>
        </w:rPr>
        <w:t>https://commons.wikimedia.org/wiki/Special:FilePath/ВДНХ%20Фонтан%20Золотой%20колос.jpg</w:t>
      </w:r>
    </w:p>
    <w:p>
      <w:r>
        <w:rPr>
          <w:sz w:val="22"/>
        </w:rPr>
        <w:t xml:space="preserve">• Cận cảnh đài phun nước với ba chiếc sừng của sự sung túc đầy hoa trái ở phần chân, giữa những tia nước vọt cao. — </w:t>
      </w:r>
      <w:r>
        <w:rPr>
          <w:color w:val="204A86"/>
          <w:sz w:val="20"/>
        </w:rPr>
        <w:t>https://commons.wikimedia.org/wiki/Special:FilePath/Фонтан%20Золотой%20колос%2001.JPG</w:t>
      </w:r>
    </w:p>
    <w:p>
      <w:pPr>
        <w:pStyle w:val="Heading1"/>
      </w:pPr>
      <w:r>
        <w:rPr>
          <w:color w:val="152C4E"/>
        </w:rPr>
        <w:t>Nguồn tham khảo &amp; liên kết</w:t>
      </w:r>
    </w:p>
    <w:p>
      <w:r>
        <w:rPr>
          <w:sz w:val="22"/>
        </w:rPr>
        <w:t xml:space="preserve">• Золотой колос (фонтан) — Wikipedia (tiếng Nga) — </w:t>
      </w:r>
      <w:r>
        <w:rPr>
          <w:color w:val="204A86"/>
          <w:sz w:val="20"/>
        </w:rPr>
        <w:t>https://ru.wikipedia.org/wiki/Золотой_колос_(фонтан)</w:t>
      </w:r>
    </w:p>
    <w:p>
      <w:r>
        <w:rPr>
          <w:sz w:val="22"/>
        </w:rPr>
        <w:t xml:space="preserve">• Фонтан «Золотой Колос» — Узнай Москву (um.mos.ru) — </w:t>
      </w:r>
      <w:r>
        <w:rPr>
          <w:color w:val="204A86"/>
          <w:sz w:val="20"/>
        </w:rPr>
        <w:t>https://um.mos.ru/monuments/fontan-zolotoy-kolos/</w:t>
      </w:r>
    </w:p>
    <w:p>
      <w:r>
        <w:rPr>
          <w:sz w:val="22"/>
        </w:rPr>
        <w:t xml:space="preserve">• Legend revived: Alterations of famous VDNKh landmarks — mos.ru (tiếng Anh) — </w:t>
      </w:r>
      <w:r>
        <w:rPr>
          <w:color w:val="204A86"/>
          <w:sz w:val="20"/>
        </w:rPr>
        <w:t>https://www.mos.ru/en/news/item/83681073/</w:t>
      </w:r>
    </w:p>
    <w:p>
      <w:r>
        <w:rPr>
          <w:sz w:val="22"/>
        </w:rPr>
        <w:t xml:space="preserve">• Фонтан «Золотой колос» — Trang chính thức VDNKh (vdnh.ru) — </w:t>
      </w:r>
      <w:r>
        <w:rPr>
          <w:color w:val="204A86"/>
          <w:sz w:val="20"/>
        </w:rPr>
        <w:t>https://vdnh.ru/places/fontan-zolotoy-kolos/</w:t>
      </w:r>
    </w:p>
    <w:p>
      <w:r>
        <w:rPr>
          <w:sz w:val="22"/>
        </w:rPr>
        <w:t xml:space="preserve">• Фонтан «Золотой колос» на ВДНХ (Москва): история и архитектура — puteshestvyie.ru — </w:t>
      </w:r>
      <w:r>
        <w:rPr>
          <w:color w:val="204A86"/>
          <w:sz w:val="20"/>
        </w:rPr>
        <w:t>https://puteshestvyie.ru/fontan-zolotoy-kolos-na-vdnh</w:t>
      </w:r>
    </w:p>
    <w:p>
      <w:r>
        <w:rPr>
          <w:sz w:val="22"/>
        </w:rPr>
        <w:t xml:space="preserve">• Fountain Golden Ear — Monuments reveal (vsuete.com) — </w:t>
      </w:r>
      <w:r>
        <w:rPr>
          <w:color w:val="204A86"/>
          <w:sz w:val="20"/>
        </w:rPr>
        <w:t>https://vsuete.com/fountain-golden-ear/</w:t>
      </w:r>
    </w:p>
    <w:p>
      <w:r>
        <w:rPr>
          <w:sz w:val="22"/>
        </w:rPr>
        <w:t xml:space="preserve">• Фонтан «Золотой колос» на ВДНХ откроют после реставрации в конце апреля — Interfax — </w:t>
      </w:r>
      <w:r>
        <w:rPr>
          <w:color w:val="204A86"/>
          <w:sz w:val="20"/>
        </w:rPr>
        <w:t>https://www.interfax.ru/moscow/606661</w:t>
      </w:r>
    </w:p>
    <w:p>
      <w:r>
        <w:rPr>
          <w:sz w:val="22"/>
        </w:rPr>
        <w:t xml:space="preserve">• Fountains in Moscow — Wikipedia (tiếng Anh) — </w:t>
      </w:r>
      <w:r>
        <w:rPr>
          <w:color w:val="204A86"/>
          <w:sz w:val="20"/>
        </w:rPr>
        <w:t>https://en.wikipedia.org/wiki/Fountains_in_Moscow</w:t>
      </w:r>
    </w:p>
    <w:p>
      <w:pPr>
        <w:pStyle w:val="Heading2"/>
      </w:pPr>
      <w:r>
        <w:rPr>
          <w:color w:val="5C6773"/>
        </w:rPr>
        <w:t>Nguồn dữ kiện</w:t>
      </w:r>
    </w:p>
    <w:p>
      <w:r>
        <w:rPr>
          <w:color w:val="5C6773"/>
          <w:sz w:val="20"/>
        </w:rPr>
        <w:t>Wikipedia tiếng Nga, mục «Золотой колос (фонтан)» — dùng cho các dữ kiện tổng quan về lịch sử hai phiên bản đài phun nước, tác giả, kích thước và vị trí giữa hồ Kamensky.</w:t>
      </w:r>
    </w:p>
    <w:p>
      <w:r>
        <w:rPr>
          <w:color w:val="5C6773"/>
          <w:sz w:val="20"/>
        </w:rPr>
        <w:t>Cổng «Узнай Москву» (um.mos.ru) của chính quyền Moskva — nguồn chi tiết nhất, dùng cho ê-kíp tác giả (Topuridze, Konstantinovsky, Dobrynin), chiều cao 16 m, 66 tia nước với 30 tia cao 25 m, hai máy bơm ~200 lít/giây, quá trình trùng tu tháo rời 308 mảnh, giữ 84% smalt màu, nạo vét hồ Kamensky và lễ mở cửa lại ngày 15/7/2018.</w:t>
      </w:r>
    </w:p>
    <w:p>
      <w:r>
        <w:rPr>
          <w:color w:val="5C6773"/>
          <w:sz w:val="20"/>
        </w:rPr>
        <w:t>Cổng thông tin chính quyền Moskva (mos.ru), bài «Legend revived: Alterations of famous VDNKh landmarks» (2020) — dùng cho bối cảnh chương trình trùng tu VDNKh từ 2014, mốc trùng tu 2016–2018 và vị thế «đài phun nước lịch sử lớn thứ ba» của công trình.</w:t>
      </w:r>
    </w:p>
    <w:p>
      <w:r>
        <w:rPr>
          <w:color w:val="5C6773"/>
          <w:sz w:val="20"/>
        </w:rPr>
        <w:t>Trang chính thức VDNKh (vdnh.ru) — dùng để đối chiếu vị trí (Công viên Cảnh quan, hồ Kamensky số 3), giờ mở cửa khu vực, biểu tượng bó lúa và ba sừng sung túc, cùng liên kết tới các đài phun nước khác.</w:t>
      </w:r>
    </w:p>
    <w:p>
      <w:r>
        <w:rPr>
          <w:color w:val="5C6773"/>
          <w:sz w:val="20"/>
        </w:rPr>
        <w:t>Bài «Фонтан «Золотой колос» на ВДНХ» của puteshestvyie.ru — dùng cho ý tưởng «bó lúa mẩy hạt» của Topuridze, chất liệu smalt vàng (кантарель), chi tiết vòi phun tạo hình «râu lúa» và cảm hứng từ đài phun «Cây xương rồng» ở Paris 1931.</w:t>
      </w:r>
    </w:p>
    <w:p>
      <w:r>
        <w:rPr>
          <w:color w:val="5C6773"/>
          <w:sz w:val="20"/>
        </w:rPr>
        <w:t>Bài «Fountain Golden Ear» của vsuete.com và bài trên yavarda.ru — dùng cho lịch sử phiên bản 1939 bằng đồng lá bị tháo dỡ năm 1949, nguồn cảm hứng của Oltarzhevsky và mô tả kỹ thuật của phiên bản 1954.</w:t>
      </w:r>
    </w:p>
    <w:p>
      <w:r>
        <w:rPr>
          <w:color w:val="5C6773"/>
          <w:sz w:val="20"/>
        </w:rPr>
        <w:t>Interfax (interfax.ru) — dùng cho thông tin về đợt trùng tu và mốc mở cửa lại năm 2018 của đài phun nước.</w:t>
      </w:r>
    </w:p>
    <w:p>
      <w:r>
        <w:rPr>
          <w:color w:val="5C6773"/>
          <w:sz w:val="20"/>
        </w:rPr>
        <w:t>Lưu ý biên soạn: một vài mốc trùng tu được các nguồn ghi hơi khác nhau (khởi động gia cố móng từ 2013, trùng tu toàn diện 2016–2018) và đã được đối chiếu để nêu nhất quán; toàn bộ nội dung là tổng hợp nguyên gốc bằng tiếng Việt, không sao chép nguyên văn từ bất kỳ nguồn nào.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