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Đài phun nước Bông hoa đá (Kamenny Tsvetok)</w:t>
      </w:r>
    </w:p>
    <w:p>
      <w:r>
        <w:rPr>
          <w:i/>
          <w:color w:val="5C6773"/>
          <w:sz w:val="22"/>
        </w:rPr>
        <w:t>Фонтан «Каменный цветок» · Stone Flower Fountain, VDNKh</w:t>
      </w:r>
    </w:p>
    <w:p>
      <w:r>
        <w:rPr>
          <w:sz w:val="25"/>
        </w:rPr>
        <w:t>Đài phun nước rực rỡ khánh thành năm 1954 tại VDNKh (Mát-xcơ-va), tạo hình đóa hoa đá nở giữa đá quý theo truyện cổ tích của Pavel Bazhov — được xem là đài phun nước đầu tiên ở Liên Xô kết hợp chiếu sáng màu và nhạc nước.</w:t>
      </w:r>
    </w:p>
    <w:p>
      <w:r>
        <w:rPr>
          <w:b/>
          <w:color w:val="152C4E"/>
          <w:sz w:val="26"/>
        </w:rPr>
        <w:t>★ Điểm nhấn</w:t>
      </w:r>
    </w:p>
    <w:p>
      <w:pPr>
        <w:pStyle w:val="ListBullet"/>
      </w:pPr>
      <w:r>
        <w:t>Khánh thành tháng 8/1954, do KTS Konstantin Topuridze (Tô-pu-rít-dze) và nhà điêu khắc Prokopy Dobrynin thiết kế; là một trong ba đài phun nước chính của VDNKh, nằm cạnh đài «Tình hữu nghị các dân tộc».</w:t>
      </w:r>
    </w:p>
    <w:p>
      <w:pPr>
        <w:pStyle w:val="ListBullet"/>
      </w:pPr>
      <w:r>
        <w:t>Lấy cảm hứng từ truyện cổ tích «Bông hoa đá» của Pavel Bazhov (tập «Chiếc hộp malachite», vùng Ural) — tạo hình đóa hoa đá nở bung giữa đá quý.</w:t>
      </w:r>
    </w:p>
    <w:p>
      <w:pPr>
        <w:pStyle w:val="ListBullet"/>
      </w:pPr>
      <w:r>
        <w:t>Được coi là đài phun nước đầu tiên ở Liên Xô có hệ chiếu sáng nhiều màu và phối nhạc nước (có thuyết cho rằng dùng nhạc của Dmitri Shostakovich).</w:t>
      </w:r>
    </w:p>
    <w:p>
      <w:pPr>
        <w:pStyle w:val="ListBullet"/>
      </w:pPr>
      <w:r>
        <w:t>Bông hoa trung tâm ghép từ tấm bê tông ốp thủy tinh smalt nhiều màu; bệ hai tầng ốp granite đỏ; quanh bể có 16 «bàn tiệc» granite với tĩnh vật đồng tượng trưng cho các nước cộng hòa, cùng tượng ngỗng và cá tầm bằng đồng.</w:t>
      </w:r>
    </w:p>
    <w:p>
      <w:pPr>
        <w:pStyle w:val="ListBullet"/>
      </w:pPr>
      <w:r>
        <w:t>Vận hành hết công suất có thể bắn tới khoảng 1.000 tia nước nhờ 11 máy bơm (tổng ~780 kW), lưu lượng tới ~2.000 lít/giây.</w:t>
      </w:r>
    </w:p>
    <w:p>
      <w:pPr>
        <w:pStyle w:val="ListBullet"/>
      </w:pPr>
      <w:r>
        <w:t>Từng xuống cấp, hư hại; trùng tu lớn và mở cửa lại ngày 30/4/2019 (gây tranh luận về màu sắc mới); nay là di tích văn hóa cấp liên bang Nga.</w:t>
      </w:r>
    </w:p>
    <w:p>
      <w:pPr>
        <w:pStyle w:val="Heading1"/>
      </w:pPr>
      <w:r>
        <w:rPr>
          <w:color w:val="152C4E"/>
        </w:rPr>
        <w:t>Giới thiệu chung</w:t>
      </w:r>
    </w:p>
    <w:p>
      <w:pPr>
        <w:jc w:val="both"/>
      </w:pPr>
      <w:r>
        <w:t>Giữa trục trung tâm của Trung tâm Triển lãm Thành tựu Kinh tế Quốc dân (VDNKh) ở Mát-xcơ-va (Moskva), có một đài phun nước rực rỡ mang tên «Bông hoa đá» — Kamenny Tsvetok (Ca-men-nưi Txvê-tốc) trong tiếng Nga. Đây là một trong ba đài phun nước lớn và nổi tiếng nhất của cả quần thể, nằm ngay gần đài «Tình hữu nghị các dân tộc» lộng lẫy. Với hình dáng một đóa hoa khổng lồ đang bung nở giữa những viên đá quý lấp lánh, công trình đã trở thành một trong những biểu tượng thị giác dễ nhận biết nhất của VDNKh nói riêng và của nền nghệ thuật đài phun nước thời Xô Viết nói chung.</w:t>
      </w:r>
    </w:p>
    <w:p>
      <w:pPr>
        <w:jc w:val="both"/>
      </w:pPr>
      <w:r>
        <w:t>Đài phun nước được khánh thành vào tháng Tám năm 1954, đúng dịp khai trương diện mạo mới của khu triển lãm sau đợt tái thiết quy mô lớn thời hậu chiến. Tác giả của công trình là kiến trúc sư Konstantin Topuridze (Kon-xtan-tin Tô-pu-rít-dze) cùng nhà điêu khắc Prokopy Dobrynin (Prô-cô-pi Đô-bru-nin). Điểm đặc biệt khiến «Bông hoa đá» đi vào lịch sử là việc nó được coi là đài phun nước đầu tiên ở Liên Xô kết hợp đồng thời cả hệ chiếu sáng nhiều màu lẫn phần trình diễn nhạc nước, biến một công trình thủy lực thuần túy thành một sân khấu ánh sáng và âm thanh thực thụ.</w:t>
      </w:r>
    </w:p>
    <w:p>
      <w:pPr>
        <w:jc w:val="both"/>
      </w:pPr>
      <w:r>
        <w:t>Cái tên và toàn bộ ý tưởng tạo hình của đài phun nước lấy cảm hứng trực tiếp từ truyện cổ tích «Bông hoa đá» của nhà văn Pavel Bazhov (Pa-ven Ba-giốp) — một trong những tác phẩm nổi tiếng nhất thuộc tập truyện «Chiếc hộp malachite» (khổng tước thạch), viết về vùng núi Ural (U-ran). Những câu chuyện dân gian đầy màu sắc huyền ảo về các người thợ đá tài hoa và Bà Chúa Núi Đồng đã trở thành nguồn cảm hứng cho hình tượng đóa hoa nở ra từ đá quý — trái tim của cả công trình.</w:t>
      </w:r>
    </w:p>
    <w:p>
      <w:pPr>
        <w:jc w:val="both"/>
      </w:pPr>
      <w:r>
        <w:t>Về mặt trang trí, «Bông hoa đá» là một tuyệt tác của nghệ thuật khảm màu. Bông hoa trung tâm được ghép từ những tấm bê tông lớn ốp thủy tinh smalt (xman-ta) nhiều màu, kết hợp với đá granite đỏ, các chi tiết bằng đồng mạ và những mảnh khảm ánh lên sắc vàng kim. Chính lớp áo khảm rực rỡ ấy khiến bông hoa như biến đổi sắc độ theo ánh sáng trong ngày, rồi bừng lên huyền ảo khi hệ thống đèn màu được bật vào buổi tối, tạo nên hiệu ứng mà người đương thời chưa từng thấy ở một đài phun nước nào trong nước.</w:t>
      </w:r>
    </w:p>
    <w:p>
      <w:pPr>
        <w:jc w:val="both"/>
      </w:pPr>
      <w:r>
        <w:t>Vị trí của đài phun nước nằm trên Đại lộ Trung tâm (Central Alley), tại khu vực quảng trường trung tâm của VDNKh, đối diện với gian triển lãm từng mang tên «Ukraina» (U-crai-na, nay là Gian số 58). Cùng với đài «Tình hữu nghị các dân tộc» ở kề bên, hai công trình tạo thành cặp đài phun nước biểu tượng, nơi hầu như mọi du khách đến VDNKh đều dừng chân chụp ảnh và nghỉ chân giữa hành trình khám phá quần thể triển lãm rộng lớn bậc nhất châu Âu này.</w:t>
      </w:r>
    </w:p>
    <w:p>
      <w:pPr>
        <w:jc w:val="both"/>
      </w:pPr>
      <w:r>
        <w:t>Trải qua bảy thập kỷ, «Bông hoa đá» đã chứng kiến cả thời hoàng kim rực rỡ lẫn giai đoạn xuống cấp, hư hại, rồi lại được hồi sinh sau đợt trùng tu lớn hoàn thành năm 2019. Ngày nay, giữa một VDNKh được đầu tư làm mới toàn diện, đài phun nước tiếp tục là điểm hẹn quen thuộc của người dân Mát-xcơ-va và du khách bốn phương — một minh chứng sống động cho cách nghệ thuật, kỹ thuật và văn học dân gian có thể hòa quyện trong một công trình công cộng tràn đầy sức sống.</w:t>
      </w:r>
    </w:p>
    <w:p>
      <w:pPr>
        <w:pStyle w:val="Heading1"/>
      </w:pPr>
      <w:r>
        <w:rPr>
          <w:color w:val="152C4E"/>
        </w:rPr>
        <w:t>Vị trí &amp; cách di chuyển</w:t>
      </w:r>
    </w:p>
    <w:p>
      <w:pPr>
        <w:jc w:val="both"/>
      </w:pPr>
      <w:r>
        <w:t>Đài phun nước «Bông hoa đá» nằm bên trong Trung tâm Triển lãm Thành tựu Kinh tế Quốc dân (VDNKh), ở phía đông bắc thủ đô Mát-xcơ-va, thuộc quận Ostankino (Ô-xtan-ki-nô). Địa chỉ chung của khu triển lãm là số 119 đại lộ Mira (Mi-ra), một trong những trục đường lớn của thành phố. Trong lòng quần thể, đài phun nước tọa lạc trên Đại lộ Trung tâm, ở khu quảng trường phía sau Gian Trung tâm, ngay cạnh đài «Tình hữu nghị các dân tộc» và đối diện gian triển lãm số 58 (trước là Gian «Ukraina»).</w:t>
      </w:r>
    </w:p>
    <w:p>
      <w:pPr>
        <w:jc w:val="both"/>
      </w:pPr>
      <w:r>
        <w:t>Cách tiếp cận thuận tiện nhất là bằng tàu điện ngầm (metro) Mát-xcơ-va. Ga «VDNKh» thuộc tuyến số 6 (tuyến Kaluzhsko–Rizhskaya, màu cam) nằm rất gần cổng chính của khu triển lãm. Từ cửa ga, du khách chỉ mất chừng năm đến mười phút đi bộ băng qua quảng trường trước cổng để tới khối cổng chào hoành tráng (Propylaea) — lối vào biểu tượng của VDNKh. Sau khi qua cổng, chỉ cần đi thẳng dọc Đại lộ Trung tâm, ngang qua Gian Trung tâm và đài «Tình hữu nghị các dân tộc» là sẽ thấy «Bông hoa đá».</w:t>
      </w:r>
    </w:p>
    <w:p>
      <w:pPr>
        <w:jc w:val="both"/>
      </w:pPr>
      <w:r>
        <w:t>Ngoài metro, du khách còn có thể tới VDNKh bằng nhiều tuyến xe buýt, xe điện và xe buýt điện dừng dọc đại lộ Mira và quanh khu triển lãm. Trong khuôn viên rộng lớn, ban quản lý còn vận hành các phương tiện tham quan nội bộ như xe điện chở khách vào mùa cao điểm, giúp người lớn tuổi hay gia đình có trẻ nhỏ di chuyển đỡ mệt. Tuy vậy, quãng đường từ cổng chính tới đài phun nước khá ngắn và bằng phẳng, nên phần lớn khách chọn thong thả đi bộ để vừa ngắm cảnh vừa cảm nhận không khí quảng trường.</w:t>
      </w:r>
    </w:p>
    <w:p>
      <w:pPr>
        <w:jc w:val="both"/>
      </w:pPr>
      <w:r>
        <w:t>Từ trung tâm Mát-xcơ-va, hành trình tới VDNKh thường mất khoảng ba mươi đến bốn mươi lăm phút đi metro tùy điểm xuất phát. Đây là một trong những điểm đến dễ tiếp cận nhất của thành phố nhờ nằm ngay trên mạng lưới giao thông công cộng dày đặc. Với du khách quốc tế, việc dùng bản đồ metro và các ứng dụng chỉ đường sẽ rất hữu ích, bởi hệ thống biển chỉ dẫn trong ga và quanh khu triển lãm đều có song ngữ Nga – Anh ở nhiều vị trí quan trọng.</w:t>
      </w:r>
    </w:p>
    <w:p>
      <w:pPr>
        <w:jc w:val="both"/>
      </w:pPr>
      <w:r>
        <w:t>Bản thân việc vào tham quan khu vực đài phun nước là hoàn toàn miễn phí, bởi VDNKh vận hành như một công viên – quảng trường công cộng mở cửa quanh năm; du khách chỉ phải mua vé khi vào một số bảo tàng, triển lãm hay trò chơi riêng biệt bên trong. Chính vì thế, «Bông hoa đá» là điểm dừng chân lý tưởng để bắt đầu hoặc kết thúc một buổi dạo chơi, không đòi hỏi kế hoạch phức tạp hay đặt vé trước.</w:t>
      </w:r>
    </w:p>
    <w:p>
      <w:pPr>
        <w:jc w:val="both"/>
      </w:pPr>
      <w:r>
        <w:t>Về toạ độ, đài phun nước nằm ở khoảng 55°49′56″ vĩ bắc và 37°37′40″ kinh đông, gần như ở tâm của trục kiến trúc chính chạy từ cổng vào tới khu vực Gian Vũ trụ. Do nằm ngay trên tuyến tham quan xương sống của VDNKh, «Bông hoa đá» rất khó bỏ lỡ: hầu như bất kỳ ai đi dọc đại lộ trung tâm để tới các gian triển lãm nổi tiếng ở phía trong đều sẽ đi ngang qua và dừng lại chiêm ngưỡng công trình này.</w:t>
      </w:r>
    </w:p>
    <w:p>
      <w:pPr>
        <w:pStyle w:val="Heading1"/>
      </w:pPr>
      <w:r>
        <w:rPr>
          <w:color w:val="152C4E"/>
        </w:rPr>
        <w:t>Lịch sử hình thành và phát triển</w:t>
      </w:r>
    </w:p>
    <w:p>
      <w:pPr>
        <w:jc w:val="both"/>
      </w:pPr>
      <w:r>
        <w:t>Lịch sử của đài phun nước gắn liền với lịch sử chính khu triển lãm. Khi Triển lãm Nông nghiệp Toàn Liên bang (VSHV) khai trương lần đầu năm 1939, kiến trúc sư trưởng Vyacheslav Oltarzhevsky (Vi-a-tsê-xláp Ôn-tar-giép-xki) cùng các cộng sự đã dựng ở khu vực này một đài phun nước khá giản dị, được điểm xuyết bằng hai chiếc sừng dồi dào (biểu tượng của sự phong túc) đặt trên bệ phía trước Gian Chính. Tuy nhiên, vật liệu kém bền và ý tưởng còn khiêm tốn đã khiến người ta quyết định thay thế bằng một đài phun nước mới, ấn tượng hơn nhiều, trong đợt tái thiết sau chiến tranh.</w:t>
      </w:r>
    </w:p>
    <w:p>
      <w:pPr>
        <w:jc w:val="both"/>
      </w:pPr>
      <w:r>
        <w:t>Ban đầu, kiến trúc sư Topuridze và nhà điêu khắc Dobrynin dự định đặt lên lòng chảo trung tâm một cụm tượng mang tên «Bó lúa vàng» (Zolotoy snop), vây quanh là mười sáu pho tượng tượng trưng cho mười sáu nước cộng hòa Liên bang Xô Viết. Thế nhưng đến năm 1951, ý tưởng ấy được chuyển sang một đài phun nước khác nằm gần Gian Chính hơn — chính là đài ngày nay ta biết với tên «Tình hữu nghị các dân tộc». Vào thời điểm đó, phần thủy lực do các kỹ sư Novikov, Vetkin và Kesler thi công đã lắp đặt xong, nên người ta giữ lại hệ thống này và chỉ tháo bỏ cụm «bó lúa» đã hoàn thiện.</w:t>
      </w:r>
    </w:p>
    <w:p>
      <w:pPr>
        <w:jc w:val="both"/>
      </w:pPr>
      <w:r>
        <w:t>Trên nền hạ tầng thủy lực có sẵn ấy, một ý tưởng hoàn toàn mới đã ra đời. Từ trước Chiến tranh Vệ quốc Vĩ đại, những câu chuyện cổ (skaz) của Pavel Bazhov trong tập «Chiếc hộp malachite» đã được xuất bản và trở nên vô cùng nổi tiếng, in dấu đậm nét trong văn hóa Liên Xô. Ngay năm 1946, đạo diễn Alexander Ptushko (A-lếch-xan-đr Ptu-scô) đã đưa lên màn ảnh bộ phim «Bông hoa đá»; tháng Hai năm 1954, Nhà hát Lớn (Bolshoi) công diễn vở ballet cùng đề tài với âm nhạc của Sergei Prokofiev (Xéc-gây Prô-cô-phi-ép); và tháng Tám cùng năm, đài phun nước «Bông hoa đá» chính thức phun nước cùng lễ khai trương VDNKh.</w:t>
      </w:r>
    </w:p>
    <w:p>
      <w:pPr>
        <w:jc w:val="both"/>
      </w:pPr>
      <w:r>
        <w:t>Trong nhiều thập niên sau đó, đài phun nước là niềm tự hào của khu triển lãm và là một trong những hình ảnh quảng bá quen thuộc nhất của Mát-xcơ-va thời Xô Viết. Hàng triệu lượt khách đã tới đây, đặc biệt vào những buổi tối mùa hè khi hệ đèn màu và các màn nước được vận hành. Tuy nhiên, cùng với thời gian và những biến động của thập niên 1990, cả VDNKh lẫn các đài phun nước đều dần rơi vào cảnh xuống cấp, thiếu kinh phí duy tu, và nhiều hạng mục kỹ thuật hư hỏng.</w:t>
      </w:r>
    </w:p>
    <w:p>
      <w:pPr>
        <w:jc w:val="both"/>
      </w:pPr>
      <w:r>
        <w:t>Đến đầu thập niên 2010, «Bông hoa đá» có lúc ngừng hoạt động vì các động cơ bơm hỏng hóc. Nhiều pho tượng ngỗng bằng đồng bị phá hoại và mất phần đầu, trong khi các tượng cá tầm cũng biến mất. Mùa hè năm 2014, các kết cấu bê tông cốt thép của đài được gia cố tạm thời để bảo đảm an toàn. Tình trạng ấy phản ánh một giai đoạn khó khăn chung, khi nhiều di sản kiến trúc của khu triển lãm cần được cứu vãn khẩn cấp trước khi hư hại trở nên không thể đảo ngược.</w:t>
      </w:r>
    </w:p>
    <w:p>
      <w:pPr>
        <w:jc w:val="both"/>
      </w:pPr>
      <w:r>
        <w:t>Bước ngoặt đến khi VDNKh bước vào giai đoạn phục hưng mạnh mẽ từ giữa thập niên 2010. Đài phun nước được đưa vào chương trình trùng tu lớn; công việc tái thiết hoàn tất vào tháng Tư năm 2019 và ngày 30 tháng 4 năm 2019, «Bông hoa đá» được mở cửa trở lại sau phục chế. Kết quả trùng tu — đặc biệt là bảng màu mới của lớp khảm — đã gây ra một cuộc tranh luận công khai rộng rãi trong dư luận. Dù vậy, việc đài phun nước hồi sinh và vận hành trở lại vẫn được đón nhận như một tin vui, đưa một biểu tượng lịch sử trở lại đời sống của thành phố.</w:t>
      </w:r>
    </w:p>
    <w:p>
      <w:pPr>
        <w:pStyle w:val="Heading1"/>
      </w:pPr>
      <w:r>
        <w:rPr>
          <w:color w:val="152C4E"/>
        </w:rPr>
        <w:t>Kiến trúc &amp; đặc điểm nổi bật</w:t>
      </w:r>
    </w:p>
    <w:p>
      <w:pPr>
        <w:jc w:val="both"/>
      </w:pPr>
      <w:r>
        <w:t>Trung tâm của công trình là một đóa hoa khổng lồ được ghép từ những tấm bê tông lớn, bên ngoài ốp thủy tinh smalt (xman-ta) nhiều màu — loại vật liệu khảm truyền thống làm nên vẻ lộng lẫy đặc trưng của đài. Các mảng khảm được thực hiện tại xưởng của Viện Hàn lâm Mỹ thuật Liên Xô, đòi hỏi tay nghề thủ công tinh xảo để mỗi cánh hoa vừa bền chắc dưới mưa nắng vừa ánh lên sắc màu sống động. Đóa hoa đá nở tung cánh chính là hình ảnh cô đọng lấy từ truyện cổ tích của Bazhov.</w:t>
      </w:r>
    </w:p>
    <w:p>
      <w:pPr>
        <w:jc w:val="both"/>
      </w:pPr>
      <w:r>
        <w:t>Nâng đỡ đóa hoa là một bệ hai tầng ốp granite đỏ hạt mịn, tạo nên bố cục dạng bậc thang vững chãi và trang nghiêm. Chính hình khối bậc thang này khiến một số nhà nghiên cứu liên tưởng «Bông hoa đá» với đài phun nước «Latona» (La-tô-na) trứ danh xây năm 1670 trong vườn cung điện Versailles (Véc-xai) của Pháp — một sự gợi nhắc tới truyền thống đài phun nước cung đình châu Âu, được diễn dịch lại bằng ngôn ngữ tạo hình và biểu tượng của thời đại Xô Viết.</w:t>
      </w:r>
    </w:p>
    <w:p>
      <w:pPr>
        <w:jc w:val="both"/>
      </w:pPr>
      <w:r>
        <w:t>Quanh chu vi bể nước, đài phun được trang trí bằng các cụm sừng dồi dào, những chiếc bình lớn, trái cây và bó lúa — tất cả đều là biểu tượng của mùa màng bội thu và sự sung túc. Nổi bật là mười sáu chiếc «bàn tiệc» bằng granite, bày biện các món sản vật tượng trưng cho những nước cộng hòa trong Liên bang. Thú vị là ý tưởng thể hiện đặc sản riêng của từng nước cộng hòa ban đầu không được thực hiện trọn vẹn: người ta chỉ làm ba cụm tĩnh vật khác nhau, rồi «sao chép» chúng cho các bệ còn lại.</w:t>
      </w:r>
    </w:p>
    <w:p>
      <w:pPr>
        <w:jc w:val="both"/>
      </w:pPr>
      <w:r>
        <w:t>Điểm nhấn sinh động của đài là những tượng nhỏ bằng đồng phun nước tạo hình đàn ngỗng và cá tầm, đặt xen giữa các cụm trang trí. Các nhà điêu khắc Zoya Ryleyeva (Dô-ia Ru-lê-ê-va) và V. V. Aleksandrova-Roslavleva (A-lếch-xan-đrô-va Rô-xláp-lê-va) là những người tạo tác các chi tiết điêu khắc này. Cùng với chim muông, hoa trái và bó lúa, chúng biến toàn bộ đài phun nước thành một bức tranh no ấm, nơi thiên nhiên và mùa màng như đang tuôn trào cùng những dòng nước.</w:t>
      </w:r>
    </w:p>
    <w:p>
      <w:pPr>
        <w:jc w:val="both"/>
      </w:pPr>
      <w:r>
        <w:t>Về mặt kỹ thuật thủy lực, «Bông hoa đá» là một kỳ công của thời đại. Từ các cánh hoa và bốn cụm vòi trong lòng bể, đài có thể đồng thời bắn lên tới khoảng một nghìn tia nước. Toàn bộ hệ thống được vận hành bởi mười một máy bơm với tổng công suất khoảng 780 kilôwatt, cho phép đài tiêu thụ tới chừng hai nghìn lít nước mỗi giây khi hoạt động hết công suất. Những con số ấy cho thấy quy mô và tham vọng kỹ thuật của công trình ngay từ giữa thế kỷ 20.</w:t>
      </w:r>
    </w:p>
    <w:p>
      <w:pPr>
        <w:jc w:val="both"/>
      </w:pPr>
      <w:r>
        <w:t>Hoàn thiện bức tranh là hệ thống đèn màu chiếu sáng dòng nước và, theo nhiều tài liệu, cả phần nhạc nước đi kèm — có giả thuyết cho rằng bản «Khúc mở màn ngày hội» (Prazdnichnaya uvertyura) của Dmitri Shostakovich (Đmi-tri Sốt-xta-cô-vích) từng được dùng làm nhạc nền. Chính sự kết hợp giữa ánh sáng nhiều màu và âm nhạc đã đưa «Bông hoa đá» vào lịch sử như đài phun nước cường nhạc – ánh sáng đầu tiên của Liên Xô. Trong đợt trùng tu năm 2019, người ta ghi nhận lớp khảm nguyên bản từng dùng hai loại smalt: marblit (mác-blít) làm từ thủy tinh màu đục, và kantarel (can-ta-ren) ghép từ những lá vàng mỏng nhiều sắc độ.</w:t>
      </w:r>
    </w:p>
    <w:p>
      <w:pPr>
        <w:pStyle w:val="Heading1"/>
      </w:pPr>
      <w:r>
        <w:rPr>
          <w:color w:val="152C4E"/>
        </w:rPr>
        <w:t>Những điểm nhấn không thể bỏ lỡ</w:t>
      </w:r>
    </w:p>
    <w:p>
      <w:pPr>
        <w:jc w:val="both"/>
      </w:pPr>
      <w:r>
        <w:t>Điểm nhấn hiển nhiên và quan trọng nhất chính là đóa hoa đá trung tâm. Du khách nên dành thời gian đi vòng quanh để ngắm những cánh hoa ốp khảm smalt đổi màu theo góc nhìn và theo ánh sáng, đồng thời quan sát cách toàn bộ khối hoa vươn lên từ bệ granite đỏ dạng bậc thang. Đây cũng là bối cảnh chụp ảnh được yêu thích nhất, đặc biệt khi các tia nước bung tỏa phía sau tạo thành phông nền lấp lánh cho đóa hoa.</w:t>
      </w:r>
    </w:p>
    <w:p>
      <w:pPr>
        <w:jc w:val="both"/>
      </w:pPr>
      <w:r>
        <w:t>Không thể bỏ lỡ là màn trình diễn ánh sáng và nước vào buổi tối mùa hè. Khi màn đêm buông xuống và hệ đèn màu được bật lên, cả đài phun nước biến thành một sân khấu rực rỡ, những cột nước đổi màu vươn cao rồi đổ xuống theo nhịp điệu. Đây chính là khoảnh khắc làm nên danh tiếng «đài phun nước đầu tiên có nhạc nước và ánh sáng màu» của Liên Xô, và cũng là trải nghiệm đáng nhớ nhất mà du khách nên căn giờ để chứng kiến.</w:t>
      </w:r>
    </w:p>
    <w:p>
      <w:pPr>
        <w:jc w:val="both"/>
      </w:pPr>
      <w:r>
        <w:t>Mười sáu chiếc «bàn tiệc» granite quanh bể là một chi tiết thú vị mà nhiều người vô tình bỏ qua. Hãy thử lại gần để nhận ra những cụm tĩnh vật bằng đồng bày biện trái cây, sản vật — biểu tượng cho sự trù phú của các nước cộng hòa. Việc biết trước rằng phần lớn trong số này thực ra được «nhân bản» từ chỉ ba mẫu gốc sẽ khiến du khách mỉm cười và nhìn công trình bằng con mắt tò mò, gần gũi hơn.</w:t>
      </w:r>
    </w:p>
    <w:p>
      <w:pPr>
        <w:jc w:val="both"/>
      </w:pPr>
      <w:r>
        <w:t>Những tượng đồng phun nước hình ngỗng và cá tầm cũng là điểm nhấn duyên dáng, gợi không khí của một khu vườn cổ tích tràn ngập chim muông và sông nước. Dù từng bị hư hại và mất mát trong giai đoạn xuống cấp, các chi tiết này vẫn là phần hồn sống động của đài phun nước, minh họa cho chủ đề mùa màng và thiên nhiên no ấm mà tác giả muốn gửi gắm. Quan sát kỹ những chi tiết nhỏ ấy giúp du khách cảm nhận trọn vẹn hơn ý đồ nghệ thuật của công trình.</w:t>
      </w:r>
    </w:p>
    <w:p>
      <w:pPr>
        <w:jc w:val="both"/>
      </w:pPr>
      <w:r>
        <w:t>Sự tương phản và hô ứng giữa «Bông hoa đá» với đài «Tình hữu nghị các dân tộc» ngay kề bên là điều nên tận hưởng. Trong khi đài «Tình hữu nghị» phô diễn mười sáu thiếu nữ mạ vàng vây quanh bó lúa vàng, thì «Bông hoa đá» lại nghiêng về vẻ đẹp huyền ảo, đá quý và cổ tích. Đi từ đài này sang đài kia, du khách sẽ cảm nhận được hai sắc thái khác nhau của cùng một thẩm mỹ hoành tráng thời Xô Viết, bổ sung cho nhau một cách hài hòa.</w:t>
      </w:r>
    </w:p>
    <w:p>
      <w:pPr>
        <w:jc w:val="both"/>
      </w:pPr>
      <w:r>
        <w:t>Cuối cùng, đừng quên lùi ra xa để ngắm toàn cảnh đài phun nước đặt trong bố cục trục kiến trúc của VDNKh. Từ một số góc trên Đại lộ Trung tâm, «Bông hoa đá» hiện lên cùng các gian triển lãm cổ điển và những hàng cây, tạo thành một khung hình cân đối rất tiêu biểu cho phong cách quy hoạch của khu triển lãm. Đây là kiểu ảnh «toàn cảnh» giúp lưu giữ không chỉ bản thân công trình mà cả tinh thần của cả quần thể.</w:t>
      </w:r>
    </w:p>
    <w:p>
      <w:pPr>
        <w:pStyle w:val="Heading1"/>
      </w:pPr>
      <w:r>
        <w:rPr>
          <w:color w:val="152C4E"/>
        </w:rPr>
        <w:t>Ý nghĩa lịch sử – văn hoá</w:t>
      </w:r>
    </w:p>
    <w:p>
      <w:pPr>
        <w:jc w:val="both"/>
      </w:pPr>
      <w:r>
        <w:t>Về mặt lịch sử, «Bông hoa đá» là một đại diện tiêu biểu cho phong cách nghệ thuật hoành tráng của thời kỳ hậu chiến ở Liên Xô, khi kiến trúc và điêu khắc công cộng được huy động để ca ngợi sự sung túc, đoàn kết và thành tựu của đất nước. Đặt cạnh đài «Tình hữu nghị các dân tộc» và đài «Bông lúa vàng», nó hợp thành bộ ba đài phun nước biểu tượng của VDNKh — nơi hình ảnh mùa màng bội thu và cuộc sống ấm no được thể hiện bằng ngôn ngữ tạo hình lộng lẫy nhất.</w:t>
      </w:r>
    </w:p>
    <w:p>
      <w:pPr>
        <w:jc w:val="both"/>
      </w:pPr>
      <w:r>
        <w:t>Điều làm nên chiều sâu văn hóa của công trình là việc nó nâng một truyện cổ tích dân gian lên tầm nghệ thuật hoành tráng. Thay vì chỉ dùng các biểu tượng chính trị trừu tượng, những người sáng tạo đã chọn hình tượng đóa hoa đá trong truyện của Bazhov — một câu chuyện gắn với người thợ thủ công và khát vọng cái đẹp. Nhờ đó, đài phun nước vừa mang thông điệp về sự trù phú, vừa gợi nhắc tới di sản văn học và tinh thần lao động sáng tạo của con người.</w:t>
      </w:r>
    </w:p>
    <w:p>
      <w:pPr>
        <w:jc w:val="both"/>
      </w:pPr>
      <w:r>
        <w:t>Đài phun nước cũng là một biểu tượng của niềm tự hào kỹ thuật. Vào giữa thế kỷ 20, việc xây dựng một công trình có thể phối hợp hàng trăm tia nước với hệ chiếu sáng nhiều màu và âm nhạc là một thành tựu đáng kể. Danh hiệu «đài phun nước cường nhạc – ánh sáng đầu tiên của Liên Xô» không chỉ nói về một kỷ lục, mà còn phản ánh khát vọng đưa khoa học – kỹ thuật phục vụ đời sống văn hóa đại chúng, biến một quảng trường triển lãm thành nơi giải trí và chiêm ngưỡng cho quần chúng.</w:t>
      </w:r>
    </w:p>
    <w:p>
      <w:pPr>
        <w:jc w:val="both"/>
      </w:pPr>
      <w:r>
        <w:t>Mối liên hệ với truyện «Bông hoa đá» của Bazhov còn đặt công trình vào một mạng lưới văn hóa rộng lớn hơn. Cùng thời điểm đài phun nước ra đời, hình tượng này đã hiện diện trong điện ảnh qua bộ phim năm 1946 và trên sân khấu qua vở ballet của Prokofiev năm 1954. Việc cùng một cốt truyện dân gian được tái hiện đồng thời trong văn học, điện ảnh, âm nhạc và kiến trúc cho thấy sức lan tỏa mạnh mẽ của di sản Bazhov trong đời sống tinh thần Xô Viết.</w:t>
      </w:r>
    </w:p>
    <w:p>
      <w:pPr>
        <w:jc w:val="both"/>
      </w:pPr>
      <w:r>
        <w:t>Ngày nay, với tư cách là di tích văn hóa cấp liên bang của Liên bang Nga, «Bông hoa đá» được pháp luật bảo vệ như một phần di sản quốc gia. Quy chế này đặt ra yêu cầu bảo tồn nghiêm ngặt về hình thức, vật liệu và kỹ thuật của công trình — điều lý giải vì sao cuộc trùng tu năm 2019 lại thu hút nhiều tranh luận đến vậy: bất kỳ thay đổi nào về màu sắc hay chất liệu cũng động chạm tới ký ức tập thể và giá trị nguyên bản của một biểu tượng.</w:t>
      </w:r>
    </w:p>
    <w:p>
      <w:pPr>
        <w:jc w:val="both"/>
      </w:pPr>
      <w:r>
        <w:t>Cuối cùng, đài phun nước còn mang ý nghĩa như một nơi chốn của ký ức và cảm xúc. Với nhiều thế hệ người dân Mát-xcơ-va, hình ảnh «Bông hoa đá» phun nước trong ánh đèn màu gắn liền với những kỷ niệm tuổi thơ, những buổi dạo chơi gia đình hay các dịp lễ hội. Chính lớp ý nghĩa tình cảm ấy, cộng với giá trị nghệ thuật và lịch sử, khiến công trình vượt khỏi vai trò một điểm tham quan đơn thuần để trở thành một phần bản sắc của thành phố.</w:t>
      </w:r>
    </w:p>
    <w:p>
      <w:pPr>
        <w:pStyle w:val="Heading1"/>
      </w:pPr>
      <w:r>
        <w:rPr>
          <w:color w:val="152C4E"/>
        </w:rPr>
        <w:t>Trải nghiệm dành cho du khách</w:t>
      </w:r>
    </w:p>
    <w:p>
      <w:pPr>
        <w:jc w:val="both"/>
      </w:pPr>
      <w:r>
        <w:t>Tham quan «Bông hoa đá» là một trải nghiệm ngoài trời thoải mái và không đòi hỏi chuẩn bị cầu kỳ. Khu vực quanh đài là quảng trường rộng rãi, có ghế nghỉ, cây xanh và tầm nhìn thoáng đãng, rất phù hợp để thư giãn giữa hành trình khám phá VDNKh. Du khách có thể tự do đi lại, chụp ảnh và ngắm nhìn công trình từ nhiều góc độ mà không cần vé vào cửa, biến nơi đây thành một điểm dừng chân dễ chịu cho mọi lứa tuổi.</w:t>
      </w:r>
    </w:p>
    <w:p>
      <w:pPr>
        <w:jc w:val="both"/>
      </w:pPr>
      <w:r>
        <w:t>Trải nghiệm đáng giá nhất đến vào mùa đài phun nước hoạt động, thường kéo dài từ cuối tháng Tư tới khoảng tháng Mười, khi thời tiết ấm áp. Ban ngày, những cột nước lấp lánh dưới nắng làm bừng sáng cả đóa hoa khảm màu; còn buổi tối, hệ đèn màu biến công trình thành một màn trình diễn ánh sáng sống động. Nhiều du khách cố ý nán lại tới chập tối để chứng kiến khoảnh khắc đèn bật lên — thời điểm đẹp nhất trong ngày của «Bông hoa đá».</w:t>
      </w:r>
    </w:p>
    <w:p>
      <w:pPr>
        <w:jc w:val="both"/>
      </w:pPr>
      <w:r>
        <w:t>Vào mùa đông, khi đài phun nước ngừng phun và được rút cạn nước để tránh đóng băng, khu vực trung tâm VDNKh lại khoác một diện mạo khác. Quanh đó thường được bố trí sân trượt băng ngoài trời rộng lớn vào loại nhất thành phố, lung linh trong ánh đèn và tuyết trắng. Vì thế, ngay cả khi không được thấy đài phun nước hoạt động, du khách mùa đông vẫn có thể tận hưởng bầu không khí lễ hội đặc trưng và chụp những bức ảnh tuyết phủ đầy chất thơ.</w:t>
      </w:r>
    </w:p>
    <w:p>
      <w:pPr>
        <w:jc w:val="both"/>
      </w:pPr>
      <w:r>
        <w:t>Đây là một điểm đến rất thân thiện với gia đình có trẻ nhỏ. Không gian rộng, an toàn và giàu màu sắc của đài phun nước dễ dàng thu hút sự thích thú của trẻ em, trong khi người lớn có thể thong thả ngắm cảnh hoặc nghỉ chân. Kết hợp với các điểm vui chơi khác của VDNKh như thủy cung Moskvarium hay vòng đu quay khổng lồ, khu vực quanh «Bông hoa đá» hoàn toàn có thể trở thành nơi lý tưởng cho một ngày dạo chơi trọn vẹn của cả nhà.</w:t>
      </w:r>
    </w:p>
    <w:p>
      <w:pPr>
        <w:jc w:val="both"/>
      </w:pPr>
      <w:r>
        <w:t>Với những người yêu nhiếp ảnh, đài phun nước là một chủ đề phong phú suốt bốn mùa. Ánh nắng ban ngày, sắc vàng của hoàng hôn, ánh đèn màu buổi tối hay tuyết trắng mùa đông đều mang lại những khung hình rất khác nhau. Các tia nước vươn cao, lớp khảm smalt óng ánh và bối cảnh kiến trúc cổ điển của VDNKh phía sau tạo nên vô số góc chụp đẹp, từ ảnh cận cảnh chi tiết cho đến ảnh toàn cảnh trục quảng trường.</w:t>
      </w:r>
    </w:p>
    <w:p>
      <w:pPr>
        <w:jc w:val="both"/>
      </w:pPr>
      <w:r>
        <w:t>Trải nghiệm tại «Bông hoa đá» sẽ trọn vẹn hơn khi được đặt trong bối cảnh cả quần thể VDNKh. Vì công trình nằm ngay trên trục tham quan chính, du khách có thể xem đây là điểm khởi đầu tự nhiên trước khi tiến sâu vào các gian triển lãm, hoặc là nơi dừng chân nghỉ ngơi trên đường trở ra. Chỉ cần vài phút ngắm đài phun nước cũng đủ để cảm nhận tinh thần hoành tráng, lạc quan và giàu tính biểu tượng bao trùm toàn bộ khu triển lãm.</w:t>
      </w:r>
    </w:p>
    <w:p>
      <w:pPr>
        <w:pStyle w:val="Heading1"/>
      </w:pPr>
      <w:r>
        <w:rPr>
          <w:color w:val="152C4E"/>
        </w:rPr>
        <w:t>Mẹo tham quan</w:t>
      </w:r>
    </w:p>
    <w:p>
      <w:pPr>
        <w:jc w:val="both"/>
      </w:pPr>
      <w:r>
        <w:t>Về thời điểm trong ngày, nếu muốn tận hưởng trọn vẹn «Bông hoa đá», hãy cố gắng có mặt vào buổi chiều muộn và nán lại tới lúc chập tối trong mùa đài phun nước hoạt động. Đó là khi bạn vừa thấy các cột nước lấp lánh dưới ánh ngày, vừa kịp chứng kiến khoảnh khắc hệ đèn màu bừng sáng lúc hoàng hôn. Buổi sáng sớm cũng là lựa chọn tốt cho những ai muốn chụp ảnh trong không gian yên tĩnh, vắng người.</w:t>
      </w:r>
    </w:p>
    <w:p>
      <w:pPr>
        <w:jc w:val="both"/>
      </w:pPr>
      <w:r>
        <w:t>Về mùa tham quan, nên nhớ rằng đài phun nước chỉ vận hành trong mùa ấm, thường từ cuối tháng Tư đến khoảng tháng Mười, còn mùa đông thì được rút cạn nước. Nếu mục tiêu chính của bạn là ngắm đài phun nước đang phun, hãy tránh các tháng lạnh giá. Ngược lại, nếu muốn trải nghiệm không khí sân trượt băng và cảnh tuyết, mùa đông lại là thời điểm lý tưởng — chỉ cần chuẩn bị trang phục thật ấm và giày chống trơn.</w:t>
      </w:r>
    </w:p>
    <w:p>
      <w:pPr>
        <w:jc w:val="both"/>
      </w:pPr>
      <w:r>
        <w:t>Về cách kết hợp lộ trình, du khách nên xem «Bông hoa đá» và đài «Tình hữu nghị các dân tộc» như một cặp điểm đến liền kề, tham quan cùng lúc chỉ trong ít phút đi bộ. Từ đây, có thể nối tiếp hành trình tới Gian Vũ trụ, thủy cung Moskvarium hay vòng đu quay «Mặt trời Mát-xcơ-va» ở phía trong. Việc lên kế hoạch theo cụm như vậy giúp tiết kiệm sức lực trong một khu triển lãm rộng lớn và tránh đi lại lòng vòng.</w:t>
      </w:r>
    </w:p>
    <w:p>
      <w:pPr>
        <w:jc w:val="both"/>
      </w:pPr>
      <w:r>
        <w:t>Về trang phục và hành trang, do phần lớn thời gian tham quan diễn ra ngoài trời và quãng đường đi bộ trong VDNKh khá dài, một đôi giày êm chân là rất cần thiết. Mùa hè nên mang theo nước uống, mũ và kem chống nắng; mùa đông cần áo ấm, găng tay và giày giữ nhiệt. Khu triển lãm có nhiều quán cà phê, quầy ăn nhanh và nhà vệ sinh công cộng, nhưng vào cuối tuần và dịp lễ thường rất đông, nên hãy tính trước thời gian chờ đợi.</w:t>
      </w:r>
    </w:p>
    <w:p>
      <w:pPr>
        <w:jc w:val="both"/>
      </w:pPr>
      <w:r>
        <w:t>Về việc tránh đông đúc, các buổi tối cuối tuần mùa hè và những dịp lễ lớn là lúc khu vực đài phun nước đông khách nhất. Nếu muốn có không gian thư thả để chụp ảnh và ngắm cảnh, hãy cân nhắc đi vào các ngày trong tuần hoặc buổi sáng. Đồng thời, nên kiểm tra trước lịch vận hành và các sự kiện đặc biệt của khu triển lãm trên trang thông tin chính thức của VDNKh, vì lịch phun nước và biểu diễn có thể thay đổi theo mùa và theo sự kiện.</w:t>
      </w:r>
    </w:p>
    <w:p>
      <w:pPr>
        <w:jc w:val="both"/>
      </w:pPr>
      <w:r>
        <w:t>Cuối cùng, hãy ứng xử văn minh để góp phần bảo vệ một di tích văn hóa cấp liên bang. Du khách không nên trèo lên bệ, ném rác hay đồng xu vào lòng bể, cũng không tác động mạnh vào các chi tiết khảm và tượng đồng vốn từng chịu nhiều hư hại trong quá khứ. Giữ khoảng cách hợp lý, đi theo lối dành cho khách tham quan và tôn trọng công trình chính là cách để «Bông hoa đá» tiếp tục được gìn giữ cho các thế hệ sau.</w:t>
      </w:r>
    </w:p>
    <w:p>
      <w:pPr>
        <w:pStyle w:val="Heading1"/>
      </w:pPr>
      <w:r>
        <w:rPr>
          <w:color w:val="152C4E"/>
        </w:rPr>
        <w:t>Khám phá xung quanh</w:t>
      </w:r>
    </w:p>
    <w:p>
      <w:pPr>
        <w:jc w:val="both"/>
      </w:pPr>
      <w:r>
        <w:t>Điểm đến gắn bó mật thiết nhất với «Bông hoa đá» chính là đài phun nước «Tình hữu nghị các dân tộc» (Druzhba narodov) ở ngay kề bên — đài phun nước lớn nhất của VDNKh. Công trình này cũng do kiến trúc sư Topuridze thiết kế, khánh thành năm 1954, với bó lúa vàng ở trung tâm được vây quanh bởi mười sáu pho tượng thiếu nữ mạ vàng tượng trưng cho các nước cộng hòa Xô Viết. Đi từ «Bông hoa đá» sang đài này chỉ mất vài phút, và hai công trình luôn được tham quan cùng nhau.</w:t>
      </w:r>
    </w:p>
    <w:p>
      <w:pPr>
        <w:jc w:val="both"/>
      </w:pPr>
      <w:r>
        <w:t>Không xa đó, trên tuyến đài phun nước dọc Đại lộ Trung tâm, còn có đài «Bông lúa vàng» (Zolotoy kolos) nằm bên hồ nước ở phía cuối trục kiến trúc. Cùng với «Bông hoa đá» và «Tình hữu nghị các dân tộc», đây là một trong những đài phun nước lịch sử quan trọng của khu triển lãm, hợp thành hệ thống thủy đài đồ sộ tôn vinh chủ đề mùa màng và sự trù phú. Khu vực quanh hồ cũng là nơi lý tưởng để tản bộ và ngắm cảnh.</w:t>
      </w:r>
    </w:p>
    <w:p>
      <w:pPr>
        <w:jc w:val="both"/>
      </w:pPr>
      <w:r>
        <w:t>Ngay trên trục chính, Gian Trung tâm (Gian số 1) với ngọn tháp nhọn vươn cao và ngôi sao trên đỉnh là một cột mốc kiến trúc không thể bỏ qua. Đây là công trình mang tính biểu tượng cho toàn bộ VDNKh, thường được dùng làm không gian trưng bày về lịch sử khu triển lãm và các chủ đề văn hóa. Đứng ở đài phun nước nhìn về phía Gian Trung tâm, du khách sẽ thấy rõ bố cục trục đối xứng đặc trưng trong quy hoạch của quần thể.</w:t>
      </w:r>
    </w:p>
    <w:p>
      <w:pPr>
        <w:jc w:val="both"/>
      </w:pPr>
      <w:r>
        <w:t>Với người yêu khoa học và vũ trụ, Gian «Vũ trụ» (Kosmos, Gian số 32) ở phía trong là điểm đến bắt buộc. Sau đợt trùng tu, nơi đây trở thành một trung tâm trưng bày hàng không – vũ trụ tương tác hoành tráng, với mô hình tên lửa, vệ tinh, trang phục phi hành gia và vô số hiện vật của kỷ nguyên chinh phục không gian. Ngay bên ngoài còn có mô hình tên lửa Vostok (Vô-xtốc) và tàu con thoi Buran (Bu-ran) — những biểu tượng của ngành vũ trụ Xô Viết và Nga.</w:t>
      </w:r>
    </w:p>
    <w:p>
      <w:pPr>
        <w:jc w:val="both"/>
      </w:pPr>
      <w:r>
        <w:t>Ở khu vực cổng chính, du khách không nên bỏ lỡ tượng đài «Công nhân và Nữ nông trang viên» của nhà điêu khắc Vera Mukhina (Vê-ra Mu-khi-na) — pho tượng thép cao 25 mét từng đại diện cho Liên Xô tại Hội chợ Thế giới Paris năm 1937. Bên trong bệ tượng có không gian trưng bày kể về hành trình ly kỳ của tác phẩm. Cùng với đó, thủy cung khổng lồ Moskvarium và vòng đu quay «Mặt trời Mát-xcơ-va» là những điểm giải trí hiện đại rất được ưa chuộng của VDNKh.</w:t>
      </w:r>
    </w:p>
    <w:p>
      <w:pPr>
        <w:jc w:val="both"/>
      </w:pPr>
      <w:r>
        <w:t>Vượt ra ngoài khu triển lãm, cả vùng quanh VDNKh là một quần thể điểm đến giàu chủ đề. Kề bên là Vườn Bách thảo Chính của Viện Hàn lâm Khoa học Nga — một trong những vườn thực vật lớn nhất châu Âu — cùng công viên Ostankino cổ kính. Không xa là Tháp truyền hình Ostankino cao hơn 540 mét với đài quan sát ngắm toàn cảnh thành phố, và Bảo tàng Tưởng niệm Du hành Vũ trụ dưới chân Tượng đài Chinh phục Không gian. Chỉ riêng cụm điểm này đã đủ để lấp đầy trọn một ngày khám phá.</w:t>
      </w:r>
    </w:p>
    <w:p>
      <w:pPr>
        <w:pStyle w:val="Heading1"/>
      </w:pPr>
      <w:r>
        <w:rPr>
          <w:color w:val="152C4E"/>
        </w:rPr>
        <w:t>Câu chuyện &amp; giai thoại thú vị</w:t>
      </w:r>
    </w:p>
    <w:p>
      <w:pPr>
        <w:jc w:val="both"/>
      </w:pPr>
      <w:r>
        <w:t>Để hiểu «Bông hoa đá», trước hết cần biết câu chuyện cổ tích đã sinh ra nó. Truyện «Bông hoa đá» (Kamenny tsvetok) của Pavel Bazhov kể về Danila (Đa-ni-la), một cậu bé mồ côi ở vùng Ural được nhận về làm học trò của người thợ cả chuyên chạm khắc đá malachite (khổng tước thạch) tên Prokopyich (Prô-cô-pích). Vốn nhạy cảm và có năng khiếu khác thường, Danila nhanh chóng trở thành một người thợ tài hoa, nhưng trong lòng luôn day dứt một khát vọng: tạo ra một tác phẩm đá đẹp đến mức sống động như chính thiên nhiên.</w:t>
      </w:r>
    </w:p>
    <w:p>
      <w:pPr>
        <w:jc w:val="both"/>
      </w:pPr>
      <w:r>
        <w:t>Danila mơ ước chạm khắc một chiếc bình đá tái hiện được vẻ đẹp trọn vẹn của một đóa hoa. Dù đã làm ra những sản phẩm được mọi người khen ngợi, anh vẫn không hài lòng, bởi chúng thiếu cái «hồn» sống động mà anh hằng theo đuổi. Người ta kể cho anh nghe về một đóa hoa đá kỳ diệu mọc trong lãnh địa của Bà Chúa Núi Đồng (Khozyaika Mednoy gory — Khô-di-ai-ca Mét-nôi Gô-rư), và rằng ai đã một lần trông thấy đóa hoa ấy thì sẽ mãi mãi không còn tìm được niềm vui trong cuộc sống trần thế bình thường.</w:t>
      </w:r>
    </w:p>
    <w:p>
      <w:pPr>
        <w:jc w:val="both"/>
      </w:pPr>
      <w:r>
        <w:t>Dù đã đính hôn với cô gái hiền dịu Katenka (Ca-chen-ca) và sắp thành hôn, Danila vẫn bị ám ảnh bởi đóa hoa đá. Vào đêm trước ngày cưới, anh tìm đến Đồi Rắn (Zmeinaya gorka) — nơi được cho là ranh giới dẫn vào thế giới ngầm. Bà Chúa Núi Đồng hiện ra và đưa anh xuống khu vườn đá dưới lòng núi, nơi những đóa hoa bằng malachite nở rộ đẹp đến sững sờ. Chứng kiến vẻ đẹp tuyệt đối ấy, Danila hiểu rằng bàn tay con người khó lòng sánh được với tạo hóa.</w:t>
      </w:r>
    </w:p>
    <w:p>
      <w:pPr>
        <w:jc w:val="both"/>
      </w:pPr>
      <w:r>
        <w:t>Sau khi thấy đóa hoa đá, Danila rời bỏ cuộc sống cũ và biến mất vào trong lòng núi để ở lại phụng sự Bà Chúa và thế giới của cái đẹp tuyệt đối. Trong các phần tiếp theo của bộ truyện, người vợ chưa cưới Katenka không cam lòng, đã kiên trì đi tìm và cuối cùng đưa được anh trở về với trần gian. Bộ truyện của Bazhov, thuộc thể loại «skaz» (truyện kể dân gian có người dẫn chuyện), đã biến những huyền thoại của thợ mỏ vùng Ural thành một áng văn học lay động về khát vọng sáng tạo và ranh giới giữa nghệ thuật với đời thường.</w:t>
      </w:r>
    </w:p>
    <w:p>
      <w:pPr>
        <w:jc w:val="both"/>
      </w:pPr>
      <w:r>
        <w:t>Một giai thoại thú vị gắn với chính công trình là việc «Bông hoa đá» ra đời trên nền một ý tưởng bị bỏ dở. Ban đầu Topuridze và Dobrynin định đặt tại đây cụm tượng «Bó lúa vàng» với mười sáu pho tượng nước cộng hòa, nhưng năm 1951 ý tưởng ấy được chuyển sang đài «Tình hữu nghị các dân tộc» gần đó. Phần thủy lực thì đã lắp xong, nên người ta giữ lại và «đắp» lên đó một ý tưởng hoàn toàn mới lấy từ truyện Bazhov — nhờ vậy mà đóa hoa đá cổ tích mới có được cơ thể của mình.</w:t>
      </w:r>
    </w:p>
    <w:p>
      <w:pPr>
        <w:jc w:val="both"/>
      </w:pPr>
      <w:r>
        <w:t>Giai thoại đương đại nhất lại xoay quanh cuộc trùng tu năm 2019. Khi đài phun nước mở cửa trở lại với bảng màu khảm mới, dư luận đã tranh cãi sôi nổi: nhiều người cho rằng sắc màu trở nên quá tươi và «kẹo ngọt» so với vẻ trầm ấm nguyên bản, đến mức chính quyền thành phố phải lên tiếng giải thích. Cùng với những câu chuyện về đàn ngỗng đồng bị mất đầu và các tượng cá tầm biến mất trong giai đoạn xuống cấp, những tranh luận ấy cho thấy «Bông hoa đá» không chỉ là một đài phun nước, mà còn là một biểu tượng gắn bó sâu sắc với ký ức và tình cảm của người dân.</w:t>
      </w:r>
    </w:p>
    <w:p>
      <w:pPr>
        <w:pStyle w:val="Heading1"/>
      </w:pPr>
      <w:r>
        <w:rPr>
          <w:color w:val="152C4E"/>
        </w:rPr>
        <w:t>Hình ảnh (link chèn cho bản HTML)</w:t>
      </w:r>
    </w:p>
    <w:p>
      <w:r>
        <w:rPr>
          <w:sz w:val="22"/>
        </w:rPr>
        <w:t xml:space="preserve">• Đài phun nước «Bông hoa đá» (Kamenny Tsvetok) tại VDNKh — đóa hoa đá khổng lồ ốp khảm smalt nở bung trên bệ granite đỏ dạng bậc thang. — </w:t>
      </w:r>
      <w:r>
        <w:rPr>
          <w:color w:val="204A86"/>
          <w:sz w:val="20"/>
        </w:rPr>
        <w:t>https://commons.wikimedia.org/wiki/Special:FilePath/Fontan%20StoneFlower.JPG</w:t>
      </w:r>
    </w:p>
    <w:p>
      <w:r>
        <w:rPr>
          <w:sz w:val="22"/>
        </w:rPr>
        <w:t xml:space="preserve">• Toàn cảnh đài phun nước với các tia nước bung tỏa quanh đóa hoa đá trung tâm — hình ảnh biểu tượng của VDNKh. — </w:t>
      </w:r>
      <w:r>
        <w:rPr>
          <w:color w:val="204A86"/>
          <w:sz w:val="20"/>
        </w:rPr>
        <w:t>https://commons.wikimedia.org/wiki/Special:FilePath/%D0%92%D0%94%D0%9D%D0%A5.%20%D0%A4%D0%BE%D0%BD%D1%82%D0%B0%D0%BD%20%C2%AB%D0%9A%D0%B0%D0%BC%D0%B5%D0%BD%D0%BD%D1%8B%D0%B9%20%D1%86%D0%B2%D0%B5%D1%82%D0%BE%D0%BA%C2%BB%20%2814046921222%29.jpg</w:t>
      </w:r>
    </w:p>
    <w:p>
      <w:r>
        <w:rPr>
          <w:sz w:val="22"/>
        </w:rPr>
        <w:t xml:space="preserve">• Cận cảnh đóa hoa đá cùng những cột nước và lớp khảm màu đặc trưng của công trình. — </w:t>
      </w:r>
      <w:r>
        <w:rPr>
          <w:color w:val="204A86"/>
          <w:sz w:val="20"/>
        </w:rPr>
        <w:t>https://commons.wikimedia.org/wiki/Special:FilePath/%D0%92%D0%92%D0%A6%20%D0%A4%D0%BE%D0%BD%D1%82%D0%B0%D0%BD%20%D0%9A%D0%B0%D0%BC%D0%B5%D0%BD%D0%BD%D1%8B%D0%B9%20%D1%86%D0%B2%D0%B5%D1%82%D0%BE%D0%BA%202.JPG</w:t>
      </w:r>
    </w:p>
    <w:p>
      <w:r>
        <w:rPr>
          <w:sz w:val="22"/>
        </w:rPr>
        <w:t xml:space="preserve">• Đài «Bông hoa đá» ở Mát-xcơ-va nhìn từ quảng trường trung tâm VDNKh, với bệ granite và các cụm trang trí quanh bể. — </w:t>
      </w:r>
      <w:r>
        <w:rPr>
          <w:color w:val="204A86"/>
          <w:sz w:val="20"/>
        </w:rPr>
        <w:t>https://commons.wikimedia.org/wiki/Special:FilePath/%D0%9C%D0%BE%D1%81%D0%BA%D0%B2%D0%B0%20%D0%92%D0%94%D0%9D%D0%A5%20%D0%A4%D0%BE%D0%BD%D1%82%D0%B0%D0%BD%20%D0%9A%D0%B0%D0%BC%D0%B5%D0%BD%D0%BD%D1%8B%D0%B9%20%D1%86%D0%B2%D0%B5%D1%82%D0%BE%D0%BA.jpg</w:t>
      </w:r>
    </w:p>
    <w:p>
      <w:r>
        <w:rPr>
          <w:sz w:val="22"/>
        </w:rPr>
        <w:t xml:space="preserve">• Đài phun nước sau đợt trùng tu (mở cửa lại ngày 30/4/2019) — bảng màu khảm mới từng gây tranh luận trong dư luận. — </w:t>
      </w:r>
      <w:r>
        <w:rPr>
          <w:color w:val="204A86"/>
          <w:sz w:val="20"/>
        </w:rPr>
        <w:t>https://commons.wikimedia.org/wiki/Special:FilePath/%D0%A4%D0%BE%D0%BD%D1%82%D0%B0%D0%BD%20%D0%BF%D0%BE%D1%81%D0%BB%D0%B5%20%D1%80%D0%B5%D1%81%D1%82%D0%B0%D0%B2%D1%80%D0%B0%D1%86%D0%B8%D0%B8.JPG</w:t>
      </w:r>
    </w:p>
    <w:p>
      <w:pPr>
        <w:pStyle w:val="Heading1"/>
      </w:pPr>
      <w:r>
        <w:rPr>
          <w:color w:val="152C4E"/>
        </w:rPr>
        <w:t>Nguồn tham khảo &amp; liên kết</w:t>
      </w:r>
    </w:p>
    <w:p>
      <w:r>
        <w:rPr>
          <w:sz w:val="22"/>
        </w:rPr>
        <w:t xml:space="preserve">• The Stone Flower Fountain — Wikipedia (tiếng Anh) — </w:t>
      </w:r>
      <w:r>
        <w:rPr>
          <w:color w:val="204A86"/>
          <w:sz w:val="20"/>
        </w:rPr>
        <w:t>https://en.wikipedia.org/wiki/The_Stone_Flower_Fountain</w:t>
      </w:r>
    </w:p>
    <w:p>
      <w:r>
        <w:rPr>
          <w:sz w:val="22"/>
        </w:rPr>
        <w:t xml:space="preserve">• Каменный цветок (фонтан) — Википедия (tiếng Nga) — </w:t>
      </w:r>
      <w:r>
        <w:rPr>
          <w:color w:val="204A86"/>
          <w:sz w:val="20"/>
        </w:rPr>
        <w:t>https://ru.wikipedia.org/wiki/%D0%9A%D0%B0%D0%BC%D0%B5%D0%BD%D0%BD%D1%8B%D0%B9_%D1%86%D0%B2%D0%B5%D1%82%D0%BE%D0%BA_(%D1%84%D0%BE%D0%BD%D1%82%D0%B0%D0%BD)</w:t>
      </w:r>
    </w:p>
    <w:p>
      <w:r>
        <w:rPr>
          <w:sz w:val="22"/>
        </w:rPr>
        <w:t xml:space="preserve">• The Friendship of Nations and Stone Flower fountains begun operating at VDNH — vdnh.ru (trang chính thức) — </w:t>
      </w:r>
      <w:r>
        <w:rPr>
          <w:color w:val="204A86"/>
          <w:sz w:val="20"/>
        </w:rPr>
        <w:t>https://old.vdnh.ru/en/news/na-vdnkh-zarabotali-fontany-druzhba-narodov-i-kamennyy-tsvetok/</w:t>
      </w:r>
    </w:p>
    <w:p>
      <w:r>
        <w:rPr>
          <w:sz w:val="22"/>
        </w:rPr>
        <w:t xml:space="preserve">• A world hidden under the water: Underneath VDNKh’s fountains — Mos.ru (Cổng thông tin chính quyền Moskva) — </w:t>
      </w:r>
      <w:r>
        <w:rPr>
          <w:color w:val="204A86"/>
          <w:sz w:val="20"/>
        </w:rPr>
        <w:t>https://www.mos.ru/en/news/item/77370073/</w:t>
      </w:r>
    </w:p>
    <w:p>
      <w:r>
        <w:rPr>
          <w:sz w:val="22"/>
        </w:rPr>
        <w:t xml:space="preserve">• The Stone Flower Fountain — Wikidata (Q4211290: toạ độ &amp; mã di sản) — </w:t>
      </w:r>
      <w:r>
        <w:rPr>
          <w:color w:val="204A86"/>
          <w:sz w:val="20"/>
        </w:rPr>
        <w:t>https://www.wikidata.org/wiki/Q4211290</w:t>
      </w:r>
    </w:p>
    <w:p>
      <w:r>
        <w:rPr>
          <w:sz w:val="22"/>
        </w:rPr>
        <w:t xml:space="preserve">• Category:Stone Flower fountain — Wikimedia Commons — </w:t>
      </w:r>
      <w:r>
        <w:rPr>
          <w:color w:val="204A86"/>
          <w:sz w:val="20"/>
        </w:rPr>
        <w:t>https://commons.wikimedia.org/wiki/Category:Stone_Flower_fountain</w:t>
      </w:r>
    </w:p>
    <w:p>
      <w:r>
        <w:rPr>
          <w:sz w:val="22"/>
        </w:rPr>
        <w:t xml:space="preserve">• The Stone Flower (truyện cổ tích của Bazhov) — Wikipedia (tiếng Anh) — </w:t>
      </w:r>
      <w:r>
        <w:rPr>
          <w:color w:val="204A86"/>
          <w:sz w:val="20"/>
        </w:rPr>
        <w:t>https://en.wikipedia.org/wiki/The_Stone_Flower</w:t>
      </w:r>
    </w:p>
    <w:p>
      <w:r>
        <w:rPr>
          <w:sz w:val="22"/>
        </w:rPr>
        <w:t xml:space="preserve">• Pavel Bazhov — Wikipedia (tiếng Anh) — </w:t>
      </w:r>
      <w:r>
        <w:rPr>
          <w:color w:val="204A86"/>
          <w:sz w:val="20"/>
        </w:rPr>
        <w:t>https://en.wikipedia.org/wiki/Pavel_Bazhov</w:t>
      </w:r>
    </w:p>
    <w:p>
      <w:pPr>
        <w:pStyle w:val="Heading2"/>
      </w:pPr>
      <w:r>
        <w:rPr>
          <w:color w:val="5C6773"/>
        </w:rPr>
        <w:t>Nguồn dữ kiện</w:t>
      </w:r>
    </w:p>
    <w:p>
      <w:r>
        <w:rPr>
          <w:color w:val="5C6773"/>
          <w:sz w:val="20"/>
        </w:rPr>
        <w:t>Wikipedia (tiếng Anh), mục «The Stone Flower Fountain» — đài phun nước ở «Quảng trường Công nghiệp» của VDNKh (Moskva); đặt tên và tạo hình theo đóa hoa trong truyện cổ tích «The Stone Flower» của Pavel Bazhov; xây năm 1954, thiết kế bởi KTS Konstantin Topuridze, chạm khắc bởi Prokopy Dobrynin; trang trí bằng hình chim, trái cây và bông lúa; một số chi tiết điêu khắc do Zoya Ryleyeva và V. V. Aleksandrova-Roslavleva thực hiện, phần khảm do xưởng của Viện Hàn lâm Mỹ thuật Liên Xô làm; là đài phun nước có ánh sáng và nhạc nước đầu tiên ở Liên Xô, nhạc do Dmitri Shostakovich soạn; đặt đối diện gian «Ukraina».</w:t>
      </w:r>
    </w:p>
    <w:p>
      <w:r>
        <w:rPr>
          <w:color w:val="5C6773"/>
          <w:sz w:val="20"/>
        </w:rPr>
        <w:t>Wikipedia (tiếng Nga), mục «Каменный цветок (фонтан)» — một trong ba đài phun nước chính của VDNKh; tạo cho lễ khai trương VDNKh năm 1954 theo thiết kế của Topuridze và Dobrynin; nằm trên Đại lộ Trung tâm, tại quảng trường Nông trang (площадь колхозов), đối diện gian «Ukraina»; toạ độ 55°49′56″N 37°37′40″E; xây dựng 1950–1954; di tích văn hóa cấp liên bang, số đăng ký 771720981010006; đội ngũ gồm KTS Topuridze, các nhà điêu khắc Dobrynin, Z. V. Ryleeva, V. V. Aleksandrova-Roslavleva, kỹ sư B. A. Novikov, các chuyên gia thủy lực A. S. Vetkin, L. L. Kesler, phần điện do «Mossvetproekt» thiết kế.</w:t>
      </w:r>
    </w:p>
    <w:p>
      <w:r>
        <w:rPr>
          <w:color w:val="5C6773"/>
          <w:sz w:val="20"/>
        </w:rPr>
        <w:t>Wikipedia (tiếng Nga) — phần lịch sử &amp; kiến trúc: đài phun nước năm 1939 (do Oltarzhevsky, Goltz, Kozhina) có hai sừng dồi dào; ý tưởng ban đầu «Золотой сноп» (Bó lúa vàng) với 16 tượng cho 16 nước cộng hòa, năm 1951 chuyển sang đài nay gọi là «Дружба народов»; giữ lại phần thủy lực đã lắp, tháo bỏ «bó lúa»; ý tưởng mới lấy từ tập «Малахитовая шкатулка» của Bazhov (phim 1946 của Ptushko, ballet Prokofiev tháng 2/1954, đài phun nước tháng 8/1954); hoa trung tâm ghép từ tấm bê tông ốp smalt nhiều màu, khảm do xưởng Viện Hàn lâm Mỹ thuật; bệ hai tầng ốp granite đỏ; so sánh với đài «Latona» ở Versailles (1670); 16 bàn granite (chỉ 3 mẫu gốc rồi sao chép); tượng đồng ngỗng và cá tầm; tối đa ~1000 tia nước, 11 máy bơm ~780 kW, ~2000 l/giây; đèn màu; nhạc «Праздничная увертюра» của Shostakovich; đầu 2010 ngừng do hỏng động cơ, 2014 gia cố, ngỗng đồng mất đầu, cá tầm biến mất; trùng tu xong 4/2019, mở cửa lại 30/4/2019, gây tranh luận.</w:t>
      </w:r>
    </w:p>
    <w:p>
      <w:r>
        <w:rPr>
          <w:color w:val="5C6773"/>
          <w:sz w:val="20"/>
        </w:rPr>
        <w:t>vdnh.ru (trang chính thức của VDNKh, bản tin 29/4/2017, tiếng Anh) — «The Friendship of Nations and Stone Flower fountains begun operating at VDNH»: đài «Bông hoa đá» tạo năm 1954 theo thiết kế của KTS-nghệ nhân K. T. Topuridze và nhà điêu khắc P. I. Dobrynin; ý tưởng dựa trên các truyện Ural của Pavel Bazhov rất nổi tiếng thập niên 1930–1950 (phim của Ptushko 1946; nhạc ballet Prokofiev 1949, công diễn Bolshoi 1954); đài dùng chương trình chuyển động tia nước đặc biệt với nhạc do Dmitry Shostakovich viết; hoa làm từ nhiều hợp kim, trang trí tĩnh vật trái cây, rau, chim và cá của các vùng khí hậu; quanh bể có hình chim, trái cây đắp nổi và bông lúa từ đó nước bắn lên; nêu đây là «đài phun nước nhạc nước đầu tiên trên thế giới».</w:t>
      </w:r>
    </w:p>
    <w:p>
      <w:r>
        <w:rPr>
          <w:color w:val="5C6773"/>
          <w:sz w:val="20"/>
        </w:rPr>
        <w:t>Mos.ru (Cổng thông tin chính quyền Moskva, bản tiếng Anh) — bài về hệ thống ngầm bên dưới các đài phun nước của VDNKh và các đợt trùng tu, tu bổ; bối cảnh kỹ thuật – bảo tồn của cụm đài phun nước lịch sử tại khu triển lãm, trong đó có «Bông hoa đá».</w:t>
      </w:r>
    </w:p>
    <w:p>
      <w:r>
        <w:rPr>
          <w:color w:val="5C6773"/>
          <w:sz w:val="20"/>
        </w:rPr>
        <w:t>Wikidata (Q4211290) &amp; Wikimedia Commons (Category:Stone Flower fountain) — dữ liệu định danh, toạ độ và liên kết di sản của đài phun nước; danh mục Commons chứa nhiều tệp ảnh thực tế của công trình, trong đó có «Fontan StoneFlower.JPG», «ВДНХ. Фонтан «Каменный цветок» (14046921222).jpg», «ВВЦ Фонтан Каменный цветок 2.JPG», «Москва ВДНХ Фонтан Каменный цветок.jpg» và «Фонтан после реставрации.JPG».</w:t>
      </w:r>
    </w:p>
    <w:p>
      <w:r>
        <w:rPr>
          <w:color w:val="5C6773"/>
          <w:sz w:val="20"/>
        </w:rPr>
        <w:t>Wikipedia (tiếng Anh), mục «The Stone Flower» &amp; «Pavel Bazhov» — tóm tắt cốt truyện cổ tích: Danila-thợ cả, học trò của Prokopyich, khát khao tạo tác đóa hoa đá hoàn hảo; huyền thoại về Bà Chúa Núi Đồng (Khozyaika Mednoy gory) và đóa hoa đá; Danila biến mất vào lòng núi; truyện thuộc thể loại «skaz» trong tập «Малахитовая шкатулка» (Chiếc hộp malachite), xuất bản cuối thập niên 1930; phần tiếp «Gornyi master» (Người thợ cả của núi) kể Katenka tìm và đưa Danila trở về.</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