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 Điền trang «Botik của Pyotr Đại đế» (Botik Petra I)</w:t>
      </w:r>
    </w:p>
    <w:p>
      <w:r>
        <w:rPr>
          <w:i/>
          <w:color w:val="5C6773"/>
          <w:sz w:val="22"/>
        </w:rPr>
        <w:t>Музей-усадьба «Ботик Петра I» · Botik of Peter the Great Museum-Estate</w:t>
      </w:r>
    </w:p>
    <w:p>
      <w:r>
        <w:rPr>
          <w:sz w:val="25"/>
        </w:rPr>
        <w:t>Trên đồi Gremyach bên bờ hồ Pleshcheyevo, nơi chàng Pyotr Đại đế trẻ tuổi đóng «đội thuyền tiêu khiển» và đặt nền móng cho Hải quân Nga — bảo tàng tỉnh lẻ cổ nhất nước Nga (1803), gìn giữ con thuyền «Fortuna» duy nhất còn sót lại của hạm đội thuở thiếu thời.</w:t>
      </w:r>
    </w:p>
    <w:p>
      <w:r>
        <w:rPr>
          <w:b/>
          <w:color w:val="152C4E"/>
          <w:sz w:val="26"/>
        </w:rPr>
        <w:t>★ Điểm nhấn</w:t>
      </w:r>
    </w:p>
    <w:p>
      <w:pPr>
        <w:pStyle w:val="ListBullet"/>
      </w:pPr>
      <w:r>
        <w:t>«Cái nôi của Hải quân Nga»: nơi Pyotr Đại đế trẻ tuổi đóng và thử «đội thuyền tiêu khiển» (poteshnaya flotiliya) trên hồ Pleshcheyevo trong khoảng 1688–1692, hạ thủy ngày 1 tháng 5 năm 1692.</w:t>
      </w:r>
    </w:p>
    <w:p>
      <w:pPr>
        <w:pStyle w:val="ListBullet"/>
      </w:pPr>
      <w:r>
        <w:t>Gìn giữ «Fortuna» — con thuyền gỗ sồi kiểu Hà Lan duy nhất còn sót lại của hạm đội (do thợ Karsten Brandt đóng ~1688–1689), sống sót sau trận hỏa hoạn năm 1783 đã thiêu rụi các thuyền còn lại.</w:t>
      </w:r>
    </w:p>
    <w:p>
      <w:pPr>
        <w:pStyle w:val="ListBullet"/>
      </w:pPr>
      <w:r>
        <w:t>Bảo tàng tỉnh lẻ cổ nhất nước Nga, mở cửa năm 1803 nhờ Thống đốc Vladimir là Ivan Dolgorukov, khởi đầu từ Nhà chứa thuyền (Botny Dom) xây riêng cho «Fortuna».</w:t>
      </w:r>
    </w:p>
    <w:p>
      <w:pPr>
        <w:pStyle w:val="ListBullet"/>
      </w:pPr>
      <w:r>
        <w:t>Quần thể điền trang trên đồi Gremyach gồm Nhà chứa thuyền, Nhà Trắng (1850–1853), Rotunda (1852), obelisk Pyotr I (1852, KTS Kampioni), cổng khải hoàn, ngôi nhà thường trực và tượng đài Pyotr trẻ (1992).</w:t>
      </w:r>
    </w:p>
    <w:p>
      <w:pPr>
        <w:pStyle w:val="ListBullet"/>
      </w:pPr>
      <w:r>
        <w:t>Gắn với sắc chỉ bảo tồn năm 1722 của Pyotr I — một trong những mệnh lệnh gìn giữ di sản sớm nhất của Nga; địa danh «Gremyach» ra đời từ tiếng đại bác chào mừng ngày hạ thủy hạm đội.</w:t>
      </w:r>
    </w:p>
    <w:p>
      <w:pPr>
        <w:pStyle w:val="ListBullet"/>
      </w:pPr>
      <w:r>
        <w:t>Nằm trong Vườn Quốc gia Pleshcheyevo Ozero, cách trung tâm Pereslavl-Zalessky ~3–4 km; điểm nhấn khác biệt trên tuyến Vành đai Vàng, dễ kết hợp với hồ Pleshcheyevo, Đá Xanh, Tu viện Goritsky và Nhà thờ Spaso-Preobrazhensky.</w:t>
      </w:r>
    </w:p>
    <w:p>
      <w:pPr>
        <w:pStyle w:val="Heading1"/>
      </w:pPr>
      <w:r>
        <w:rPr>
          <w:color w:val="152C4E"/>
        </w:rPr>
        <w:t>Giới thiệu chung</w:t>
      </w:r>
    </w:p>
    <w:p>
      <w:pPr>
        <w:jc w:val="both"/>
      </w:pPr>
      <w:r>
        <w:t>Trên một ngọn đồi thoai thoải mang tên Gremyach (Grê-mi-ắc) bên bờ nam hồ Pleshcheyevo (Plê-sê-ê-vô), cách trung tâm thành phố cổ Pereslavl-Zalessky (Pê-rê-xláp Da-lét-xki) chừng ba đến bốn ki-lô-mét, có một quần thể bảo tàng khiêm nhường nhưng mang ý nghĩa thiêng liêng bậc nhất trong lịch sử nước Nga. Đó là Bảo tàng - Điền trang «Botik của Pyotr Đại đế» (Botik Petra I), nằm ở làng Veskovo (Vés-cô-vô) thuộc tỉnh Yaroslavl (Ya-rô-xláp), trong lòng tuyến du lịch Vành đai Vàng trứ danh. Với người Nga, nơi đây được trân trọng gọi là «cái nôi của Hải quân Nga», bởi chính tại vùng nước này, một cậu thiếu niên hoàng gia đã nhen nhóm giấc mơ biển cả để rồi biến nước Nga lục địa thành một cường quốc hàng hải.</w:t>
      </w:r>
    </w:p>
    <w:p>
      <w:pPr>
        <w:jc w:val="both"/>
      </w:pPr>
      <w:r>
        <w:t>Trái tim của điền trang là con thuyền nhỏ mang tên «Fortuna» (Phoóc-tu-na) — kỷ vật duy nhất còn sót lại của «đội thuyền tiêu khiển» (poteshnaya flotiliya, tức đội tàu để tập dượt và vui chơi) mà Pyotr I cho đóng và thử nghiệm trên hồ Pleshcheyevo trong khoảng những năm 1688 đến 1692. Từ một trò tiêu khiển của tuổi trẻ, những chuyến giương buồm nơi hồ nước tỉnh lẻ này đã trở thành bước tập dượt đầu tiên cho cả một binh chủng. Không ngoa khi người dân địa phương truyền tụng câu nói đầy tự hào: «trên mặt nước hồ Pleshcheyevo phản chiếu những cánh buồm của cả nước Nga».</w:t>
      </w:r>
    </w:p>
    <w:p>
      <w:pPr>
        <w:jc w:val="both"/>
      </w:pPr>
      <w:r>
        <w:t>Bảo tàng ra đời từ rất sớm — năm 1803 — và được xem là bảo tàng tỉnh lẻ (bảo tàng địa phương) cổ nhất của nước Nga, một danh hiệu mà ít nơi nào sánh được. Suốt hơn hai thế kỷ, nơi đây không chỉ giữ gìn con thuyền cổ mà còn dần hình thành cả một quần thể kiến trúc trang nhã gồm Nhà chứa thuyền (Botny Dom), Nhà Trắng (Bely Dvorets), Rotunda, ngôi nhà thường trực (storozhka), đài tưởng niệm (obelisk), tượng đài Pyotr và cổng khải hoàn. Ngày nay, điền trang là một chi nhánh của Bảo tàng - Khu bảo tồn Lịch sử, Kiến trúc và Nghệ thuật quốc gia Pereslavl-Zalessky.</w:t>
      </w:r>
    </w:p>
    <w:p>
      <w:pPr>
        <w:jc w:val="both"/>
      </w:pPr>
      <w:r>
        <w:t>Điều làm nên sức hấp dẫn của Botik không nằm ở sự nguy nga tráng lệ, mà ở chiều sâu của câu chuyện. Đứng trên đồi Gremyach nhìn ra mặt hồ mênh mông, du khách dễ hình dung cảnh một chàng trai đôi mươi mê mải với những con thuyền, dây thừng và cánh buồm, bất chấp sự lo lắng của triều đình và mẹ. Đây là nơi lịch sử lớn lao đã khởi phát từ những điều tưởng chừng nhỏ bé — đúng như hình ảnh về sau người ta hay dùng: «từ hạt sồi bé nhỏ mọc lên cây sồi khổng lồ».</w:t>
      </w:r>
    </w:p>
    <w:p>
      <w:pPr>
        <w:jc w:val="both"/>
      </w:pPr>
      <w:r>
        <w:t>Về mặt cảnh quan, điền trang tọa lạc trong Vườn Quốc gia Pleshcheyevo Ozero, một vùng bảo tồn thiên nhiên với hồ nước hình bầu dục tuyệt đẹp, rừng thông và những đồng cỏ ven bờ. Vào thời Pyotr, hồ còn rộng lớn hơn nhiều so với hiện nay, sóng nước vỗ đến tận chân đồi Gremyach. Sự hòa quyện giữa di sản lịch sử và thiên nhiên khoáng đạt khiến Botik trở thành điểm dừng chân lý tưởng cho một chuyến đi trong ngày, vừa để tìm hiểu cội nguồn hải quân Nga, vừa để tận hưởng khung cảnh yên bình đặc trưng của miền trung nước Nga.</w:t>
      </w:r>
    </w:p>
    <w:p>
      <w:pPr>
        <w:jc w:val="both"/>
      </w:pPr>
      <w:r>
        <w:t>Với du khách Việt Nam đang khám phá Vành đai Vàng, Botik của Pyotr Đại đế mang đến một trải nghiệm khác biệt so với chuỗi tu viện và nhà thờ cổ kính thường thấy. Ở đây, câu chuyện xoay quanh một con người cụ thể — vị hoàng đế cải cách vĩ đại nhất lịch sử Nga — và một bước ngoặt cụ thể: khoảnh khắc nước Nga bắt đầu hướng ra biển. Chính sự kết hợp giữa một hiện vật gốc quý giá, một quần thể kiến trúc thanh lịch thế kỷ 19 và một khung cảnh hồ nước thơ mộng đã làm nên giá trị độc đáo của điểm đến này.</w:t>
      </w:r>
    </w:p>
    <w:p>
      <w:pPr>
        <w:pStyle w:val="Heading1"/>
      </w:pPr>
      <w:r>
        <w:rPr>
          <w:color w:val="152C4E"/>
        </w:rPr>
        <w:t>Vị trí &amp; cách di chuyển</w:t>
      </w:r>
    </w:p>
    <w:p>
      <w:pPr>
        <w:jc w:val="both"/>
      </w:pPr>
      <w:r>
        <w:t>Bảo tàng - Điền trang «Botik Petra I» nằm ở làng Veskovo, huyện Pereslavsky, tỉnh Yaroslavl, trên đồi Gremyach bên bờ nam (chính xác hơn là bờ tây nam) hồ Pleshcheyevo. Địa chỉ thường được ghi là phố Petra Pervogo (đường Pyotr Đệ Nhất), số 61/1, làng Veskovo. Từ trung tâm Pereslavl-Zalessky, quãng đường chỉ khoảng ba đến bốn ki-lô-mét về phía tây nam, đi ô tô mất chừng mười phút. Bản thân Pereslavl-Zalessky cách thủ đô Moskva (Mát-xcơ-va) khoảng 140 ki-lô-mét theo hướng đông bắc, trên tuyến quốc lộ M8 nối Moskva với Yaroslavl và Arkhangelsk.</w:t>
      </w:r>
    </w:p>
    <w:p>
      <w:pPr>
        <w:jc w:val="both"/>
      </w:pPr>
      <w:r>
        <w:t>Cách phổ biến nhất để đến đây là từ Moskva. Do Pereslavl-Zalessky không có nhà ga đường sắt hành khách thuận tiện, phần lớn du khách di chuyển bằng ô tô hoặc xe khách. Từ bến xe Shchyolkovsky (Sôn-cốp-xki) ở Moskva có các tuyến xe buýt và xe khách đi Pereslavl-Zalessky (thường là các tuyến hướng Yaroslavl, Rybinsk hoặc Kostroma), thời gian di chuyển khoảng hai đến ba giờ tùy tình hình giao thông. Xuống bến xe Pereslavl, du khách bắt taxi hoặc xe buýt địa phương để tới làng Veskovo và khu bảo tàng.</w:t>
      </w:r>
    </w:p>
    <w:p>
      <w:pPr>
        <w:jc w:val="both"/>
      </w:pPr>
      <w:r>
        <w:t>Với những ai tự lái xe, đây là phương án linh hoạt nhất. Theo quốc lộ M8 đến Pereslavl-Zalessky, sau đó rẽ theo biển chỉ dẫn về làng Veskovo và «Ботик Петра I». Con đường men theo bờ nam hồ Pleshcheyevo khá đẹp, và trong khuôn viên gần bảo tàng có khu vực đỗ xe cho khách. Vào những ngày cuối tuần và dịp lễ, lượng khách từ Moskva đổ về đông, nên đến sớm buổi sáng là cách hay để tránh đông đúc và tận hưởng không gian tĩnh lặng.</w:t>
      </w:r>
    </w:p>
    <w:p>
      <w:pPr>
        <w:jc w:val="both"/>
      </w:pPr>
      <w:r>
        <w:t>Một lựa chọn được nhiều du khách nước ngoài ưa chuộng là tham gia các tour Vành đai Vàng khởi hành từ Moskva. Nhiều tour ghép Pereslavl-Zalessky với Sergiev Posad (Xéc-ghi-ép Pô-xát) trong cùng một ngày, hoặc đưa Pereslavl vào hành trình dài hơn tới Rostov Veliky (Rô-xtốp Vê-li-ki) và Yaroslavl. Các tour này thường đã bao gồm phương tiện, hướng dẫn viên và lịch trình các điểm chính, giúp du khách tiết kiệm công sức lo hậu cần — đặc biệt hữu ích với người không nói tiếng Nga.</w:t>
      </w:r>
    </w:p>
    <w:p>
      <w:pPr>
        <w:jc w:val="both"/>
      </w:pPr>
      <w:r>
        <w:t>Nếu lưu trú tại chính Pereslavl-Zalessky, du khách có thể kết hợp thăm Botik cùng chuỗi tu viện và nhà thờ trong thành phố. Từ khu vực trung tâm và cụm Tu viện Goritsky (Gô-rít-xki), có thể đi taxi hoặc thuê xe đạp men theo bờ hồ để tới Veskovo. Vào mùa hè, một số người còn chọn thả bộ hoặc đạp xe dọc bờ nam hồ Pleshcheyevo như một trải nghiệm thư giãn, tuy quãng đường và điều kiện đường sá cần được cân nhắc tùy sức khỏe và thời tiết.</w:t>
      </w:r>
    </w:p>
    <w:p>
      <w:pPr>
        <w:jc w:val="both"/>
      </w:pPr>
      <w:r>
        <w:t>Do nằm ở vùng ven đô yên tĩnh, khu bảo tàng khá dễ tiếp cận nhưng dịch vụ xung quanh không quá dày đặc. Du khách nên chủ động tra cứu trước lịch xe khách, giờ mở cửa của bảo tàng và chuẩn bị phương án di chuyển «chặng cuối» từ trung tâm Pereslavl ra Veskovo. Nhìn chung, cách hợp lý nhất là xem Botik như một điểm nhấn trong hành trình khám phá Pereslavl-Zalessky trọn một ngày, kết hợp cả di sản lịch sử, tâm linh lẫn cảnh quan hồ nước.</w:t>
      </w:r>
    </w:p>
    <w:p>
      <w:pPr>
        <w:pStyle w:val="Heading1"/>
      </w:pPr>
      <w:r>
        <w:rPr>
          <w:color w:val="152C4E"/>
        </w:rPr>
        <w:t>Lịch sử hình thành và phát triển</w:t>
      </w:r>
    </w:p>
    <w:p>
      <w:pPr>
        <w:jc w:val="both"/>
      </w:pPr>
      <w:r>
        <w:t>Câu chuyện của Botik bắt đầu từ niềm say mê biển cả của Pyotr I (Pi-ốt Đệ Nhất, 1672–1725) khi còn là một thiếu niên. Người khơi dậy niềm đam mê ấy là Franz Timmerman (Phran Tim-mơ-man), một người Hà Lan am tường nghề hàng hải sống ở Khu phố Đức tại Moskva, nơi vị hoàng tử trẻ thường lui tới. Năm 1688, tại điền trang hoàng gia Izmaylovo (Iz-mai-lô-vô), Pyotr tình cờ tìm thấy một chiếc thuyền buồm cũ kiểu Anh mang tên «Svyatoy Nikolai» (Xvi-a-tôi Ni-cô-lai, tức Thánh Nicholas). Điều khiến cậu kinh ngạc là con thuyền này có thể đi ngược chiều gió — một khả năng mà thuyền Nga đương thời không có. Chính chiếc thuyền ấy về sau được mệnh danh là «ông nội của Hải quân Nga».</w:t>
      </w:r>
    </w:p>
    <w:p>
      <w:pPr>
        <w:jc w:val="both"/>
      </w:pPr>
      <w:r>
        <w:t>Sau khi thử «Svyatoy Nikolai» trên ao Prosyanoy ở Izmaylovo và thấy vùng nước quá chật hẹp, Pyotr khao khát một không gian rộng lớn hơn. Ánh mắt của chàng hướng về hồ Pleshcheyevo gần Pereslavl-Zalessky — một hồ nước lớn, khi ấy rộng chừng 73 ki-lô-mét vuông (so với khoảng 51 ki-lô-mét vuông ngày nay), sóng vỗ đến tận chân đồi Gremyach. Năm 1688, chàng khởi sự xây dựng «đội thuyền tiêu khiển» của mình tại đây. Ban đầu Pyotr tá túc tại các Tu viện Nikitsky (Ni-kít-xki) và Goritsky, rồi cho dựng lên trên đồi Gremyach những gian nhà gỗ, một nhà thờ nhỏ và một xưởng đóng thuyền.</w:t>
      </w:r>
    </w:p>
    <w:p>
      <w:pPr>
        <w:jc w:val="both"/>
      </w:pPr>
      <w:r>
        <w:t>Trong khoảng năm năm, dưới sự dẫn dắt của các bậc thầy đóng tàu người Hà Lan như Karsten Brandt (Cát-xten Bran), Kort và Klass, cả một hạm đội tí hon dần thành hình: hai chiếc frigate, ba chiếc du thuyền, một chiếc galley cùng nhiều tàu nhỏ hơn. Về những con thuyền của mình, Pyotr từng hài lòng nhận xét rằng «tất cả đều rất tốt». Ngày 1 tháng 5 năm 1692, đội thuyền tiêu khiển chính thức được hạ thủy trong tiếng đại bác vang rền — âm thanh mà dân làng Veskovo cho là nguồn gốc của cái tên «Gremyach», nghĩa là «vang dội», bởi từ chữ «grom» (sấm, tiếng nổ) của những khẩu pháo. Người ta xem khoảnh khắc ấy như sự ra đời của hạm đội Nga.</w:t>
      </w:r>
    </w:p>
    <w:p>
      <w:pPr>
        <w:jc w:val="both"/>
      </w:pPr>
      <w:r>
        <w:t>Mùa hè năm 1692, trên hồ Pleshcheyevo đã diễn ra ngày hội hải quân đầu tiên trong lịch sử nước Nga, khi các con thuyền phô diễn những màn cơ động và kỹ thuật tác chiến. Tuy nhiên, giấc mơ biển cả của Pyotr không dừng lại ở hồ nước tỉnh lẻ; chẳng bao lâu chàng hướng ra Biển Trắng ở Arkhangelsk rồi Biển Azov, và cuối cùng là Biển Baltic, nơi hạm đội Nga thực thụ được xây dựng. Đội thuyền Pereslavl bị bỏ lại và dần rơi vào quên lãng, nhưng vai trò «trường học nổi» đầu tiên của nó thì không thể phủ nhận.</w:t>
      </w:r>
    </w:p>
    <w:p>
      <w:pPr>
        <w:jc w:val="both"/>
      </w:pPr>
      <w:r>
        <w:t>Năm 1722, trên đường trở về từ chiến dịch, Pyotr I ghé lại Pereslavl và đau lòng khi thấy những con thuyền cũ hư hại. Ngày 7 tháng 2 năm 1722, ông ban một sắc chỉ nổi tiếng, ra lệnh gìn giữ mãi mãi những gì còn lại của các con thuyền, du thuyền và galley từng được đóng cho hồ Pereslavl. Đáng tiếc, phần lớn hạm đội được cất giữ tại làng chài Rybnaya Sloboda (Rứp-nai-a Xlô-bô-đa) bên sông Trubezh (Tru-bét) đã bị thiêu rụi trong một trận hỏa hoạn năm 1783. Nhờ một sự may mắn tình cờ, riêng chiếc «Fortuna» khi ấy nằm tại xưởng thuyền ở Veskovo nên thoát nạn và trở thành kỷ vật duy nhất còn lại.</w:t>
      </w:r>
    </w:p>
    <w:p>
      <w:pPr>
        <w:jc w:val="both"/>
      </w:pPr>
      <w:r>
        <w:t>Đầu thế kỷ 19, số phận con thuyền cổ được định đoạt bởi vị Thống đốc tỉnh Vladimir tên là Ivan Mikhailovich Dolgorukov (I-van Đôn-gô-ru-cốp, 1764–1823). Cảm phục di sản của Pyotr, ông cho xây một tòa nhà đá riêng — Nhà chứa thuyền (Botny Dom) — để bảo quản «Fortuna». Năm 1803, bảo tàng «Botik Petra I» chính thức mở cửa, trở thành bảo tàng tỉnh lẻ đầu tiên của nước Nga. Về sau, điền trang tiếp tục được bồi đắp: năm 1842 dựng doanh trại đá cho ba thủy thủ trông coi; năm 1850 các Đại công tước Nikolai và Mikhail Nikolaevich đặt viên đá đầu tiên cho đài tưởng niệm; năm 1852 khánh thành obelisk và cổng khải hoàn; và trong các năm 1850–1853, Nhà Trắng được xây dựng, hoàn thiện diện mạo quần thể mà ta thấy ngày nay.</w:t>
      </w:r>
    </w:p>
    <w:p>
      <w:pPr>
        <w:pStyle w:val="Heading1"/>
      </w:pPr>
      <w:r>
        <w:rPr>
          <w:color w:val="152C4E"/>
        </w:rPr>
        <w:t>Kiến trúc &amp; đặc điểm nổi bật</w:t>
      </w:r>
    </w:p>
    <w:p>
      <w:pPr>
        <w:jc w:val="both"/>
      </w:pPr>
      <w:r>
        <w:t>Không phải một cung điện phô trương, quần thể Botik là sự tập hợp hài hòa của nhiều công trình nhỏ trải trên sườn đồi Gremyach, phần lớn mang phong cách cổ điển thanh nhã thế kỷ 19. Thành phần chính của điền trang gồm: tượng đài Pyotr I, đài tưởng niệm (obelisk) Pyotr I, Nhà chứa thuyền (Botny Dom), ngôi nhà thường trực (storozhka), Rotunda, Nhà Trắng (Bely Dvorets) và cổng khải hoàn. Mỗi công trình mang một chức năng và câu chuyện riêng, nhưng tất cả cùng phục vụ một mục tiêu: tôn vinh khởi nguồn của hải quân Nga và gìn giữ ký ức về vị hoàng đế trẻ.</w:t>
      </w:r>
    </w:p>
    <w:p>
      <w:pPr>
        <w:jc w:val="both"/>
      </w:pPr>
      <w:r>
        <w:t>Công trình quan trọng nhất là Nhà chứa thuyền (Botny Dom) — tòa nhà một tầng có mái đầu hồi, hàng cột và mặt tiền cổ điển, được dựng riêng để bảo quản «Fortuna». Trên trán tường của nó từng khắc dòng chữ mạ vàng đầy trân trọng, đại ý «Pereslavl một lòng tận tụy kính dâng Pyotr Đệ Nhất». Bên trong, con thuyền cổ được trưng bày trang trọng ở vị trí trung tâm, xung quanh là những chiếc neo, bánh lái và cột buồm còn sót lại từ các con thuyền khác của hạm đội — như một điện thờ nhỏ dành cho buổi bình minh của hàng hải Nga.</w:t>
      </w:r>
    </w:p>
    <w:p>
      <w:pPr>
        <w:jc w:val="both"/>
      </w:pPr>
      <w:r>
        <w:t>Nhà Trắng (Bely Dvorets) là công trình bề thế và duyên dáng nhất trong quần thể. Được xây trong các năm 1850–1853 trên nền dinh gỗ cũ của Pyotr (vốn đã đổ nát và bị dỡ bỏ từ giữa thế kỷ 18), tòa nhà màu trắng này ban đầu là nơi tổ chức các buổi tiếp tân, yến tiệc và khiêu vũ. Kinh phí xây dựng đến từ những khoản quyên góp tự nguyện của giới quý tộc và thương nhân Pereslavl, những người còn tổ chức tại đây các buổi «hội họp Pereslavl» (ассамблеи) với đủ trò bài bạc, khiêu vũ và tiệc tùng theo phong cách quý tộc.</w:t>
      </w:r>
    </w:p>
    <w:p>
      <w:pPr>
        <w:jc w:val="both"/>
      </w:pPr>
      <w:r>
        <w:t>Rotunda là một đình nghỉ (pavilion) hình tròn xinh xắn, dựng năm 1852, vốn dành cho những buổi khiêu vũ và tiếp khách ngoài trời. Cùng với cổng khải hoàn — được dựng cũng trong năm 1852 với những họa tiết trang trí kiểu hải quân trên đỉnh — và ngôi nhà thường trực nhỏ nhắn, các công trình này tạo nên một tổng thể cân đối, gợi nhớ không khí của một điền trang quý tộc Nga thế kỷ 19. Vị trí trên sườn đồi nhìn ra hồ càng làm tôn lên vẻ thanh bình và trang nghiêm của cả quần thể.</w:t>
      </w:r>
    </w:p>
    <w:p>
      <w:pPr>
        <w:jc w:val="both"/>
      </w:pPr>
      <w:r>
        <w:t>Điểm nhấn tưởng niệm là obelisk Pyotr I, khánh thành ngày 17 tháng 8 năm 1852, do kiến trúc sư P. S. Kampioni (Cam-pi-ô-ni) thiết kế. Cột đá granite này khắc nhiều dòng chữ, trong đó có trích dẫn sắc chỉ năm 1722 của Pyotr về việc gìn giữ những con thuyền cho hậu thế. Bên cạnh đó, tại lối vào phía sườn đồi còn có tượng đài Pyotr thời trẻ, một tác phẩm bằng đồng khánh thành ngày 2 tháng 8 năm 1992 (tác giả là nhà điêu khắc A. Kazachok và kiến trúc sư V. Sitnichenko), khắc họa hình ảnh chàng thanh niên đầy hoài bão đứng nhìn ra mặt hồ.</w:t>
      </w:r>
    </w:p>
    <w:p>
      <w:pPr>
        <w:jc w:val="both"/>
      </w:pPr>
      <w:r>
        <w:t>Ngôi sao thực sự của quần thể vẫn là «Fortuna». Đây là một chiếc thuyền gỗ sồi kiểu Hà Lan, do thợ đóng tàu Karsten Brandt dựng nên trong khoảng 1688–1689, với chiều dài tối đa gần bảy mét và chiều rộng khoảng 2,4 mét, phần mũi và đuôi tròn đầy đặc trưng. Thuyền được thiết kế cho năm cặp mái chèo (nay không còn), có khoét lỗ ở băng ghế mũi để dựng cột buồm; buồm chính kiểu gaff hoặc sprit kết hợp với buồm mũi hình tam giác, còn việc lái được thực hiện bằng bánh lái treo với cần lái sắt. Theo truyền thuyết địa phương, con thuyền này do chính tay chàng Pyotr đôi mươi đóng — một chi tiết khiến nó càng thêm phần thiêng liêng trong tâm thức người Nga.</w:t>
      </w:r>
    </w:p>
    <w:p>
      <w:pPr>
        <w:pStyle w:val="Heading1"/>
      </w:pPr>
      <w:r>
        <w:rPr>
          <w:color w:val="152C4E"/>
        </w:rPr>
        <w:t>Những điểm nhấn không thể bỏ lỡ</w:t>
      </w:r>
    </w:p>
    <w:p>
      <w:pPr>
        <w:jc w:val="both"/>
      </w:pPr>
      <w:r>
        <w:t>Điểm đến trọng tâm của mọi chuyến thăm là con thuyền «Fortuna» trong Nhà chứa thuyền. Được tận mắt chiêm ngưỡng một hiện vật gốc hơn ba thế kỷ tuổi, gắn liền với buổi khai sinh hải quân Nga, là trải nghiệm không nơi nào khác có được. Những tấm ván sồi sẫm màu, đường cong mũi thuyền tròn trịa, bánh lái và các chi tiết thao tác gợi lên hình ảnh những chuyến giương buồm đầu tiên của chàng Pyotr trẻ. Đứng trước «Fortuna», du khách như chạm vào chính khoảnh khắc lịch sử mà từ đó nước Nga bắt đầu hướng ra đại dương.</w:t>
      </w:r>
    </w:p>
    <w:p>
      <w:pPr>
        <w:jc w:val="both"/>
      </w:pPr>
      <w:r>
        <w:t>Trong Nhà Trắng hiện là khu trưng bày chính mang tên «Khởi đầu những việc lớn lao». Gian phòng đầu tiên gây ấn tượng với một mô hình thuyền-tủ kính tái dựng theo kiểu tàu thời Pyotr, trên đó gắn những chi tiết trang bị gốc của hạm đội Pereslavl: cánh bánh lái, mỏ neo, ván lệch (shvert), ròng rọc và cả những khẩu pháo nhỏ. Các họa tiết chạm khắc trang trí trên tàu được thực hiện bởi những nghệ nhân của Cung Vũ khí (Oruzheynaya Palata) ở Moskva, cho thấy tầm quan trọng mà nhà nước dành cho di sản này.</w:t>
      </w:r>
    </w:p>
    <w:p>
      <w:pPr>
        <w:jc w:val="both"/>
      </w:pPr>
      <w:r>
        <w:t>Cũng trong Nhà Trắng, «Phòng của Pyotr I» tái hiện không khí sinh hoạt thời vị hoàng đế trẻ, trưng bày các hiện vật thời Pyotr được sưu tầm từ những tu viện quanh Pereslavl. Ở đây du khách có thể thấy chân dung Sa hoàng Aleksei Mikhailovich (cha của Pyotr) và Hoàng hậu Evdokia Lopukhina (Ép-đô-ki-a Lô-pu-khi-na), người từng đến sống trong dinh gỗ trên đồi Gremyach. Gian phòng nghi lễ thứ ba lại được bài trí theo phong cách phòng khách giữa thế kỷ 19, tri ân những nhân vật đã gìn giữ nơi này cho hậu thế như Sa hoàng Nikolai I và Thống đốc Dolgorukov.</w:t>
      </w:r>
    </w:p>
    <w:p>
      <w:pPr>
        <w:jc w:val="both"/>
      </w:pPr>
      <w:r>
        <w:t>Rotunda là nơi tổ chức triển lãm «Hình tượng Pyotr I trong nghệ thuật tạo hình», nơi trưng bày các bức chân dung vị hoàng đế cùng những cộng sự thân cận và những bức tranh về các trận hải chiến. Trong khi đó, ngôi nhà thường trực (storozhka) giới thiệu trưng bày «Chốn câu cá tuyệt vời» (Klyovoe mesto), dành riêng cho hồ Pleshcheyevo và làng chài Rybnaya Sloboda — nơi xưa kia người dân đánh bắt loài cá ryapushka (một loài cá nhỏ họ cá hồi trắng) để tiến dâng lên bàn ăn của Sa hoàng, một đặc sản đến nay vẫn là niềm tự hào của Pereslavl.</w:t>
      </w:r>
    </w:p>
    <w:p>
      <w:pPr>
        <w:jc w:val="both"/>
      </w:pPr>
      <w:r>
        <w:t>Không thể bỏ qua obelisk Pyotr I và tượng đài chàng Pyotr trẻ trên sườn đồi. Đọc những dòng khắc trên obelisk, du khách sẽ gặp lại chính lời răn của Pyotr năm 1722 về việc bảo tồn di sản — một minh chứng cho ý thức gìn giữ lịch sử hiếm có ở thời đó. Từ khu vực obelisk và Rotunda, tầm nhìn hướng ra mặt hồ Pleshcheyevo trải rộng, đặc biệt quyến rũ vào lúc chiều tà khi ánh nắng dát vàng lên mặt nước — bối cảnh hoàn hảo cho những bức ảnh kỷ niệm.</w:t>
      </w:r>
    </w:p>
    <w:p>
      <w:pPr>
        <w:jc w:val="both"/>
      </w:pPr>
      <w:r>
        <w:t>Với những ai yêu lịch sử quân sự, gần ngôi nhà thường trực còn có một cụm trưng bày ngoài trời về vũ khí hải quân thời Xô-viết, được Bộ Tư lệnh Hải quân Nga trao tặng bảo tàng năm 1996 nhân dịp kỷ niệm 300 năm hải quân Nga. Sự đối lập giữa con thuyền gỗ mộc mạc thế kỷ 17 và những khí tài hiện đại của thế kỷ 20 tạo nên một dòng thời gian cô đọng, cho thấy hành trình ba thế kỷ của lực lượng hải quân mà cội nguồn được đặt tại chính ngọn đồi này.</w:t>
      </w:r>
    </w:p>
    <w:p>
      <w:pPr>
        <w:pStyle w:val="Heading1"/>
      </w:pPr>
      <w:r>
        <w:rPr>
          <w:color w:val="152C4E"/>
        </w:rPr>
        <w:t>Ý nghĩa lịch sử – văn hoá</w:t>
      </w:r>
    </w:p>
    <w:p>
      <w:pPr>
        <w:jc w:val="both"/>
      </w:pPr>
      <w:r>
        <w:t>Ý nghĩa lớn nhất của Botik nằm ở danh xưng «cái nôi của Hải quân Nga». Chính trên hồ Pleshcheyevo, chàng Pyotr trẻ đã lần đầu học cách đóng tàu, giương buồm và chỉ huy một hạm đội — dù chỉ là hạm đội tí hon để tiêu khiển và tập dượt. Từ những bài học sơ khởi ấy, nước Nga vốn là một cường quốc lục địa đã dần trở thành một thế lực hàng hải, với hạm đội Baltic hùng mạnh và cửa ngõ ra biển là kinh đô mới Sankt-Peterburg. Bởi vậy, vùng nước tỉnh lẻ này giữ một vị trí biểu tượng đặc biệt trong tự sự dân tộc Nga.</w:t>
      </w:r>
    </w:p>
    <w:p>
      <w:pPr>
        <w:jc w:val="both"/>
      </w:pPr>
      <w:r>
        <w:t>Bản thân con thuyền «Fortuna» là một bảo vật quốc gia hiếm hoi. Là hiện vật duy nhất còn lại của đội thuyền tiêu khiển Pereslavl, nó mang giá trị của một chứng nhân gốc, không phải phục dựng. Trong bối cảnh phần lớn hạm đội đã bị lửa thiêu năm 1783, sự sống sót của «Fortuna» gần như là một kỳ tích, và việc nó được gìn giữ liên tục suốt hơn hai thế kỷ cho thấy ý thức bảo tồn di sản đáng khâm phục — bắt nguồn từ chính sắc chỉ năm 1722 của Pyotr, một trong những văn bản bảo tồn di tích sớm nhất của nước Nga.</w:t>
      </w:r>
    </w:p>
    <w:p>
      <w:pPr>
        <w:jc w:val="both"/>
      </w:pPr>
      <w:r>
        <w:t>Việc bảo tàng ra đời năm 1803 cũng mang ý nghĩa cột mốc trong lịch sử văn hóa Nga. Đây được coi là bảo tàng tỉnh lẻ đầu tiên của cả nước, ra đời trước cả nhiều bảo tàng lớn ở đô thị. Sáng kiến của Thống đốc Dolgorukov phản ánh tinh thần khai sáng đầu thế kỷ 19, khi giới tinh hoa Nga bắt đầu ý thức về việc lưu giữ và trưng bày di sản dân tộc cho công chúng. Từ một nhà kho đá cho một con thuyền, Botik đã đặt nền cho cả một truyền thống bảo tàng học tỉnh lẻ ở Nga.</w:t>
      </w:r>
    </w:p>
    <w:p>
      <w:pPr>
        <w:jc w:val="both"/>
      </w:pPr>
      <w:r>
        <w:t>Quần thể kiến trúc thế kỷ 19 của điền trang lại kể một câu chuyện khác: câu chuyện về việc các thế hệ sau tôn vinh Pyotr như thế nào. Obelisk 1852, cổng khải hoàn, Nhà Trắng và Rotunda cho thấy dưới thời các Sa hoàng Nikolai I và Aleksandr II, ký ức về Pyotr được nâng lên thành một thứ tín ngưỡng ái quốc. Những chuyến viếng thăm của hoàng gia — từ các Đại công tước năm 1850, Sa hoàng Aleksandr II năm 1858 đến Sa hoàng Nikolai II năm 1913 — càng khẳng định vị thế của Botik như một thánh địa lịch sử của vương triều Romanov.</w:t>
      </w:r>
    </w:p>
    <w:p>
      <w:pPr>
        <w:jc w:val="both"/>
      </w:pPr>
      <w:r>
        <w:t>Sang thời Xô-viết, ý nghĩa của nơi này tuy có thăng trầm nhưng không hề phai nhạt. Trong Nhà Trắng từng đặt trạm địa lý của Đại học Tổng hợp Moskva; nhà văn Mikhail Prishvin (Mi-kha-in Prít-svin) đã sống và làm việc tại đây các năm 1925–1926; đến thời Chiến tranh Vệ quốc Vĩ đại, tòa nhà trở thành nơi sơ tán của hai trại trẻ mồ côi từ Leningrad bị vây hãm. Chính từ những năm tháng ấy, Prishvin đã viết loạt truyện xúc động về những đứa trẻ Leningrad — thêm một lớp trầm tích văn hóa cho điền trang.</w:t>
      </w:r>
    </w:p>
    <w:p>
      <w:pPr>
        <w:jc w:val="both"/>
      </w:pPr>
      <w:r>
        <w:t>Cuối cùng, Botik còn là biểu tượng cho mối liên hệ giữa con người, lịch sử và thiên nhiên. Câu nói «trên mặt nước hồ Pleshcheyevo phản chiếu những cánh buồm của cả nước Nga» không chỉ là một lời hoa mỹ, mà gói trọn ý niệm rằng một hồ nước nhỏ ở tỉnh lẻ đã góp phần định hình vận mệnh của cả một quốc gia. Với những ai muốn hiểu vì sao Pyotr Đại đế được tôn là người khai sinh nước Nga hiện đại, hành trình đến đồi Gremyach chính là một bài học lịch sử sống động và đầy cảm hứng.</w:t>
      </w:r>
    </w:p>
    <w:p>
      <w:pPr>
        <w:pStyle w:val="Heading1"/>
      </w:pPr>
      <w:r>
        <w:rPr>
          <w:color w:val="152C4E"/>
        </w:rPr>
        <w:t>Trải nghiệm dành cho du khách</w:t>
      </w:r>
    </w:p>
    <w:p>
      <w:pPr>
        <w:jc w:val="both"/>
      </w:pPr>
      <w:r>
        <w:t>Trải nghiệm ở Botik mang nhịp điệu thong thả và giàu chất suy tưởng. Khác với sự nguy nga của các cung điện hay sự uy nghiêm của các tu viện, nơi đây gợi cảm giác gần gũi, như đang bước vào một điền trang cổ để lần theo dấu chân một con người cụ thể. Du khách có thể lần lượt đi qua Nhà Trắng, Rotunda, ngôi nhà thường trực rồi kết thúc ở Nhà chứa thuyền với «Fortuna», theo một mạch kể tự nhiên từ bối cảnh lịch sử đến hiện vật trung tâm.</w:t>
      </w:r>
    </w:p>
    <w:p>
      <w:pPr>
        <w:jc w:val="both"/>
      </w:pPr>
      <w:r>
        <w:t>Với người yêu lịch sử, đây là dịp hiếm có để hiểu về Pyotr Đại đế không qua sách vở mà qua chính không gian và hiện vật. Các gian trưng bày trong Nhà Trắng cung cấp bức tranh khá đầy đủ về đội thuyền tiêu khiển, về sắc chỉ bảo tồn năm 1722 và về những con người đã gìn giữ di sản này. Nếu có hướng dẫn viên hoặc thiết bị thuyết minh, câu chuyện sẽ trở nên sống động hơn nhiều, bởi giá trị của Botik nằm phần lớn ở tầng nghĩa lịch sử ẩn sau mỗi hiện vật.</w:t>
      </w:r>
    </w:p>
    <w:p>
      <w:pPr>
        <w:jc w:val="both"/>
      </w:pPr>
      <w:r>
        <w:t>Với các gia đình và trẻ nhỏ, con thuyền cổ, những khẩu pháo, mỏ neo và mô hình tàu là những hình ảnh trực quan dễ khơi gợi trí tưởng tượng. Trưng bày về nghề cá và loài cá ryapushka ở ngôi nhà thường trực cũng thú vị và gần gũi. Không gian ngoài trời rộng rãi trên sườn đồi cho phép trẻ em vận động, trong khi cụm khí tài hải quân thời Xô-viết thường thu hút những ai tò mò về kỹ thuật quân sự.</w:t>
      </w:r>
    </w:p>
    <w:p>
      <w:pPr>
        <w:jc w:val="both"/>
      </w:pPr>
      <w:r>
        <w:t>Yếu tố thiên nhiên là một phần không thể tách rời của trải nghiệm. Từ sườn đồi Gremyach, tầm nhìn mở ra mặt hồ Pleshcheyevo mênh mông, đặc biệt quyến rũ vào những buổi chiều hè khi mặt nước phẳng lặng phản chiếu bầu trời. Nhiều du khách dành thời gian tản bộ xuống bờ hồ, hít thở không khí trong lành và ngắm cảnh — một khoảng lặng dễ chịu sau khi tham quan các gian trưng bày. Vào mùa đông, tuyết phủ trắng đồi Gremyach lại tạo nên một khung cảnh cổ tích khác biệt.</w:t>
      </w:r>
    </w:p>
    <w:p>
      <w:pPr>
        <w:jc w:val="both"/>
      </w:pPr>
      <w:r>
        <w:t>So với các điểm đến đông đúc ở Moskva hay Sankt-Peterburg, Botik mang lại cảm giác riêng tư và tĩnh lặng, nhất là vào các ngày trong tuần. Điều này cho phép du khách thong thả quan sát từng chi tiết, chụp ảnh thoải mái và cảm nhận sâu hơn không khí lịch sử. Chính sự vắng vẻ và gần gũi thiên nhiên ấy khiến nhiều người xem đây là một trong những điểm đến dễ chịu và đáng nhớ nhất của Pereslavl-Zalessky.</w:t>
      </w:r>
    </w:p>
    <w:p>
      <w:pPr>
        <w:jc w:val="both"/>
      </w:pPr>
      <w:r>
        <w:t>Trước khi rời đi, du khách nên dành chút thời gian ở khu vực bán đồ lưu niệm để tìm những món quà mang chủ đề hải quân hoặc hình ảnh con thuyền «Fortuna». Một tấm bưu thiếp, một mô hình thuyền nhỏ hay một cuốn sách về lịch sử hạm đội Pereslavl sẽ là kỷ vật ý nghĩa. Kết thúc chuyến thăm bằng vài phút ngồi lặng bên bờ hồ, hình dung cảnh chàng Pyotr giương buồm hơn ba thế kỷ trước, chính là cách trọn vẹn nhất để cảm nhận tinh thần của nơi này.</w:t>
      </w:r>
    </w:p>
    <w:p>
      <w:pPr>
        <w:pStyle w:val="Heading1"/>
      </w:pPr>
      <w:r>
        <w:rPr>
          <w:color w:val="152C4E"/>
        </w:rPr>
        <w:t>Mẹo tham quan</w:t>
      </w:r>
    </w:p>
    <w:p>
      <w:pPr>
        <w:jc w:val="both"/>
      </w:pPr>
      <w:r>
        <w:t>Về giờ mở cửa và ngày nghỉ: như nhiều bảo tàng ở Nga, Botik thường có giờ mở cửa thay đổi theo mùa (thường mở cửa muộn hơn vào mùa đông) và nghỉ một ngày cố định trong tuần, thường là thứ Hai. Ngoài ra có thể có «ngày vệ sinh» hằng tháng khi một phần khu trưng bày tạm đóng. Đây là điểm rất quan trọng cần lưu ý để tránh đến vào ngày đóng cửa, vì vậy hãy kiểm tra thông tin cập nhật trên trang chính thức của Bảo tàng - Khu bảo tồn Pereslavl-Zalessky trước khi lên đường.</w:t>
      </w:r>
    </w:p>
    <w:p>
      <w:pPr>
        <w:jc w:val="both"/>
      </w:pPr>
      <w:r>
        <w:t>Về vé: điền trang gồm nhiều công trình (Nhà Trắng, Nhà chứa thuyền, Rotunda, ngôi nhà thường trực), và thông thường mỗi khu trưng bày có thể cần vé riêng bên cạnh vé vào khuôn viên. Du khách nên cân nhắc mua vé trọn gói nếu muốn tham quan tất cả. Giá vé nhìn chung phải chăng so với các bảo tàng lớn ở đô thị, và thường có mức ưu đãi cho học sinh, sinh viên và người cao tuổi. Nên chuẩn bị tiền mặt vì không phải quầy nào cũng thuận tiện thanh toán thẻ.</w:t>
      </w:r>
    </w:p>
    <w:p>
      <w:pPr>
        <w:jc w:val="both"/>
      </w:pPr>
      <w:r>
        <w:t>Về thời điểm trong năm: mùa hè và đầu thu (từ khoảng tháng 5 đến tháng 9) là lý tưởng nhất, khi thời tiết dễ chịu, khuôn viên xanh mát và cảnh hồ Pleshcheyevo đẹp nhất. Mùa đông tuyết phủ mang vẻ đẹp cổ tích nhưng đòi hỏi trang phục thật ấm và giày chống trơn trượt. Mùa xuân tuyết tan có thể khiến lối đi trên đồi lầy lội, nên cần giày phù hợp. Buổi sáng sớm hoặc đầu giờ chiều là thời điểm tốt để tránh các đoàn tour đông đúc.</w:t>
      </w:r>
    </w:p>
    <w:p>
      <w:pPr>
        <w:jc w:val="both"/>
      </w:pPr>
      <w:r>
        <w:t>Về trang phục và hành trang: do phải đi lại nhiều giữa các công trình ngoài trời trên sườn đồi, một đôi giày thoải mái là điều cần thiết. Nên mang theo nước uống và chút đồ ăn nhẹ vì dịch vụ ăn uống ngay tại điền trang không nhiều; các quán ăn tập trung hơn ở trung tâm Pereslavl. Vào mùa hè nên có mũ và kem chống nắng, còn mùa lạnh thì áo ấm và găng tay là bắt buộc, bởi gió từ mặt hồ có thể khá lạnh.</w:t>
      </w:r>
    </w:p>
    <w:p>
      <w:pPr>
        <w:jc w:val="both"/>
      </w:pPr>
      <w:r>
        <w:t>Về hướng dẫn tham quan: để hiểu hết chiều sâu của Botik, một hướng dẫn viên am hiểu là vô giá, bởi phần lớn giá trị nơi đây nằm ở câu chuyện lịch sử. Nếu tự đi, du khách nên tìm hiểu trước về giai đoạn đầu đời của Pyotr I, về đội thuyền tiêu khiển và về con thuyền «Fortuna» để chuyến thăm thêm ý nghĩa. Lưu ý phân biệt hai con thuyền dễ nhầm: «Fortuna» ở Pereslavl là thuyền của đội tiêu khiển, còn «Svyatoy Nikolai» — «ông nội của Hải quân Nga» — hiện được lưu giữ tại Bảo tàng Hải quân Trung ương ở Sankt-Peterburg.</w:t>
      </w:r>
    </w:p>
    <w:p>
      <w:pPr>
        <w:jc w:val="both"/>
      </w:pPr>
      <w:r>
        <w:t>Cuối cùng, hãy sắp xếp lộ trình hợp lý trong ngày. Nên dự trù khoảng một tiếng rưỡi đến hai tiếng cho riêng khu Botik nếu muốn tham quan thong thả cả các gian trưng bày lẫn khuôn viên và bờ hồ. Vì Botik nằm ở ngoại vi thành phố, du khách thường ghép nó vào hành trình khám phá Pereslavl-Zalessky trọn ngày, cùng các tu viện và nhà thờ trong trung tâm. Việc canh giờ và chuẩn bị phương tiện di chuyển «chặng cuối» từ trung tâm ra Veskovo là chìa khóa để chuyến đi diễn ra suôn sẻ.</w:t>
      </w:r>
    </w:p>
    <w:p>
      <w:pPr>
        <w:pStyle w:val="Heading1"/>
      </w:pPr>
      <w:r>
        <w:rPr>
          <w:color w:val="152C4E"/>
        </w:rPr>
        <w:t>Khám phá xung quanh</w:t>
      </w:r>
    </w:p>
    <w:p>
      <w:pPr>
        <w:jc w:val="both"/>
      </w:pPr>
      <w:r>
        <w:t>Ngay bên cạnh Botik là hồ Pleshcheyevo và Vườn Quốc gia Pleshcheyevo Ozero — trái tim thiên nhiên của cả vùng. Hồ nước hình bầu dục rộng lớn, trong lành, là nơi lý tưởng để dạo bộ ven bờ, ngắm hoàng hôn hoặc chơi các môn thể thao dưới nước như lướt ván buồm và lướt ván diều, vốn khá phổ biến ở đây nhờ điều kiện gió thuận lợi. Vườn quốc gia còn bảo tồn hệ sinh thái rừng và đồng cỏ đặc trưng, cùng loài cá ryapushka Pereslavl trứ danh gắn liền với lịch sử ẩm thực địa phương.</w:t>
      </w:r>
    </w:p>
    <w:p>
      <w:pPr>
        <w:jc w:val="both"/>
      </w:pPr>
      <w:r>
        <w:t>Cách Botik không xa, ở bờ đông bắc hồ, là Đá Xanh (Siny Kamen / Xi-nhi Ca-men) — một tảng đá thiêng khổng lồ nặng nhiều tấn, di tích của tín ngưỡng ngoại giáo cổ xưa của người Merya và người Slav. Tương truyền tảng đá có màu hơi xanh khi ẩm ướt và gắn với vô số truyền thuyết dân gian. Gần đó là Đồi Aleksandrov (Aleksandrova Gora) và thành cổ Kleshchin (Cle-sin) — nơi được xem là điểm khởi nguồn của Pereslavl trước khi thành phố được dời về vị trí hiện nay.</w:t>
      </w:r>
    </w:p>
    <w:p>
      <w:pPr>
        <w:jc w:val="both"/>
      </w:pPr>
      <w:r>
        <w:t>Trong lòng Pereslavl-Zalessky, cụm di sản tôn giáo là điểm đến không thể bỏ qua. Nổi bật nhất là Nhà thờ Spaso-Preobrazhensky (Xpa-xô Prê-ô-bra-gien-xki, tức Nhà thờ Chúa Hiển Dung), một trong những nhà thờ đá trắng cổ nhất nước Nga, khởi dựng từ năm 1152 dưới thời hoàng thân Yuri Dolgoruky — người sáng lập thành phố. Theo truyền thống, đây còn được coi là nơi rửa tội của hoàng thân Aleksandr Nevsky (A-lếch-xan-đrơ Nhép-xki), vị anh hùng dân tộc sinh ra tại chính Pereslavl.</w:t>
      </w:r>
    </w:p>
    <w:p>
      <w:pPr>
        <w:jc w:val="both"/>
      </w:pPr>
      <w:r>
        <w:t>Pereslavl còn được mệnh danh là «thành phố của các tu viện». Tu viện Goritsky (Uspensky Goritsky) trên một ngọn đồi cao là nơi đặt trụ sở chính của Bảo tàng - Khu bảo tồn Pereslavl-Zalessky, với các bộ sưu tập nghệ thuật, khảo cổ và lịch sử phong phú cùng tầm nhìn tuyệt đẹp xuống thành phố và hồ nước. Ngoài ra còn có Tu viện Nikitsky cổ kính (gắn với Thánh Nikita Ẩn tu), Tu viện Nikolsky, Tu viện Fyodorovsky và Tu viện Trinity-Danilov — mỗi nơi mang một câu chuyện tâm linh riêng.</w:t>
      </w:r>
    </w:p>
    <w:p>
      <w:pPr>
        <w:jc w:val="both"/>
      </w:pPr>
      <w:r>
        <w:t>Pereslavl-Zalessky cũng nổi tiếng với những bảo tàng nhỏ độc đáo và giàu tính giải trí. Có thể kể đến Bảo tàng Bàn là (Muzey Utyuga), Bảo tàng Ấm trà (Muzey Chaynika), Bảo tàng Tiền và Bảo tàng Đường sắt khổ hẹp (Kukushka) ở làng Talitsy với những đầu máy hơi nước cổ. Những bảo tàng tư nhân sáng tạo này mang đến sắc thái vui tươi, rất phù hợp cho các gia đình và những ai muốn khám phá đời sống thường nhật của nước Nga tỉnh lẻ.</w:t>
      </w:r>
    </w:p>
    <w:p>
      <w:pPr>
        <w:jc w:val="both"/>
      </w:pPr>
      <w:r>
        <w:t>Rộng hơn, Pereslavl-Zalessky là một mắt xích quan trọng của tuyến Vành đai Vàng — chuỗi các thành phố cổ vây quanh Moskva. Từ đây, du khách có thể tiếp tục hành trình tới Rostov Veliky với điện Kremlin trứ danh, tới Yaroslavl — thủ phủ của Vành đai Vàng bên sông Volga, hoặc quay ngược về Sergiev Posad với Tu viện Trinity Lavra. Với vị trí thuận lợi trên quốc lộ M8 và bề dày lịch sử gần chín thế kỷ, Pereslavl là điểm dừng chân xứng đáng cho bất kỳ ai muốn thấu hiểu chiều sâu văn hóa của miền trung nước Nga.</w:t>
      </w:r>
    </w:p>
    <w:p>
      <w:pPr>
        <w:pStyle w:val="Heading1"/>
      </w:pPr>
      <w:r>
        <w:rPr>
          <w:color w:val="152C4E"/>
        </w:rPr>
        <w:t>Câu chuyện &amp; giai thoại thú vị</w:t>
      </w:r>
    </w:p>
    <w:p>
      <w:pPr>
        <w:jc w:val="both"/>
      </w:pPr>
      <w:r>
        <w:t>Giai thoại khởi nguồn của tất cả là câu chuyện về con thuyền cũ ở Izmaylovo. Người ta kể rằng vào năm 1688, chàng thiếu niên Pyotr lang thang trong các nhà kho của điền trang hoàng gia và bắt gặp một chiếc thuyền buồm nhỏ bị bỏ quên. Tò mò, chàng hỏi thầy Franz Timmerman con thuyền này có gì hơn thuyền Nga, và câu trả lời — rằng nó có thể đi ngược chiều gió — đã thắp lên một ngọn lửa đam mê không bao giờ tắt. Chiếc thuyền «Svyatoy Nikolai» ấy về sau được Pyotr trìu mến gọi là «ông nội của Hải quân Nga».</w:t>
      </w:r>
    </w:p>
    <w:p>
      <w:pPr>
        <w:jc w:val="both"/>
      </w:pPr>
      <w:r>
        <w:t>Khi ao hồ quanh Moskva trở nên quá chật hẹp cho những cuộc thử nghiệm, Pyotr đã tìm đến hồ Pleshcheyevo. Chuyện kể rằng chàng say mê đóng thuyền đến mức đích thân cầm rìu, cưa và bào cùng các thợ Hà Lan, bất chấp việc mình là người thừa kế ngai vàng. Chính niềm đam mê «xắn tay áo» ấy về sau trở thành nét đặc trưng của Pyotr Đại đế — vị hoàng đế từng cải trang làm thợ mộc đi học nghề đóng tàu ở Hà Lan và Anh. Truyền thuyết địa phương còn tin rằng con thuyền «Fortuna» được đóng bởi chính đôi tay của chàng.</w:t>
      </w:r>
    </w:p>
    <w:p>
      <w:pPr>
        <w:jc w:val="both"/>
      </w:pPr>
      <w:r>
        <w:t>Cái tên «Gremyach» của ngọn đồi cũng có câu chuyện riêng. Theo lời dân làng Veskovo, khi đội thuyền tiêu khiển được hạ thủy ngày 1 tháng 5 năm 1692, quân lính đã dàn pháo trên một gò đất bên cạnh dinh và bắn loạt đại bác chào mừng «sự ra đời của hạm đội Nga». Tiếng pháo vang rền — «grom» trong tiếng Nga — dội khắp mặt hồ đến mức từ đó ngọn đồi được gọi là «Gremyach», nghĩa là «vang dội». Như vậy, ngay chính địa danh nơi đây cũng lưu giữ âm vang của khoảnh khắc lịch sử ấy.</w:t>
      </w:r>
    </w:p>
    <w:p>
      <w:pPr>
        <w:jc w:val="both"/>
      </w:pPr>
      <w:r>
        <w:t>Câu chuyện «Fortuna» sống sót cũng nhuốm màu định mệnh đúng như tên gọi của nó (Fortuna nghĩa là «vận may»). Năm 1783, một trận hỏa hoạn đã thiêu rụi phần lớn hạm đội cổ được cất giữ tại làng chài Rybnaya Sloboda bên sông Trubezh. Chỉ riêng «Fortuna», vì tình cờ đang nằm ở xưởng thuyền tại Veskovo, đã thoát khỏi ngọn lửa. Chính nhờ sự may mắn hy hữu ấy mà ngày nay nước Nga còn giữ được một hiện vật gốc từ buổi bình minh của hải quân — biến con thuyền nhỏ thành một trong những bảo vật được nâng niu nhất.</w:t>
      </w:r>
    </w:p>
    <w:p>
      <w:pPr>
        <w:jc w:val="both"/>
      </w:pPr>
      <w:r>
        <w:t>Sắc chỉ năm 1722 của Pyotr I là một giai thoại đầy tính răn dạy. Khi ghé thăm và thấy các con thuyền cũ hư hỏng, vị hoàng đế đã ra lệnh phải gìn giữ chúng mãi mãi, kèm lời cảnh báo nghiêm khắc rằng nếu để mất mát, tội lỗi sẽ đổ lên đầu những người trông coi và cả con cháu họ. Lời răn ấy về sau được khắc lên obelisk năm 1852, và được xem là một trong những mệnh lệnh bảo tồn di sản sớm nhất trong lịch sử Nga — một tầm nhìn vượt thời đại của Pyotr.</w:t>
      </w:r>
    </w:p>
    <w:p>
      <w:pPr>
        <w:jc w:val="both"/>
      </w:pPr>
      <w:r>
        <w:t>Không phải ai cũng ngợi ca đài tưởng niệm ở đây. Nhà văn Mikhail Prishvin, người từng sống trong Nhà Trắng thập niên 1920, có lần châm biếm gọi obelisk là «cái chặn giấy bằng đá cẩm thạch thảm hại». Lời nhận xét sắc sảo ấy là một nốt trầm thú vị trong lịch sử điền trang, nhắc ta rằng ngay cả những di tích thiêng liêng cũng có thể được nhìn bằng con mắt hài hước và phản biện. Dù vậy, chính Prishvin — qua loạt truyện về những đứa trẻ Leningrad viết trong Thế chiến — lại góp thêm cho Botik một lớp ý nghĩa nhân văn sâu sắc, để nơi đây không chỉ là câu chuyện về tàu thuyền mà còn về con người và lòng trắc ẩn.</w:t>
      </w:r>
    </w:p>
    <w:p>
      <w:pPr>
        <w:pStyle w:val="Heading1"/>
      </w:pPr>
      <w:r>
        <w:rPr>
          <w:color w:val="152C4E"/>
        </w:rPr>
        <w:t>Hình ảnh (link chèn cho bản HTML)</w:t>
      </w:r>
    </w:p>
    <w:p>
      <w:r>
        <w:rPr>
          <w:sz w:val="22"/>
        </w:rPr>
        <w:t xml:space="preserve">• Hồ Pleshcheyevo nhìn từ Pereslavl-Zalessky — vùng nước nơi chàng Pyotr trẻ đóng và thử đội thuyền tiêu khiển, được coi là cái nôi của Hải quân Nga. — </w:t>
      </w:r>
      <w:r>
        <w:rPr>
          <w:color w:val="204A86"/>
          <w:sz w:val="20"/>
        </w:rPr>
        <w:t>https://commons.wikimedia.org/wiki/Special:FilePath/Perejaslavl-Zalesskij,%20Plescheevo%20(lake).jpg</w:t>
      </w:r>
    </w:p>
    <w:p>
      <w:r>
        <w:rPr>
          <w:sz w:val="22"/>
        </w:rPr>
        <w:t xml:space="preserve">• Hình vẽ con thuyền «Fortuna» của Pyotr Đại đế (Bách khoa Quân sự, Sankt-Peterburg, 1911–1915) — kỷ vật duy nhất còn lại của hạm đội Pereslavl, nay trưng bày trong Nhà chứa thuyền. — </w:t>
      </w:r>
      <w:r>
        <w:rPr>
          <w:color w:val="204A86"/>
          <w:sz w:val="20"/>
        </w:rPr>
        <w:t>https://commons.wikimedia.org/wiki/Special:FilePath/Рисунок%20к%20статье%20«Ботик%20Петра%20Великого%20Переяславский,%20называемый%20«Фортуна».%20ВЭС%20(СПб,%201911-1915).jpg</w:t>
      </w:r>
    </w:p>
    <w:p>
      <w:r>
        <w:rPr>
          <w:sz w:val="22"/>
        </w:rPr>
        <w:t xml:space="preserve">• Hình khắc một con thuyền Nga thời Pyotr I (năm 1696) — gợi lại buổi bình minh của lực lượng hải quân mà cội nguồn khởi phát trên hồ Pleshcheyevo. — </w:t>
      </w:r>
      <w:r>
        <w:rPr>
          <w:color w:val="204A86"/>
          <w:sz w:val="20"/>
        </w:rPr>
        <w:t>https://commons.wikimedia.org/wiki/Special:FilePath/Strug%20Russische%20Marine%201696.jpg</w:t>
      </w:r>
    </w:p>
    <w:p>
      <w:r>
        <w:rPr>
          <w:sz w:val="22"/>
        </w:rPr>
        <w:t xml:space="preserve">• Nhà thờ Spaso-Preobrazhensky (khởi dựng 1152) ở Pereslavl-Zalessky — một trong những nhà thờ đá trắng cổ nhất nước Nga, điểm đến gần Botik trên tuyến Vành đai Vàng. — </w:t>
      </w:r>
      <w:r>
        <w:rPr>
          <w:color w:val="204A86"/>
          <w:sz w:val="20"/>
        </w:rPr>
        <w:t>https://commons.wikimedia.org/wiki/Special:FilePath/Spaso-Preobrazhensky%20cathedral%20in%20Pereslavl-Zalessky%20by%20V.%20Plotnikov.jpeg</w:t>
      </w:r>
    </w:p>
    <w:p>
      <w:pPr>
        <w:pStyle w:val="Heading1"/>
      </w:pPr>
      <w:r>
        <w:rPr>
          <w:color w:val="152C4E"/>
        </w:rPr>
        <w:t>Nguồn tham khảo &amp; liên kết</w:t>
      </w:r>
    </w:p>
    <w:p>
      <w:r>
        <w:rPr>
          <w:sz w:val="22"/>
        </w:rPr>
        <w:t xml:space="preserve">• Ботик Петра I (музей-усадьба) — Wikipedia (tiếng Nga) — </w:t>
      </w:r>
      <w:r>
        <w:rPr>
          <w:color w:val="204A86"/>
          <w:sz w:val="20"/>
        </w:rPr>
        <w:t>https://ru.wikipedia.org/wiki/Ботик_Петра_I_(музей-усадьба)</w:t>
      </w:r>
    </w:p>
    <w:p>
      <w:r>
        <w:rPr>
          <w:sz w:val="22"/>
        </w:rPr>
        <w:t xml:space="preserve">• Фортуна (ботик) — Wikipedia (tiếng Nga) — </w:t>
      </w:r>
      <w:r>
        <w:rPr>
          <w:color w:val="204A86"/>
          <w:sz w:val="20"/>
        </w:rPr>
        <w:t>https://ru.wikipedia.org/wiki/Фортуна_(ботик)</w:t>
      </w:r>
    </w:p>
    <w:p>
      <w:r>
        <w:rPr>
          <w:sz w:val="22"/>
        </w:rPr>
        <w:t xml:space="preserve">• Botik of Peter the Great — Wikipedia (tiếng Anh; về con thuyền «Svyatoy Nikolai» / «ông nội của Hải quân Nga») — </w:t>
      </w:r>
      <w:r>
        <w:rPr>
          <w:color w:val="204A86"/>
          <w:sz w:val="20"/>
        </w:rPr>
        <w:t>https://en.wikipedia.org/wiki/Botik_of_Peter_the_Great</w:t>
      </w:r>
    </w:p>
    <w:p>
      <w:r>
        <w:rPr>
          <w:sz w:val="22"/>
        </w:rPr>
        <w:t xml:space="preserve">• Музей-усадьба «Ботик Петра I» — Bảo tàng - Khu bảo tồn Pereslavl-Zalessky (trang chính thức) — </w:t>
      </w:r>
      <w:r>
        <w:rPr>
          <w:color w:val="204A86"/>
          <w:sz w:val="20"/>
        </w:rPr>
        <w:t>https://www.museumpereslavl.ru/ru/branch/museum_botik/</w:t>
      </w:r>
    </w:p>
    <w:p>
      <w:r>
        <w:rPr>
          <w:sz w:val="22"/>
        </w:rPr>
        <w:t xml:space="preserve">• Peter the Great and his boat that launched the Russian fleet — Russia Beyond — </w:t>
      </w:r>
      <w:r>
        <w:rPr>
          <w:color w:val="204A86"/>
          <w:sz w:val="20"/>
        </w:rPr>
        <w:t>https://www.rbth.com/travel/330586-peter-great-built-russian-fleet</w:t>
      </w:r>
    </w:p>
    <w:p>
      <w:r>
        <w:rPr>
          <w:sz w:val="22"/>
        </w:rPr>
        <w:t xml:space="preserve">• Peter the Great's Boat Museum-Estate — Rusmania — </w:t>
      </w:r>
      <w:r>
        <w:rPr>
          <w:color w:val="204A86"/>
          <w:sz w:val="20"/>
        </w:rPr>
        <w:t>https://rusmania.com/central/yaroslavl-region/pereslavl-zalessky/sights-in-pereslavl-zalessky/in-veskovo-ulitsa-podgornaya/peter-the-greats-boat-museum-estate</w:t>
      </w:r>
    </w:p>
    <w:p>
      <w:r>
        <w:rPr>
          <w:sz w:val="22"/>
        </w:rPr>
        <w:t xml:space="preserve">• Музей «Ботик Петра I» в Переславле-Залесском — Дорогами Срединного Пути (anashina.com) — </w:t>
      </w:r>
      <w:r>
        <w:rPr>
          <w:color w:val="204A86"/>
          <w:sz w:val="20"/>
        </w:rPr>
        <w:t>https://anashina.com/muzej-botik-petra-i-v-pereslavle-zalesskom/</w:t>
      </w:r>
    </w:p>
    <w:p>
      <w:r>
        <w:rPr>
          <w:sz w:val="22"/>
        </w:rPr>
        <w:t xml:space="preserve">• Category:Boat of Peter I (museum-estate) — Wikimedia Commons — </w:t>
      </w:r>
      <w:r>
        <w:rPr>
          <w:color w:val="204A86"/>
          <w:sz w:val="20"/>
        </w:rPr>
        <w:t>https://commons.wikimedia.org/wiki/Category:Boat_of_Peter_I_(museum-estate)</w:t>
      </w:r>
    </w:p>
    <w:p>
      <w:pPr>
        <w:pStyle w:val="Heading2"/>
      </w:pPr>
      <w:r>
        <w:rPr>
          <w:color w:val="5C6773"/>
        </w:rPr>
        <w:t>Nguồn dữ kiện</w:t>
      </w:r>
    </w:p>
    <w:p>
      <w:r>
        <w:rPr>
          <w:color w:val="5C6773"/>
          <w:sz w:val="20"/>
        </w:rPr>
        <w:t>Wikipedia (tiếng Nga), mục «Ботик Петра I (музей-усадьба)» — bảo tàng tỉnh lẻ cổ nhất nước Nga, ở làng Veskovo trên đồi Gremyach gần Pereslavl, nơi trưng bày botik «Fortuna»; thành lập 1803; thành phần điền trang gồm tượng đài Pyotr I (khánh thành 2/8/1992), obelisk Pyotr I (17/8/1852), Nhà chứa thuyền (Botny Dom), ngôi nhà thường trực (storozhka), Rotunda, Nhà Trắng (Bely Dvorets) và cổng khải hoàn; Pyotr lập xưởng thuyền năm 1692, hạ thủy đội thuyền tiêu khiển 1/5/1692 trong tiếng pháo (nguồn gốc tên «Gremyach»); doanh trại đá cho 3 thủy thủ dựng năm 1842; obelisk theo thiết kế KTS P. S. Kampioni; Nhà Trắng dựng làm nơi tiếp tân, yến tiệc, khiêu vũ, sau là trạm địa lý MGU, nơi Prishvin sống 1925–1926 và nơi sơ tán hai trại trẻ Leningrad thời Thế chiến; Prishvin gọi obelisk là «cái chặn giấy đá cẩm thạch thảm hại».</w:t>
      </w:r>
    </w:p>
    <w:p>
      <w:r>
        <w:rPr>
          <w:color w:val="5C6773"/>
          <w:sz w:val="20"/>
        </w:rPr>
        <w:t>Wikipedia (tiếng Nga) &amp; anashina.com (Дорогами Срединного Пути) — con thuyền «Fortuna» do thợ đóng tàu Karsten Brandt dựng khoảng 1688–1689, thuyền gỗ sồi kiểu Hà Lan, dài tối đa ~6,76 m, rộng ~2,4 m, chiều cao mạn ~1,42 m, thiết kế cho năm cặp mái chèo (không còn), buồm gaff/sprit và buồm mũi tam giác, lái bằng bánh lái treo có cần lái sắt; theo truyền thuyết do chính Pyotr đóng; là thuyền duy nhất còn lại sau khi các thuyền khác cháy tại Rybnaya Sloboda bên sông Trubezh năm 1783.</w:t>
      </w:r>
    </w:p>
    <w:p>
      <w:r>
        <w:rPr>
          <w:color w:val="5C6773"/>
          <w:sz w:val="20"/>
        </w:rPr>
        <w:t>anashina.com — Pyotr say mê hàng hải nhờ Franz Timmerman; thuyền đầu tiên là «Svyatoy Nikolai» kiểu Anh (những năm 1640) thử trên ao Prosyanoy ở Izmaylovo năm 1688, thấy «ít chỗ xoay xở» nên ngày 5/7/1688 khởi sự đội thuyền tiêu khiển trên hồ Pleshcheyevo; hồ xưa rộng 73 km² (nay 51 km²), sóng vỗ chân đồi Gremyach; Pyotr đầu tiên ở các Tu viện Nikitsky và Goritsky; dưới sự chỉ dẫn của các thợ Hà Lan Brant, Kort, Klass đã đóng 2 frigate, 3 du thuyền, 1 galley và các tàu nhỏ; sắc chỉ 7(18)/2/1722 lệnh gìn giữ mãi mãi các con thuyền; bảo tàng mở năm 1803 nhờ Thống đốc Vladimir Ivan Dolgorukov (1764–1823); trưng bày Nhà Trắng «В начале славных дел» có mô hình thuyền-tủ kính với hiện vật gốc do thợ Cung Vũ khí chạm khắc, «Phòng của Pyotr I» (chân dung Aleksei Mikhailovich và Evdokia Lopukhina), gian nghi lễ; Rotunda trưng bày «Образ Петра I»; ngôi nhà thường trực trưng bày «Клёвое место» về hồ Pleshcheyevo và cá ryapushka; giờ mở cửa tháng 5–9: 10:00–18:00, tháng 10–4: 10:00–17:00, nghỉ thứ Hai.</w:t>
      </w:r>
    </w:p>
    <w:p>
      <w:r>
        <w:rPr>
          <w:color w:val="5C6773"/>
          <w:sz w:val="20"/>
        </w:rPr>
        <w:t>Wikipedia (tiếng Anh), mục «Botik of Peter the Great» — làm rõ con thuyền «Svyatoy Nikolai» (St. Nicholas), tìm thấy tại điền trang Izmaylovo năm 1688, do Karsten Brandt phục chế, được Pyotr gọi là «ông nội của Hải quân Nga»; con thuyền này nay lưu giữ tại Bảo tàng Hải quân Trung ương ở Sankt-Peterburg — KHÁC với «Fortuna» ở Pereslavl; trích lời TGM Feofan Prokopovich về việc chiếc botik «không chỉ là trò chơi thời thơ ấu mà trở thành khởi nguồn của việc xây dựng hải quân».</w:t>
      </w:r>
    </w:p>
    <w:p>
      <w:r>
        <w:rPr>
          <w:color w:val="5C6773"/>
          <w:sz w:val="20"/>
        </w:rPr>
        <w:t>Russia Beyond (rbth.com) &amp; Rusmania — Pereslavl-Zalessky trên tuyến Vành đai Vàng, cách Moskva ~140 km theo quốc lộ M8; Botik dựng năm 1803 trên đồi Gremyach quanh con thuyền «Fortuna» thuộc đội thuyền tiêu khiển trên hồ Pleshcheyevo; thành phần điền trang gồm Nhà Trắng, Nhà chứa thuyền, obelisk và tượng đài Pyotr, Rotunda, cổng khải hoàn và ngôi nhà thường trực; obelisk 1850, cổng khải hoàn và Rotunda 1852, Nhà Trắng (nhà tiếp khách) 1853; địa chỉ ở làng Veskovo gần Pereslavl.</w:t>
      </w:r>
    </w:p>
    <w:p>
      <w:r>
        <w:rPr>
          <w:color w:val="5C6773"/>
          <w:sz w:val="20"/>
        </w:rPr>
        <w:t>tropki.com &amp; culture.ru &amp; 2GIS — địa chỉ ул. Петра Первого 61/1, làng Veskovo, huyện Pereslavsky, tỉnh Yaroslavl; các chuyến viếng thăm hoàng gia: Đại công tước Nikolai và Mikhail Nikolaevich (17/8/1850, đặt viên đá đầu tiên cho đài tưởng niệm), Sa hoàng Aleksandr II và Hoàng hậu Maria Aleksandrovna (13/8/1858), Sa hoàng Nikolai II (23/5/1913); dòng chữ mạ vàng trên trán tường Nhà chứa thuyền «Петру 1-му усердный Переславль»; obelisk khắc trích sắc chỉ 1722 của Pyotr; tượng đài Pyotr trẻ (2/8/1992) của nhà điêu khắc A. Kazachok và KTS V. Sitnichenko; cụm vũ khí hải quân Xô-viết do Bộ Tư lệnh Hải quân trao tặng năm 1996 nhân 300 năm hải quân Nga.</w:t>
      </w:r>
    </w:p>
    <w:p>
      <w:r>
        <w:rPr>
          <w:color w:val="5C6773"/>
          <w:sz w:val="20"/>
        </w:rPr>
        <w:t>Kết quả WebSearch &amp; Wikidata (dữ liệu địa lý) — tọa độ khu Botik/Veskovo trên đồi Gremyach bờ tây nam hồ Pleshcheyevo xấp xỉ 56,7238°N, 38,7733°E (bản ghi trụ sở chính của Bảo tàng - Khu bảo tồn tại Tu viện Goritsky là 56°43′16″N 38°49′22″E ≈ 56,7211, 38,8228, nằm về phía đông); Botik là chi nhánh của Переславль-Залесский государственный историко-архитектурный и художественный музей-заповедник (Wikidata Q4095162); câu ngạn ngữ địa phương «trên mặt nước hồ Pleshcheyevo phản chiếu những cánh buồm của cả nước Nga».</w:t>
      </w:r>
    </w:p>
    <w:p>
      <w:r>
        <w:rPr>
          <w:color w:val="5C6773"/>
          <w:sz w:val="20"/>
        </w:rPr>
        <w:t>Kết quả WebSearch về vùng phụ cận Pereslavl-Zalessky — Vườn Quốc gia Pleshcheyevo Ozero; Đá Xanh (Siny Kamen) và Đồi Aleksandrov, thành cổ Kleshchin ở bờ đông bắc hồ; Nhà thờ Spaso-Preobrazhensky (1152, thời Yuri Dolgoruky, gắn với Aleksandr Nevsky); Tu viện Goritsky (trụ sở bảo tàng - khu bảo tồn), Tu viện Nikitsky, Nikolsky, Fyodorovsky, Trinity-Danilov; các bảo tàng nhỏ (Bàn là, Ấm trà, Đường sắt khổ hẹp Kukushka ở Talitsy); Pereslavl là mắt xích Vành đai Vàng, kết nối Rostov Veliky, Yaroslavl và Sergiev Posad.</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