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lưu niệm hoạ sĩ Isaac Levitan, Plyos (Đôm-mu-dây Lê-vi-ta-na)</w:t>
      </w:r>
    </w:p>
    <w:p>
      <w:r>
        <w:rPr>
          <w:i/>
          <w:color w:val="5C6773"/>
          <w:sz w:val="22"/>
        </w:rPr>
        <w:t>Мемориальный дом-музей И. И. Левитана · Isaac Levitan Memorial House-Museum, Plyos</w:t>
      </w:r>
    </w:p>
    <w:p>
      <w:r>
        <w:rPr>
          <w:sz w:val="25"/>
        </w:rPr>
        <w:t>Ngôi nhà nơi Levitan vẽ nên những kiệt tác Volga</w:t>
      </w:r>
    </w:p>
    <w:p>
      <w:r>
        <w:rPr>
          <w:b/>
          <w:color w:val="152C4E"/>
          <w:sz w:val="26"/>
        </w:rPr>
        <w:t>★ Điểm nhấn</w:t>
      </w:r>
    </w:p>
    <w:p>
      <w:pPr>
        <w:pStyle w:val="ListBullet"/>
      </w:pPr>
      <w:r>
        <w:t>Đặt trong nhà gỗ của thương gia Solodovnikov (dựng 1835) bên bờ Volga.</w:t>
      </w:r>
    </w:p>
    <w:p>
      <w:pPr>
        <w:pStyle w:val="ListBullet"/>
      </w:pPr>
      <w:r>
        <w:t>Nơi Levitan cùng Stepanov và Kuvshinnikova thuê tầng trên làm xưởng vẽ, hè 1888–1889.</w:t>
      </w:r>
    </w:p>
    <w:p>
      <w:pPr>
        <w:pStyle w:val="ListBullet"/>
      </w:pPr>
      <w:r>
        <w:t>Mở cửa năm 1972; trưng bày tranh gốc của Levitan và bạn bè.</w:t>
      </w:r>
    </w:p>
    <w:p>
      <w:pPr>
        <w:pStyle w:val="ListBullet"/>
      </w:pPr>
      <w:r>
        <w:t>Tái hiện xưởng vẽ và phòng ở của các hoạ sĩ.</w:t>
      </w:r>
    </w:p>
    <w:p>
      <w:pPr>
        <w:pStyle w:val="ListBullet"/>
      </w:pPr>
      <w:r>
        <w:t>Điểm hành hương của mọi người yêu hội hoạ Nga khi đến Plyos.</w:t>
      </w:r>
    </w:p>
    <w:p>
      <w:pPr>
        <w:pStyle w:val="Heading1"/>
      </w:pPr>
      <w:r>
        <w:rPr>
          <w:color w:val="152C4E"/>
        </w:rPr>
        <w:t>Ngôi nhà và những mùa hè định mệnh</w:t>
      </w:r>
    </w:p>
    <w:p>
      <w:pPr>
        <w:jc w:val="both"/>
      </w:pPr>
      <w:r>
        <w:t>Nhà lưu niệm Levitan nằm trong ngôi nhà gỗ hai tầng của thương gia A. I. Solodovnikov, dựng năm 1835, ngay bên bờ sông Volga. Trong hai mùa hè 1888 và 1889, Levitan cùng hai người bạn – hoạ sĩ Aleksey Stepanov và nữ hoạ sĩ Sofya Kuvshinnikova – đã thuê tầng trên làm xưởng vẽ và chỗ ở.</w:t>
      </w:r>
    </w:p>
    <w:p>
      <w:pPr>
        <w:jc w:val="both"/>
      </w:pPr>
      <w:r>
        <w:t>Chính những ngày ở đây đã khơi nguồn cho khoảng hai trăm bức tranh và ký hoạ, trong đó có nhiều kiệt tác về Volga.</w:t>
      </w:r>
    </w:p>
    <w:p>
      <w:pPr>
        <w:pStyle w:val="Heading1"/>
      </w:pPr>
      <w:r>
        <w:rPr>
          <w:color w:val="152C4E"/>
        </w:rPr>
        <w:t>Bên trong bảo tàng</w:t>
      </w:r>
    </w:p>
    <w:p>
      <w:pPr>
        <w:jc w:val="both"/>
      </w:pPr>
      <w:r>
        <w:t>Bảo tàng mở cửa năm 1972 và nay thuộc Khu bảo tồn – bảo tàng Plyos. Không gian tái hiện xưởng vẽ và phòng ở của các hoạ sĩ, đồng thời trưng bày tranh gốc của Levitan cùng Stepanov, Kuvshinnikova.</w:t>
      </w:r>
    </w:p>
    <w:p>
      <w:pPr>
        <w:jc w:val="both"/>
      </w:pPr>
      <w:r>
        <w:t>Đứng bên khung cửa sổ nhìn ra dòng Volga, du khách cảm nhận đúng khung cảnh đã truyền cảm hứng cho những bức tranh bất hủ.</w:t>
      </w:r>
    </w:p>
    <w:p>
      <w:pPr>
        <w:pStyle w:val="Heading1"/>
      </w:pPr>
      <w:r>
        <w:rPr>
          <w:color w:val="152C4E"/>
        </w:rPr>
        <w:t>Gợi ý cách kể</w:t>
      </w:r>
    </w:p>
    <w:p>
      <w:pPr>
        <w:jc w:val="both"/>
      </w:pPr>
      <w:r>
        <w:t>Có thể kể câu chuyện tay ba giữa Levitan, Kuvshinnikova và nhà văn Chekhov để làm sinh động (mối quan hệ này về sau trở thành nguồn cảm hứng cho truyện ngắn Con chó nhỏ của Chekhov). Sau đó dẫn khách sang Bảo tàng Phong cảnh và tượng đài Levitan ngay gần để khép mạch.</w:t>
      </w:r>
    </w:p>
    <w:p>
      <w:pPr>
        <w:pStyle w:val="Heading1"/>
      </w:pPr>
      <w:r>
        <w:rPr>
          <w:color w:val="152C4E"/>
        </w:rPr>
        <w:t>Nguồn tham khảo &amp; liên kết</w:t>
      </w:r>
    </w:p>
    <w:p>
      <w:r>
        <w:rPr>
          <w:sz w:val="22"/>
        </w:rPr>
        <w:t xml:space="preserve">• Culture.ru — Мемориальный Дом-музей И. И. Левитана — </w:t>
      </w:r>
      <w:r>
        <w:rPr>
          <w:color w:val="204A86"/>
          <w:sz w:val="20"/>
        </w:rPr>
        <w:t>https://www.culture.ru/institutes/34893/memorialnyi-dom-muzei-i-i-levitana</w:t>
      </w:r>
    </w:p>
    <w:p>
      <w:r>
        <w:rPr>
          <w:sz w:val="22"/>
        </w:rPr>
        <w:t xml:space="preserve">• Плёсский музей-заповедник — Дом-музей Левитана — </w:t>
      </w:r>
      <w:r>
        <w:rPr>
          <w:color w:val="204A86"/>
          <w:sz w:val="20"/>
        </w:rPr>
        <w:t>https://ples-museum.ru/</w:t>
      </w:r>
    </w:p>
    <w:p>
      <w:pPr>
        <w:pStyle w:val="Heading2"/>
      </w:pPr>
      <w:r>
        <w:rPr>
          <w:color w:val="5C6773"/>
        </w:rPr>
        <w:t>Nguồn dữ kiện</w:t>
      </w:r>
    </w:p>
    <w:p>
      <w:r>
        <w:rPr>
          <w:color w:val="5C6773"/>
          <w:sz w:val="20"/>
        </w:rPr>
        <w:t>Culture.ru — Дом-музей Левитана; Плёсский музей-заповедник; Wikipedia RU — Левитан, Исаак Ильич.</w:t>
      </w:r>
    </w:p>
    <w:p>
      <w:r>
        <w:rPr>
          <w:i/>
          <w:color w:val="5C6773"/>
          <w:sz w:val="18"/>
        </w:rPr>
        <w:t>Tài liệu nội bộ — không dùng cho mục đích public. Biên soạn nguyên gốc, có dẫn nguồn. Cập nhật 2026-09-30.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