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Bờ kè sông Volga ở Plyos (Na-be-rê-gia-na-ia)</w:t>
      </w:r>
    </w:p>
    <w:p>
      <w:r>
        <w:rPr>
          <w:i/>
          <w:color w:val="5C6773"/>
          <w:sz w:val="22"/>
        </w:rPr>
        <w:t>Плёсская набережная · Plyos Volga Embankment</w:t>
      </w:r>
    </w:p>
    <w:p>
      <w:r>
        <w:rPr>
          <w:sz w:val="25"/>
        </w:rPr>
        <w:t>Trục dạo bộ ven sông đẹp nhất Plyos, quy hoạch từ năm 1781</w:t>
      </w:r>
    </w:p>
    <w:p>
      <w:r>
        <w:rPr>
          <w:b/>
          <w:color w:val="152C4E"/>
          <w:sz w:val="26"/>
        </w:rPr>
        <w:t>★ Điểm nhấn</w:t>
      </w:r>
    </w:p>
    <w:p>
      <w:pPr>
        <w:pStyle w:val="ListBullet"/>
      </w:pPr>
      <w:r>
        <w:t>Bờ kè hình thành năm 1781 theo sắc lệnh của Nữ hoàng Ekaterina II.</w:t>
      </w:r>
    </w:p>
    <w:p>
      <w:pPr>
        <w:pStyle w:val="ListBullet"/>
      </w:pPr>
      <w:r>
        <w:t>Trải dài giữa phố Sovetskaya và phố Lunacharsky bên hữu ngạn Volga.</w:t>
      </w:r>
    </w:p>
    <w:p>
      <w:pPr>
        <w:pStyle w:val="ListBullet"/>
      </w:pPr>
      <w:r>
        <w:t>Tập trung tượng đài Levitan, tượng Chú mèo và tượng Cô gái nghỉ mát (Дачница).</w:t>
      </w:r>
    </w:p>
    <w:p>
      <w:pPr>
        <w:pStyle w:val="ListBullet"/>
      </w:pPr>
      <w:r>
        <w:t>Nhà thương gia thế kỉ 19, quán cà phê, bến tàu và bãi tắm nhỏ.</w:t>
      </w:r>
    </w:p>
    <w:p>
      <w:pPr>
        <w:pStyle w:val="ListBullet"/>
      </w:pPr>
      <w:r>
        <w:t>Được ví như một phòng tranh ngoài trời; đẹp nhất lúc hoàng hôn.</w:t>
      </w:r>
    </w:p>
    <w:p>
      <w:pPr>
        <w:pStyle w:val="Heading1"/>
      </w:pPr>
      <w:r>
        <w:rPr>
          <w:color w:val="152C4E"/>
        </w:rPr>
        <w:t>Con đường ven sông và lịch sử</w:t>
      </w:r>
    </w:p>
    <w:p>
      <w:pPr>
        <w:jc w:val="both"/>
      </w:pPr>
      <w:r>
        <w:t>Bờ kè Plyos trải dài theo hữu ngạn sông Volga, giữa hai phố Sovetskaya và Lunacharsky. Con đường ven sông này được quy hoạch từ năm 1781 theo sắc lệnh chỉnh trang đô thị của Nữ hoàng Ekaterina II – cùng đợt với việc xây dựng bằng đá ở Moskva và Sankt-Peterburg. Vì vậy bờ kè có bố cục ngay ngắn, thoáng đãng hiếm thấy ở một thị trấn nhỏ.</w:t>
      </w:r>
    </w:p>
    <w:p>
      <w:pPr>
        <w:jc w:val="both"/>
      </w:pPr>
      <w:r>
        <w:t>Dọc hai bên là những ngôi nhà gỗ và biệt thự gạch của giới thương gia thế kỉ 19 soi bóng xuống dòng sông.</w:t>
      </w:r>
    </w:p>
    <w:p>
      <w:pPr>
        <w:pStyle w:val="Heading1"/>
      </w:pPr>
      <w:r>
        <w:rPr>
          <w:color w:val="152C4E"/>
        </w:rPr>
        <w:t>Đi dọc bờ kè gặp gì</w:t>
      </w:r>
    </w:p>
    <w:p>
      <w:pPr>
        <w:jc w:val="both"/>
      </w:pPr>
      <w:r>
        <w:t>Bờ kè được ví như một phòng tranh ngoài trời. Đi dọc theo đó, du khách gặp tượng đài danh hoạ Levitan bên giá vẽ, bức tượng Chú mèo Mukha đáng yêu và tượng Cô gái nghỉ mát (Дачница) – hình một tiểu thư cầm ô đứng ngắm sông. Xen giữa là các quán cà phê ấm cúng, trong đó có quán mang tên nữ hoạ sĩ Sofya Kuvshinnikova.</w:t>
      </w:r>
    </w:p>
    <w:p>
      <w:pPr>
        <w:jc w:val="both"/>
      </w:pPr>
      <w:r>
        <w:t>Từ các bến tàu, tàu du lịch từ những thành phố khác vẫn cập vào Plyos; gần đó là bãi tắm nhỏ của thị trấn. Đây cũng là nơi các hoạ sĩ bày giá vẽ và người câu cá ngồi bên sông.</w:t>
      </w:r>
    </w:p>
    <w:p>
      <w:pPr>
        <w:pStyle w:val="Heading1"/>
      </w:pPr>
      <w:r>
        <w:rPr>
          <w:color w:val="152C4E"/>
        </w:rPr>
        <w:t>Gợi ý cách kể</w:t>
      </w:r>
    </w:p>
    <w:p>
      <w:pPr>
        <w:jc w:val="both"/>
      </w:pPr>
      <w:r>
        <w:t>Hãy dùng bờ kè làm trục xâu chuỗi cả buổi tham quan: bắt đầu từ tượng Levitan và Nhà lưu niệm, đi dọc gặp Chú mèo và Дачница, rồi rẽ lên Đồi Levitan hoặc Đồi Nhà thờ. Buổi chiều, khi nắng vàng rải trên mặt nước, hãy dành thời gian cho khách ngồi cà phê và ngắm hoàng hôn – đúng tinh thần chữa lành của Plyos.</w:t>
      </w:r>
    </w:p>
    <w:p>
      <w:pPr>
        <w:pStyle w:val="Heading1"/>
      </w:pPr>
      <w:r>
        <w:rPr>
          <w:color w:val="152C4E"/>
        </w:rPr>
        <w:t>Nguồn tham khảo &amp; liên kết</w:t>
      </w:r>
    </w:p>
    <w:p>
      <w:r>
        <w:rPr>
          <w:sz w:val="22"/>
        </w:rPr>
        <w:t xml:space="preserve">• Visit Ivanovo — Плёсская набережная — </w:t>
      </w:r>
      <w:r>
        <w:rPr>
          <w:color w:val="204A86"/>
          <w:sz w:val="20"/>
        </w:rPr>
        <w:t>https://visitivanovo.ru/ples/naberezhnaya</w:t>
      </w:r>
    </w:p>
    <w:p>
      <w:pPr>
        <w:pStyle w:val="Heading2"/>
      </w:pPr>
      <w:r>
        <w:rPr>
          <w:color w:val="5C6773"/>
        </w:rPr>
        <w:t>Nguồn dữ kiện</w:t>
      </w:r>
    </w:p>
    <w:p>
      <w:r>
        <w:rPr>
          <w:color w:val="5C6773"/>
          <w:sz w:val="20"/>
        </w:rPr>
        <w:t>Visit Ivanovo — Плёсская набережная; Плёсский музей-заповедник.</w:t>
      </w:r>
    </w:p>
    <w:p>
      <w:r>
        <w:rPr>
          <w:i/>
          <w:color w:val="5C6773"/>
          <w:sz w:val="18"/>
        </w:rPr>
        <w:t>Tài liệu nội bộ — không dùng cho mục đích public. Biên soạn nguyên gốc, có dẫn nguồn. Cập nhật 2026-09-30.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