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dân tộc 'Kochevnik' (Du mục)</w:t>
      </w:r>
    </w:p>
    <w:p>
      <w:r>
        <w:rPr>
          <w:i/>
          <w:color w:val="5C6773"/>
          <w:sz w:val="22"/>
        </w:rPr>
        <w:t>Этнопарк «Кочевник» · Ethnopark Kochevnik (Nomad Park)</w:t>
      </w:r>
    </w:p>
    <w:p>
      <w:r>
        <w:rPr>
          <w:sz w:val="25"/>
        </w:rPr>
        <w:t>Bảo tàng dân tộc học ngoài trời về văn hóa du mục Á–Âu bên thị trấn Khotkovo, cách Tu viện Trinity–Sergius khoảng 10 km</w:t>
      </w:r>
    </w:p>
    <w:p>
      <w:r>
        <w:rPr>
          <w:b/>
          <w:color w:val="152C4E"/>
          <w:sz w:val="26"/>
        </w:rPr>
        <w:t>★ Điểm nhấn</w:t>
      </w:r>
    </w:p>
    <w:p>
      <w:pPr>
        <w:pStyle w:val="ListBullet"/>
      </w:pPr>
      <w:r>
        <w:t>Những chiếc lều yurt Mông Cổ chính hiệu cùng nhà ở truyền thống của các dân tộc Chukchi, Nenets và các tộc người Turk</w:t>
      </w:r>
    </w:p>
    <w:p>
      <w:pPr>
        <w:pStyle w:val="ListBullet"/>
      </w:pPr>
      <w:r>
        <w:t>Cưỡi lạc đà hai bướu (giống Kalmyk) và cưỡi tuần lộc — trải nghiệm hiếm có ngay gần Moskva</w:t>
      </w:r>
    </w:p>
    <w:p>
      <w:pPr>
        <w:pStyle w:val="ListBullet"/>
      </w:pPr>
      <w:r>
        <w:t>Trường bắn cung, xưởng làm phớt (nỉ) thủ công, múa rối và nghi lễ trà Mông Cổ</w:t>
      </w:r>
    </w:p>
    <w:p>
      <w:pPr>
        <w:pStyle w:val="ListBullet"/>
      </w:pPr>
      <w:r>
        <w:t>Hai quán ăn dân tộc phục vụ buuza Buryat (bánh bao hấp) và kumis (sữa ngựa lên men)</w:t>
      </w:r>
    </w:p>
    <w:p>
      <w:pPr>
        <w:pStyle w:val="ListBullet"/>
      </w:pPr>
      <w:r>
        <w:t>Điểm dã ngoại gia đình lý tưởng, tham quan gọn trong 2–3 giờ, dễ ghép với Khotkovo và Abramtsevo</w:t>
      </w:r>
    </w:p>
    <w:p>
      <w:pPr>
        <w:pStyle w:val="Heading1"/>
      </w:pPr>
      <w:r>
        <w:rPr>
          <w:color w:val="152C4E"/>
        </w:rPr>
        <w:t>Giới thiệu chung</w:t>
      </w:r>
    </w:p>
    <w:p>
      <w:pPr>
        <w:jc w:val="both"/>
      </w:pPr>
      <w:r>
        <w:t>Etnopark «Кочевник» — tên gọi có nghĩa là 'Công viên Du mục' trong tiếng Nga — là một bảo tàng dân tộc học ngoài trời dành trọn cho các nền văn hóa du mục của đại lục Á–Âu. Thay vì trưng bày hiện vật sau lớp kính, nơi đây tái dựng cả một ngôi làng du mục sống động giữa vùng rừng bạch dương ngoại ô Moskva. Du khách được bước thẳng vào không gian sinh hoạt của những tộc người quanh năm rong ruổi theo đàn gia súc, cảm nhận cách họ dựng lều, giữ lửa và sinh tồn giữa thảo nguyên hay vùng băng giá phương Bắc. Đây là một trong những công viên dân tộc được yêu thích bậc nhất ở gần thủ đô, vừa mang tính giáo dục lại vừa đậm chất phiêu lưu, phù hợp cho cả người lớn lẫn trẻ nhỏ.</w:t>
      </w:r>
    </w:p>
    <w:p>
      <w:pPr>
        <w:jc w:val="both"/>
      </w:pPr>
      <w:r>
        <w:t>Điểm nhấn của công viên là bộ sưu tập nhà ở du mục chính hiệu: những chiếc lều yurt (yurta) tròn của người Mông Cổ, cùng nơi cư trú đặc trưng của người Chukchi và Nenets ở vùng cực Bắc và của các tộc người Turk. Xen giữa các túp lều là một trang trại vật nuôi thực thụ, nơi bạn có thể tận mắt nhìn — và chạm vào — lạc đà hai bướu, bò yak Mông Cổ, tuần lộc, chó kéo xe phương Bắc, dê và ngựa. Không khí ở đây gần gũi và thân thiện; hướng dẫn viên trong trang phục dân tộc sẽ kể cho bạn nghe những câu chuyện về đời sống du mục mà sách vở khó lòng truyền tải hết.</w:t>
      </w:r>
    </w:p>
    <w:p>
      <w:pPr>
        <w:jc w:val="both"/>
      </w:pPr>
      <w:r>
        <w:t>Một chuyến tham quan trọn vẹn thường kéo dài khoảng 2–3 giờ, đủ để đi hết các khu lều, gặp gỡ đàn thú và thử vài hoạt động trải nghiệm. Nhờ quy mô vừa phải và nhịp độ thư thả, «Кочевник» là lựa chọn dã ngoại cuối tuần nhẹ nhàng, đặc biệt hợp với các gia đình muốn cho con trẻ một ngày gần gũi thiên nhiên. Công viên cũng thỉnh thoảng được chọn làm bối cảnh quay phim nhờ khung cảnh nguyên sơ, giàu màu sắc dân tộc — điều hiếm thấy ở một địa điểm chỉ cách trung tâm Moskva chừng hơn một giờ đường.</w:t>
      </w:r>
    </w:p>
    <w:p>
      <w:pPr>
        <w:pStyle w:val="Heading1"/>
      </w:pPr>
      <w:r>
        <w:rPr>
          <w:color w:val="152C4E"/>
        </w:rPr>
        <w:t>Vị trí &amp; cách di chuyển</w:t>
      </w:r>
    </w:p>
    <w:p>
      <w:pPr>
        <w:jc w:val="both"/>
      </w:pPr>
      <w:r>
        <w:t>Etnopark «Кочевник» nằm bên ngôi làng Morozovo, sát thị trấn nhỏ Khotkovo (Хотьково) thuộc huyện Sergiyevo-Posadsky của tỉnh Moskva. Tính theo đường chim bay, công viên chỉ cách Tu viện Trinity–Sergius (Троице-Сергиева Лавра) lừng danh ở Sergiev Posad khoảng 10 km về phía tây nam, nên rất dễ ghép chung vào hành trình khám phá 'Vành đai Vàng' của nước Nga. Dù mang không khí thảo nguyên xa xôi, điểm đến này thực chất nằm giữa vùng rừng ngoại ô yên bình, được bao quanh bởi nhiều danh thắng văn hóa nổi tiếng. Chính vị trí thuận lợi ấy khiến «Кочевник» trở thành một điểm dừng chân thú vị, xen giữa các tu viện và điền trang cổ kính của vùng.</w:t>
      </w:r>
    </w:p>
    <w:p>
      <w:pPr>
        <w:jc w:val="both"/>
      </w:pPr>
      <w:r>
        <w:t>Cách phổ biến nhất để tới đây từ Moskva là đi tàu ngoại ô (elektrichka) xuất phát từ ga Yaroslavsky (Ярославский вокзал) đến ga Khotkovo. Từ ga Khotkovo, bạn chỉ cần thêm khoảng 5 phút taxi là đến cổng công viên — mọi ngả đường đều dẫn qua Khotkovo, vì vậy hãy lấy đó làm mốc định hướng. Nếu tự lái xe, bạn theo xa lộ Yaroslavskoye rời Moskva rồi rẽ về hướng Khotkovo; quãng đường thường mất hơn một giờ tùy tình hình giao thông. Vì công viên nằm ở khu vực nông thôn, hãy chuẩn bị sẵn ứng dụng gọi xe hoặc số điện thoại taxi địa phương để tiện di chuyển chặng cuối và cả lượt về.</w:t>
      </w:r>
    </w:p>
    <w:p>
      <w:pPr>
        <w:jc w:val="both"/>
      </w:pPr>
      <w:r>
        <w:t>Vì «Кочевник» chủ yếu mở cửa vào cuối tuần và ngày lễ, bạn nên tra cứu giờ tàu khứ hồi trước khi khởi hành để tránh phải chờ lâu ở ga Khotkovo lúc về. Vào cuối tuần và dịp lễ, tần suất tàu điện cũng như taxi tại địa phương thường nhiều hơn, giúp việc đi lại thuận tiện hơn hẳn so với ngày thường. Quãng đường bằng tàu từ Moskva tới Khotkovo thường mất khoảng một giờ đến một giờ rưỡi, đủ ngắn để bạn đi về trong ngày một cách thoải mái. Nếu định thăm cả Sergiev Posad, hãy tính toán để dừng ở «Кочевник» trước hoặc sau, vì cả hai điểm đều nằm trên cùng tuyến tàu hướng đông bắc. Còn nếu muốn nhẹ đầu, bạn có thể chọn các tour trong ngày trọn gói khởi hành từ Moskva, đã bao gồm cả xe đưa đón lẫn hướng dẫn viên.</w:t>
      </w:r>
    </w:p>
    <w:p>
      <w:pPr>
        <w:pStyle w:val="Heading1"/>
      </w:pPr>
      <w:r>
        <w:rPr>
          <w:color w:val="152C4E"/>
        </w:rPr>
        <w:t>Lịch sử &amp; ý tưởng</w:t>
      </w:r>
    </w:p>
    <w:p>
      <w:pPr>
        <w:jc w:val="both"/>
      </w:pPr>
      <w:r>
        <w:t>Etnopark «Кочевник» ra đời năm 2012, khởi nguồn từ niềm đam mê của ông A. Ezhelev — một nhà du hành kiêm doanh nhân say mê văn hóa du mục. Ý tưởng nhen nhóm sau khi ông ghé thăm Bảo tàng Văn hóa Du mục ở Moskva vào năm 2009 và bị cuốn hút bởi lối sống tự do, gắn bó với thiên nhiên của những tộc người rong ruổi. Từ cảm hứng đó, ông quyết định tạo dựng một không gian sống động ngay gần thủ đô, nơi người thành thị có thể chạm tay vào một thế giới tưởng chừng chỉ còn trong sách vở.</w:t>
      </w:r>
    </w:p>
    <w:p>
      <w:pPr>
        <w:jc w:val="both"/>
      </w:pPr>
      <w:r>
        <w:t>Để định hình ý tưởng, những người sáng lập đã hợp tác với nhóm tổ chức lễ hội tái hiện lịch sử nổi tiếng 'Времена и Эпохи' ('Thời đại và Kỷ nguyên'), nhờ đó công viên có được chiều sâu về tính chân thực dân tộc học. Sứ mệnh mà «Кочевник» theo đuổi là gìn giữ và lan tỏa văn hóa của các dân tộc du mục — từ nếp dựng lều, chăn thả gia súc đến các nghi lễ và nghề thủ công cổ truyền. Thay vì một sân khấu trình diễn hời hợt, nơi đây hướng tới việc giới thiệu những truyền thống lâu đời một cách sinh động và tôn trọng.</w:t>
      </w:r>
    </w:p>
    <w:p>
      <w:pPr>
        <w:jc w:val="both"/>
      </w:pPr>
      <w:r>
        <w:t>Theo năm tháng, công viên dần mở rộng thành một trung tâm văn hóa thực thụ với các kỳ lễ hội theo mùa, tiêu biểu như 'Дыхание Севера' ('Hơi thở phương Bắc') tôn vinh các dân tộc vùng cực và 'Поющая стрела' ('Mũi tên ca hát') gắn với nghệ thuật bắn cung. Những sự kiện này, cùng các buổi hòa nhạc dân tộc và những chuyến thám hiểm điền dã, đã biến «Кочевник» thành nơi gặp gỡ của những ai yêu mến di sản du mục Á–Âu. Điều làm nên nét riêng của công viên là tinh thần 'sống cùng' văn hóa chứ không chỉ quan sát từ xa: các nghệ nhân và người trông coi vật nuôi trực tiếp trò chuyện, biểu diễn và hướng dẫn du khách. Nhờ vậy, dù chỉ cách Moskva không xa, nơi đây vẫn giữ được cảm giác chân thật, mộc mạc, như một lát cắt của thảo nguyên và vùng lãnh nguyên được mang về gần thủ đô.</w:t>
      </w:r>
    </w:p>
    <w:p>
      <w:pPr>
        <w:pStyle w:val="Heading1"/>
      </w:pPr>
      <w:r>
        <w:rPr>
          <w:color w:val="152C4E"/>
        </w:rPr>
        <w:t>Có gì để xem &amp; trải nghiệm</w:t>
      </w:r>
    </w:p>
    <w:p>
      <w:pPr>
        <w:jc w:val="both"/>
      </w:pPr>
      <w:r>
        <w:t>Trái tim của công viên là quần thể nhà ở du mục được dựng đúng nguyên mẫu. Bạn sẽ được bước vào bên trong những chiếc lều yurt (yurta) tròn trịa của người Mông Cổ — ấm áp, thảm phủ sặc sỡ và bố trí ngăn nắp đến bất ngờ — rồi so sánh với kiểu nhà của người Chukchi và Nenets ở vùng băng tuyết phương Bắc, cũng như chỗ ở của các tộc người Turk. Mỗi loại nhà kể một câu chuyện riêng về cách con người thích nghi với thảo nguyên, sa mạc hay lãnh nguyên. Hướng dẫn viên sẽ giải thích từng chi tiết: vì sao lều tròn giữ nhiệt tốt, đồ đạc được sắp xếp ra sao để dễ tháo dỡ khi di chuyển.</w:t>
      </w:r>
    </w:p>
    <w:p>
      <w:pPr>
        <w:jc w:val="both"/>
      </w:pPr>
      <w:r>
        <w:t>Đan xen giữa các khu lều là trang trại vật nuôi — phần được trẻ em (và cả người lớn) mê nhất. Ở đây có lạc đà hai bướu giống Kalmyk to lớn hiền lành, bò yak Mông Cổ lông dày, đàn tuần lộc, những chú chó kéo xe phương Bắc, cùng dê và ngựa. Điểm đặc biệt là du khách không chỉ đứng ngắm: bạn có thể trả thêm phí để cưỡi lạc đà hoặc cưỡi tuần lộc, một trải nghiệm hiếm có ngay sát Moskva. Cảm giác lắc lư trên lưng lạc đà giữa khung cảnh thảo nguyên thu nhỏ chắc chắn sẽ là kỷ niệm khó quên của cả nhà.</w:t>
      </w:r>
    </w:p>
    <w:p>
      <w:pPr>
        <w:jc w:val="both"/>
      </w:pPr>
      <w:r>
        <w:t>Ngoài tham quan, «Кочевник» còn dày đặc hoạt động trải nghiệm. Bạn có thể tham gia tour có hướng dẫn để hiểu về từng nền văn hóa, thử tài ở trường bắn cung, hay ngồi vào xưởng thủ công để tự tay làm phớt (nỉ) — nghề truyền thống của người du mục. Trẻ nhỏ thích thú với các buổi múa rối, còn người lớn có thể thư giãn trong nghi lễ trà Mông Cổ, nhâm nhi chén trà sữa mặn đặc trưng của thảo nguyên. Tùy từng ngày và từng mùa, chương trình có thể thay đổi, nên bạn hãy hỏi nhân viên ngay khi tới để không bỏ lỡ hoạt động yêu thích.</w:t>
      </w:r>
    </w:p>
    <w:p>
      <w:pPr>
        <w:pStyle w:val="Heading1"/>
      </w:pPr>
      <w:r>
        <w:rPr>
          <w:color w:val="152C4E"/>
        </w:rPr>
        <w:t>Dành cho gia đình &amp; trẻ em</w:t>
      </w:r>
    </w:p>
    <w:p>
      <w:pPr>
        <w:jc w:val="both"/>
      </w:pPr>
      <w:r>
        <w:t>«Кочевник» gần như được sinh ra để dành cho các gia đình có con nhỏ. Với trẻ em, đây là cả một 'sở thú văn hóa' ngoài trời: được lại gần vuốt ve dê, ngắm lạc đà và tuần lộc, làm quen với những chú chó kéo xe hiền lành. Trải nghiệm cưỡi lạc đà hay cưỡi tuần lộc thường là khoảnh khắc bọn trẻ háo hức nhất, và cũng cho ra những bức ảnh đáng giá nhất của chuyến đi. Không gian rộng, thoáng và an toàn giúp cha mẹ yên tâm để con thỏa sức khám phá. Khác với những khu vui chơi ồn ào trong thành phố, ở đây trẻ được vận động ngoài trời, hít thở không khí trong lành và tương tác thật với động vật — điều mà màn hình điện thoại không bao giờ thay thế được.</w:t>
      </w:r>
    </w:p>
    <w:p>
      <w:pPr>
        <w:jc w:val="both"/>
      </w:pPr>
      <w:r>
        <w:t>Bên cạnh niềm vui, công viên còn khéo léo lồng ghép bài học. Qua các xưởng làm phớt, buổi múa rối và những câu chuyện của hướng dẫn viên, trẻ hiểu thêm về cách con người từng sống hòa hợp với thiên nhiên nơi thảo nguyên và vùng cực. Đây là kiểu 'học mà chơi' rất hiệu quả, khơi gợi trí tò mò mà không hề khô khan. Với thời lượng tham quan vừa phải chừng 2–3 giờ, lịch trình không quá sức đối với trẻ nhỏ. Nhiều phụ huynh nhận xét rằng chỉ sau một buổi ở «Кочевник», các bé đã có thể kể vanh vách vì sao người Mông Cổ ở trong lều tròn, hay tuần lộc quan trọng thế nào với cư dân phương Bắc — đó chính là loại kiến thức sống động, dễ nhớ mà một chuyến đi thực tế mang lại.</w:t>
      </w:r>
    </w:p>
    <w:p>
      <w:pPr>
        <w:jc w:val="both"/>
      </w:pPr>
      <w:r>
        <w:t>Một vài lưu ý nhỏ giúp chuyến đi suôn sẻ: hãy cho bé mặc quần áo thoải mái, không sợ bẩn vì các bé sẽ chạy nhảy trên nền đất và tiếp xúc với vật nuôi; nhớ mang theo khăn giấy ướt và nước rửa tay. Vào mùa lạnh nên mặc thật ấm vì phần lớn hoạt động diễn ra ngoài trời. Nếu đi cùng trẻ còn rất nhỏ, bạn nên hỏi trước về giới hạn độ tuổi cho các phần cưỡi thú để đảm bảo an toàn. Ngoài ra, hãy chuẩn bị chút đồ ăn nhẹ và nước uống cho bé dù trong công viên đã có quán ăn; và đừng quên máy ảnh hoặc điện thoại sạc đầy pin, bởi bạn sẽ muốn ghi lại rất nhiều khoảnh khắc đáng yêu bên đàn thú.</w:t>
      </w:r>
    </w:p>
    <w:p>
      <w:pPr>
        <w:pStyle w:val="Heading1"/>
      </w:pPr>
      <w:r>
        <w:rPr>
          <w:color w:val="152C4E"/>
        </w:rPr>
        <w:t>Ẩm thực &amp; mua sắm</w:t>
      </w:r>
    </w:p>
    <w:p>
      <w:pPr>
        <w:jc w:val="both"/>
      </w:pPr>
      <w:r>
        <w:t>Sau khi dạo quanh làng du mục, bạn đừng bỏ lỡ hai quán ăn dân tộc ngay trong công viên. Món đáng thử nhất là buuza (буузы) — loại bánh bao hấp to, mọng nước của người Buryat, tựa như những chiếc há cảo khổng lồ, ăn nóng thì tuyệt ngon và rất no bụng. Để trọn vẹn cảm giác thảo nguyên, hãy gọi thêm một chén kumis (кумыс) — sữa ngựa lên men có vị chua nhẹ và chút men the đặc trưng, thức uống gắn liền với đời sống du mục hàng nghìn năm. Đây là cơ hội hiếm để nếm những hương vị mà bạn khó tìm thấy ở nhà hàng thông thường.</w:t>
      </w:r>
    </w:p>
    <w:p>
      <w:pPr>
        <w:jc w:val="both"/>
      </w:pPr>
      <w:r>
        <w:t>Về mua sắm, «Кочевник» không phải một trung tâm thương mại, nhưng bạn vẫn có thể mang về vài món quà lưu niệm đậm chất du mục. Sản phẩm phớt (nỉ) thủ công — như miếng lót, thú nhồi nhỏ hay đồ trang trí — là lựa chọn phổ biến, và càng ý nghĩa nếu chính bạn vừa tự làm phớt tại xưởng. Ngoài ra thường có các món đồ trang trí và quà lưu niệm nhỏ mang hoa văn dân tộc. Hãy chuẩn bị sẵn tiền mặt, vì ở khu vực nông thôn không phải quầy nào cũng nhận thẻ.</w:t>
      </w:r>
    </w:p>
    <w:p>
      <w:pPr>
        <w:pStyle w:val="Heading1"/>
      </w:pPr>
      <w:r>
        <w:rPr>
          <w:color w:val="152C4E"/>
        </w:rPr>
        <w:t>Mẹo tham quan</w:t>
      </w:r>
    </w:p>
    <w:p>
      <w:pPr>
        <w:jc w:val="both"/>
      </w:pPr>
      <w:r>
        <w:t>Etnopark «Кочевник» là điểm tham quan có bán vé. Theo mức giá tham khảo, vé người lớn khoảng 500 rúp vào ngày thường và 700 rúp vào cuối tuần, trong khi vé trẻ em và người cao tuổi vào khoảng 350 rúp. Các trải nghiệm cưỡi lạc đà hoặc cưỡi tuần lộc thường được tính phí riêng, khoảng 500 rúp mỗi lượt. Giá vé có thể thay đổi theo mùa và theo sự kiện, vì vậy bạn nên kiểm tra thông tin mới nhất trước khi đi. Nên mang theo tiền mặt để thanh toán các dịch vụ phụ và đồ ăn cho tiện.</w:t>
      </w:r>
    </w:p>
    <w:p>
      <w:pPr>
        <w:jc w:val="both"/>
      </w:pPr>
      <w:r>
        <w:t>Về giờ giấc, công viên chủ yếu mở cửa vào thứ Sáu, thứ Bảy, Chủ nhật và các ngày lễ, thường trong khung 10:00–18:00. Tuy nhiên lịch hoạt động thay đổi khá thường xuyên, nên việc gọi điện hoặc kiểm tra kênh chính thức trước khi khởi hành gần như là điều bắt buộc để tránh 'đi tong' cả một ngày. Hãy dành ra khoảng 2–3 giờ cho chuyến thăm. Vì hầu hết hoạt động diễn ra ngoài trời, bạn nên đi giày bệt thoải mái và mặc theo thời tiết — ấm áp vào mùa đông, chống nắng và chống côn trùng vào mùa hè.</w:t>
      </w:r>
    </w:p>
    <w:p>
      <w:pPr>
        <w:jc w:val="both"/>
      </w:pPr>
      <w:r>
        <w:t>Một mẹo nhỏ: nếu muốn tránh đông và có thời tiết dễ chịu, hãy đến vào buổi sáng sớm ngay khi mở cửa, khi đàn thú còn sung sức và ánh sáng đẹp để chụp ảnh. Nếu đi vào dịp lễ hội, hãy chuẩn bị tinh thần đông khách hơn, nhưng bù lại không khí sẽ vô cùng náo nhiệt với các màn trình diễn và trò chơi dân gian. Đặt tour trọn gói từ Moskva cũng là cách hay để khỏi bận tâm chuyện đi lại và lịch mở cửa. Cuối cùng, hãy trừ hao thời gian cho chặng taxi từ ga Khotkovo và cân nhắc gộp chuyến thăm với một điểm lân cận như Abramtsevo hoặc Sergiev Posad, để tận dụng trọn vẹn một ngày ở vùng ngoại ô xinh đẹp này.</w:t>
      </w:r>
    </w:p>
    <w:p>
      <w:pPr>
        <w:pStyle w:val="Heading1"/>
      </w:pPr>
      <w:r>
        <w:rPr>
          <w:color w:val="152C4E"/>
        </w:rPr>
        <w:t>Khám phá xung quanh</w:t>
      </w:r>
    </w:p>
    <w:p>
      <w:pPr>
        <w:jc w:val="both"/>
      </w:pPr>
      <w:r>
        <w:t>Vị trí của «Кочевник» là một lợi thế lớn, bởi quanh đó có nhiều điểm đến hấp dẫn để nối thành một hành trình trọn ngày. Ngay tại thị trấn Khotkovo là Tu viện Pokrovsky Khotkov (Покровский Хотьков монастырь) — một trong những tu viện cổ kính nhất vùng, gắn với song thân của Thánh Sergius xứ Radonezh. Cách đó không xa là điền trang Abramtsevo (Абрамцево) nổi tiếng, từng là tổ ấm sáng tạo của giới văn nghệ sĩ Nga thế kỷ 19 như nhà văn Aksakov và nhà bảo trợ nghệ thuật Mamontov, nay là bảo tàng — khu bảo tồn với những ngôi nhà gỗ và nhà thờ nhỏ tuyệt đẹp.</w:t>
      </w:r>
    </w:p>
    <w:p>
      <w:pPr>
        <w:jc w:val="both"/>
      </w:pPr>
      <w:r>
        <w:t>Chỉ cách chừng 10 km về phía đông bắc là Sergiev Posad với Tu viện Trinity–Sergius (Троице-Сергиева Лавра) — trái tim tâm linh của Chính Thống giáo Nga và là Di sản Thế giới UNESCO, điểm đến không thể bỏ qua của 'Vành đai Vàng'. Trên đường đi, bạn có thể ghé làng Radonezh (Радонеж), nơi gắn với tuổi thơ của Thánh Sergius, với khung cảnh đồng quê thanh bình và cây thánh giá tưởng niệm nổi bật trên đồi cao. Kết hợp «Кочевник» cùng một hoặc hai điểm này, bạn sẽ có một ngày vừa đậm chất tâm linh — lịch sử, vừa vui tươi — trải nghiệm cho cả gia đình.</w:t>
      </w:r>
    </w:p>
    <w:p>
      <w:pPr>
        <w:pStyle w:val="Heading1"/>
      </w:pPr>
      <w:r>
        <w:rPr>
          <w:color w:val="152C4E"/>
        </w:rPr>
        <w:t>Nguồn tham khảo &amp; liên kết</w:t>
      </w:r>
    </w:p>
    <w:p>
      <w:r>
        <w:rPr>
          <w:sz w:val="22"/>
        </w:rPr>
        <w:t xml:space="preserve">• Кочевник (этнопарк) — Рувики (Ruwiki) — </w:t>
      </w:r>
      <w:r>
        <w:rPr>
          <w:color w:val="204A86"/>
          <w:sz w:val="20"/>
        </w:rPr>
        <w:t>https://ru.ruwiki.ru/wiki/%D0%9A%D0%BE%D1%87%D0%B5%D0%B2%D0%BD%D0%B8%D0%BA_(%D1%8D%D1%82%D0%BD%D0%BE%D0%BF%D0%B0%D1%80%D0%BA)</w:t>
      </w:r>
    </w:p>
    <w:p>
      <w:r>
        <w:rPr>
          <w:sz w:val="22"/>
        </w:rPr>
        <w:t xml:space="preserve">• Этнопарк «Кочевник» в Хотьково — Mos-Holidays.ru — </w:t>
      </w:r>
      <w:r>
        <w:rPr>
          <w:color w:val="204A86"/>
          <w:sz w:val="20"/>
        </w:rPr>
        <w:t>https://mos-holidays.ru/etnopark-kochevnik/</w:t>
      </w:r>
    </w:p>
    <w:p>
      <w:r>
        <w:rPr>
          <w:sz w:val="22"/>
        </w:rPr>
        <w:t xml:space="preserve">• Этнопарк Кочевник в Хотьково — Touristam.com — </w:t>
      </w:r>
      <w:r>
        <w:rPr>
          <w:color w:val="204A86"/>
          <w:sz w:val="20"/>
        </w:rPr>
        <w:t>https://touristam.com/etnopark-kochevnik.html</w:t>
      </w:r>
    </w:p>
    <w:p>
      <w:r>
        <w:rPr>
          <w:sz w:val="22"/>
        </w:rPr>
        <w:t xml:space="preserve">• 10 Atmospheric Ethnoparks of Russia — Russian Geographical Society — </w:t>
      </w:r>
      <w:r>
        <w:rPr>
          <w:color w:val="204A86"/>
          <w:sz w:val="20"/>
        </w:rPr>
        <w:t>https://rgo.ru/en/activity/redaction/news/10-atmospheric-ethnoparks-of-russia-that-are-definitely-worth-visiting/</w:t>
      </w:r>
    </w:p>
    <w:p>
      <w:r>
        <w:rPr>
          <w:sz w:val="22"/>
        </w:rPr>
        <w:t xml:space="preserve">• Этнопарк «Кочевник» — Этнопарки России — </w:t>
      </w:r>
      <w:r>
        <w:rPr>
          <w:color w:val="204A86"/>
          <w:sz w:val="20"/>
        </w:rPr>
        <w:t>https://xn--80aqaahqhdflcnad8n.xn--p1ai/park/etnopark-kochevnik/</w:t>
      </w:r>
    </w:p>
    <w:p>
      <w:pPr>
        <w:pStyle w:val="Heading2"/>
      </w:pPr>
      <w:r>
        <w:rPr>
          <w:color w:val="5C6773"/>
        </w:rPr>
        <w:t>Nguồn dữ kiện</w:t>
      </w:r>
    </w:p>
    <w:p>
      <w:r>
        <w:rPr>
          <w:color w:val="5C6773"/>
          <w:sz w:val="20"/>
        </w:rPr>
        <w:t>Рувики (Ruwiki) — bách khoa toàn thư mở tiếng Nga, mục 'Кочевник (этнопарк)': lịch sử thành lập năm 2012, ý tưởng và người sáng lập</w:t>
      </w:r>
    </w:p>
    <w:p>
      <w:r>
        <w:rPr>
          <w:color w:val="5C6773"/>
          <w:sz w:val="20"/>
        </w:rPr>
        <w:t>Mos-Holidays.ru — cẩm nang du lịch Moskva, bài giới thiệu Этнопарк «Кочевник» ở Khotkovo (lịch sử, lễ hội, cách đến)</w:t>
      </w:r>
    </w:p>
    <w:p>
      <w:r>
        <w:rPr>
          <w:color w:val="5C6773"/>
          <w:sz w:val="20"/>
        </w:rPr>
        <w:t>Touristam.com — trang thông tin du lịch, bài về Этнопарк «Кочевник»: địa chỉ, hoạt động và kinh nghiệm tham quan</w:t>
      </w:r>
    </w:p>
    <w:p>
      <w:r>
        <w:rPr>
          <w:color w:val="5C6773"/>
          <w:sz w:val="20"/>
        </w:rPr>
        <w:t>Russian Geographical Society (rgo.ru) — bài '10 Atmospheric Ethnoparks of Russia'</w:t>
      </w:r>
    </w:p>
    <w:p>
      <w:r>
        <w:rPr>
          <w:color w:val="5C6773"/>
          <w:sz w:val="20"/>
        </w:rPr>
        <w:t>Этнопарки России (etnoparki portal) — hồ sơ giới thiệu Этнопарк «Кочевник»</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