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Đức Mẹ An Nghỉ (Uspensky Sobor), Điện Kremlin</w:t>
      </w:r>
    </w:p>
    <w:p>
      <w:r>
        <w:rPr>
          <w:i/>
          <w:color w:val="5C6773"/>
          <w:sz w:val="22"/>
        </w:rPr>
        <w:t>Успенский собор Московского Кремля · Dormition (Assumption) Cathedral, Moscow Kremlin</w:t>
      </w:r>
    </w:p>
    <w:p>
      <w:r>
        <w:rPr>
          <w:sz w:val="25"/>
        </w:rPr>
        <w:t>Thánh đường mẹ của nước Nga trên Quảng trường Nhà thờ — nơi đăng quang của các Sa hoàng và an nghỉ của các Thượng phụ Moskva, kiệt tác nơi tinh thần Phục Hưng Ý gặp gỡ truyền thống chính giáo Nga.</w:t>
      </w:r>
    </w:p>
    <w:p>
      <w:r>
        <w:rPr>
          <w:b/>
          <w:color w:val="152C4E"/>
          <w:sz w:val="26"/>
        </w:rPr>
        <w:t>★ Điểm nhấn</w:t>
      </w:r>
    </w:p>
    <w:p>
      <w:pPr>
        <w:pStyle w:val="ListBullet"/>
      </w:pPr>
      <w:r>
        <w:t>Thánh đường mẹ của nước Nga chính giáo, do kiến trúc sư Ý Aristotele Fioravanti xây năm 1475–1479 theo mẫu Nhà thờ An Nghỉ ở Vladimir.</w:t>
      </w:r>
    </w:p>
    <w:p>
      <w:pPr>
        <w:pStyle w:val="ListBullet"/>
      </w:pPr>
      <w:r>
        <w:t>Nơi đăng quang của mọi quân vương Nga từ Ivan IV (1547) đến hoàng đế cuối cùng Nikolai II (1896).</w:t>
      </w:r>
    </w:p>
    <w:p>
      <w:pPr>
        <w:pStyle w:val="ListBullet"/>
      </w:pPr>
      <w:r>
        <w:t>Nơi tấn phong và an táng các giáo trưởng, thượng phụ Moskva — trung tâm quyền lực tôn giáo của nước Nga.</w:t>
      </w:r>
    </w:p>
    <w:p>
      <w:pPr>
        <w:pStyle w:val="ListBullet"/>
      </w:pPr>
      <w:r>
        <w:t>Nội thất khoáng đạt ngập ánh sáng, phủ kín bích họa (1481–1515) và một vách icon nhiều tầng dát vàng.</w:t>
      </w:r>
    </w:p>
    <w:p>
      <w:pPr>
        <w:pStyle w:val="ListBullet"/>
      </w:pPr>
      <w:r>
        <w:t>Lưu giữ ngai Monomakh (1551) và từng là nơi đặt icon Đức Mẹ Vladimir được sùng kính bậc nhất nước Nga.</w:t>
      </w:r>
    </w:p>
    <w:p>
      <w:pPr>
        <w:pStyle w:val="ListBullet"/>
      </w:pPr>
      <w:r>
        <w:t>Nằm trên Quảng trường Nhà thờ trong Kremlin — Di sản Thế giới UNESCO từ năm 1990.</w:t>
      </w:r>
    </w:p>
    <w:p>
      <w:pPr>
        <w:pStyle w:val="Heading1"/>
      </w:pPr>
      <w:r>
        <w:rPr>
          <w:color w:val="152C4E"/>
        </w:rPr>
        <w:t>Giới thiệu chung</w:t>
      </w:r>
    </w:p>
    <w:p>
      <w:pPr>
        <w:jc w:val="both"/>
      </w:pPr>
      <w:r>
        <w:t>Giữa lòng Điện Kremlin, ở cạnh phía bắc của Quảng trường Nhà thờ (tiếng Nga: Sobornaya ploshchad, phiên âm: Xô-boóc-nai-a Plô-sát), sừng sững một khối đá trắng đội năm mái vòm dát vàng lấp lánh dưới nắng Moskva. Đó là Nhà thờ Đức Mẹ An Nghỉ, mà người Nga gọi là Uspensky Sobor (U-xpen-xki Xô-bô), tên gọi bắt nguồn từ lễ Đức Mẹ An Nghỉ — thời khắc Đức Trinh Nữ Maria rời cõi thế để về trời. Với nhiều thế kỷ lịch sử, đây được xem là thánh đường mẹ của toàn cõi Nga chính giáo, nơi khởi nguồn của một quyền lực tâm linh và chính trị định hình cả một dân tộc.</w:t>
      </w:r>
    </w:p>
    <w:p>
      <w:pPr>
        <w:jc w:val="both"/>
      </w:pPr>
      <w:r>
        <w:t>Không giống những nhà thờ chỉ đơn thuần là nơi cầu nguyện, Uspensky Sobor đảm nhận một vai trò kép hiếm có trong lịch sử. Đây là nơi diễn ra lễ đăng quang của các đại công, Sa hoàng và hoàng đế Nga suốt gần bốn thế kỷ, đồng thời là nơi tấn phong và an táng các Giáo trưởng cùng Thượng phụ Moskva. Trong không gian ấy, ngai vàng thế tục và ngai tòa tôn giáo đứng cạnh nhau, khiến mỗi viên đá của công trình đều thấm đẫm cả sử thi triều đại lẫn đức tin.</w:t>
      </w:r>
    </w:p>
    <w:p>
      <w:pPr>
        <w:jc w:val="both"/>
      </w:pPr>
      <w:r>
        <w:t>Công trình mà du khách chiêm ngưỡng hôm nay được dựng từ năm 1475 đến 1479, do một bàn tay nước ngoài đầy táo bạo: kiến trúc sư kiêm kỹ sư người Ý Aristotele Fioravanti (A-ri-xtô-te Phi-ô-ra-van-ti) đến từ Bologna (Bô-lô-nha). Được lệnh của Đại công Ivan III, ông đã lấy Nhà thờ Đức Mẹ An Nghỉ ở thành Vladimir (Vla-đi-mia) làm khuôn mẫu, rồi khéo léo hòa quyện các nguyên tắc kỹ thuật và tỷ lệ của thời Phục Hưng Ý vào ngôn ngữ tạo hình cổ điển của Nga. Kết quả là một thánh đường vừa uy nghi bề thế, vừa tràn ngập ánh sáng và cảm giác thanh thoát hiếm thấy.</w:t>
      </w:r>
    </w:p>
    <w:p>
      <w:pPr>
        <w:jc w:val="both"/>
      </w:pPr>
      <w:r>
        <w:t>Bên trong lớp tường đá trắng ấy là cả một kho tàng nghệ thuật chính giáo: những bức bích họa phủ kín tường và vòm trần, một vách icon (bức tường tranh thánh) khổng lồ nhiều tầng, các icon cổ vào hàng linh thiêng bậc nhất của nước Nga, cùng ngai Monomakh (Mô-nô-mắc) chạm khắc tinh xảo dành cho nhà vua. Đức Mẹ Vladimir — bức icon được sùng kính nhất nước Nga — từng được lưu giữ nhiều thế kỷ tại đây trước khi chuyển về bảo tàng. Mỗi hiện vật là một mảnh ghép của ký ức dân tộc.</w:t>
      </w:r>
    </w:p>
    <w:p>
      <w:pPr>
        <w:jc w:val="both"/>
      </w:pPr>
      <w:r>
        <w:t>Sang thời Xô-viết, các thánh lễ bị đình chỉ và nhà thờ được chuyển thành bảo tàng, một số phận cứu công trình khỏi bị phá hủy nhưng cũng ngắt quãng dòng chảy phụng vụ hàng thế kỷ. Ngày nay, Uspensky Sobor thuộc quần thể Bảo tàng Điện Kremlin, mở cửa đón khách tham quan và thỉnh thoảng lại vang lên tiếng thánh ca trong những dịp lễ trọng. Trong tài liệu thuyết minh này, chúng ta sẽ lần lượt khám phá vị trí, lịch sử, kiến trúc, các điểm nhấn, tầng nghĩa văn hóa và cả kho giai thoại đã khiến ngôi thánh đường này trở thành trái tim thiêng liêng của Điện Kremlin.</w:t>
      </w:r>
    </w:p>
    <w:p>
      <w:pPr>
        <w:pStyle w:val="Heading1"/>
      </w:pPr>
      <w:r>
        <w:rPr>
          <w:color w:val="152C4E"/>
        </w:rPr>
        <w:t>Vị trí &amp; cách di chuyển</w:t>
      </w:r>
    </w:p>
    <w:p>
      <w:pPr>
        <w:jc w:val="both"/>
      </w:pPr>
      <w:r>
        <w:t>Nhà thờ Đức Mẹ An Nghỉ nằm ngay trong lòng Điện Kremlin, chiếm vị trí trang trọng ở cạnh phía bắc của Quảng trường Nhà thờ — quảng trường cổ kính bậc nhất Moskva, nơi quy tụ những thánh đường và cung điện quan trọng nhất của nước Nga xưa. Đối diện nhà thờ, chỉ cách một lối đi hẹp về phía bắc, là Cung Thượng phụ với Nhà thờ Mười Hai Thánh Tông Đồ; còn về phía tây nam, cũng qua một lối nhỏ, là Cung Granovitaya (Gra-nô-vi-tai-a) trứ danh. Chính vị thế trung tâm ấy khẳng định vai trò thủ lĩnh của công trình trong toàn bộ quần thể.</w:t>
      </w:r>
    </w:p>
    <w:p>
      <w:pPr>
        <w:jc w:val="both"/>
      </w:pPr>
      <w:r>
        <w:t>Để đến được nhà thờ, du khách trước hết phải vào Điện Kremlin qua lối chính dành cho khách tham quan: cụm Tháp Kutafya và Tháp Troitskaya (Trô-ít-xkai-a) mở ra từ phía Vườn Aleksandr. Sau khi qua cửa kiểm soát an ninh, bạn đi bộ men theo con đường trong khuôn viên, ngang qua các dinh thự và quảng trường nội bộ, để rồi Quảng trường Nhà thờ dần hiện ra với cụm mái vòm vàng của Uspensky Sobor nổi bật ngay trước mặt. Vé vào khuôn viên Kremlin và Quảng trường Nhà thờ thường được bán tại các quầy trong Vườn Aleksandr.</w:t>
      </w:r>
    </w:p>
    <w:p>
      <w:pPr>
        <w:jc w:val="both"/>
      </w:pPr>
      <w:r>
        <w:t>Về tàu điện ngầm, khu vực này được bao quanh bởi một cụm nhà ga hết sức thuận tiện. Ga Biblioteka imeni Lenina, Aleksandrovsky Sad, Borovitskaya và Arbatskaya nằm sát nhau và nối thông dưới lòng đất, trong khi ga Okhotny Ryad (Ô-khốt-nưi Riát) cũng chỉ cách vài phút đi bộ. Từ bất kỳ ga nào trong số này, du khách đều dễ dàng tìm đường ra Vườn Aleksandr — điểm khởi đầu của mọi hành trình vào Kremlin.</w:t>
      </w:r>
    </w:p>
    <w:p>
      <w:pPr>
        <w:jc w:val="both"/>
      </w:pPr>
      <w:r>
        <w:t>Cần lưu ý rằng vé tham quan Quảng trường Nhà thờ (bao gồm quyền vào các nhà thờ trên quảng trường, trong đó có Uspensky Sobor) là một loại vé riêng, tách biệt với vé vào Bảo tàng Kho báu Oruzheynaya Palata. Vé quảng trường nhà thờ thường là vé trọn gói cho phép thăm cả cụm thánh đường, nên du khách chỉ cần mua một lần là có thể lần lượt bước vào từng công trình. Việc kiểm tra thông tin, giờ mở cửa và ngày nghỉ trên trang chính thức của Bảo tàng Kremlin trước khi đi là điều nên làm để tránh bị động.</w:t>
      </w:r>
    </w:p>
    <w:p>
      <w:pPr>
        <w:jc w:val="both"/>
      </w:pPr>
      <w:r>
        <w:t>Sau khi qua an ninh, quãng đường đi bộ từ cổng vào tới Quảng trường Nhà thờ không quá dài nhưng có dốc và bậc, nên du khách nên đi giày thoải mái. Kremlin là khu vực bảo mật cao, vì vậy hãy mang theo hộ chiếu, tuân thủ hướng dẫn của nhân viên và chú ý các khu vực giới hạn ra vào. Một khi đã đặt chân lên Quảng trường Nhà thờ, bạn sẽ thấy toàn bộ công sức di chuyển được đền đáp xứng đáng: ba thánh đường lớn cùng tháp chuông vây quanh một khoảng sân đá, tạo nên một trong những khung cảnh cô đọng và tráng lệ nhất của lịch sử Nga.</w:t>
      </w:r>
    </w:p>
    <w:p>
      <w:pPr>
        <w:pStyle w:val="Heading1"/>
      </w:pPr>
      <w:r>
        <w:rPr>
          <w:color w:val="152C4E"/>
        </w:rPr>
        <w:t>Lịch sử hình thành và phát triển</w:t>
      </w:r>
    </w:p>
    <w:p>
      <w:pPr>
        <w:jc w:val="both"/>
      </w:pPr>
      <w:r>
        <w:t>Gốc rễ của Uspensky Sobor gắn liền với thời khắc Moskva bắt đầu vươn lên. Đầu thế kỷ XIV, vị giáo trưởng đứng đầu Giáo hội Nga là Metropolitan Pyotr (Piốt) — vốn ở Vladimir — đã chọn Moskva làm nơi cư ngụ thực tế, một bước ngoặt nâng tầm vị thế của thành phố còn non trẻ này. Được sự khích lệ của ngài, Đại công Ivan I, biệt danh Kalita (Ca-li-ta, nghĩa là túi tiền), đã cho dựng một nhà thờ đá kính Đức Mẹ vào năm 1326, mô phỏng thánh đường An Nghỉ vĩ đại ở Vladimir. Công trình đá đầu tiên ấy được thánh hiến năm 1327 và trở thành công trình xây bằng đá đầu tiên của Moskva.</w:t>
      </w:r>
    </w:p>
    <w:p>
      <w:pPr>
        <w:jc w:val="both"/>
      </w:pPr>
      <w:r>
        <w:t>Đức giáo trưởng Pyotr được an táng ngay trong tường nhà thờ, trong ngôi mộ do chính ngài chuẩn bị, và khi ngài được phong thánh năm 1339, địa điểm này càng trở nên linh thiêng bội phần. Trong hơn một thế kỷ tiếp đó, nhà thờ đá của Ivan Kalita là trung tâm tôn giáo của công quốc Moskva đang lớn mạnh. Nhưng đến giữa thế kỷ XV, sau nhiều biến cố và thời gian bào mòn, công trình đã xuống cấp nghiêm trọng, không còn xứng với tham vọng của một Moskva đang tự nhận mình là người bảo vệ cuối cùng của Chính thống giáo sau khi Constantinople thất thủ năm 1453.</w:t>
      </w:r>
    </w:p>
    <w:p>
      <w:pPr>
        <w:jc w:val="both"/>
      </w:pPr>
      <w:r>
        <w:t>Năm 1472, dưới triều Đại công Ivan III, hai thợ cả người Nga là Kryvtsov và Myshkin (Krưv-xốp và Mư-skin) được giao dựng một thánh đường mới thay thế. Công trình gần hoàn thành thì một trận động đất hiếm gặp ở Moskva năm 1474 đã khiến nó đổ sụp — một tai họa được ghi lại trong biên niên sử như điềm gở. Không nản lòng, Ivan III quyết định mời các bậc thầy nước ngoài, và lựa chọn cuối cùng rơi vào Aristotele Fioravanti, một kiến trúc sư kiêm kỹ sư lừng danh của thành Bologna, nổi tiếng với những cỗ máy tài tình để dịch chuyển và nắn thẳng các tòa tháp.</w:t>
      </w:r>
    </w:p>
    <w:p>
      <w:pPr>
        <w:jc w:val="both"/>
      </w:pPr>
      <w:r>
        <w:t>Fioravanti đến Moskva năm 1475 và lập tức bắt tay vào việc. Theo lệnh, ông thân hành đến Vladimir để nghiên cứu Nhà thờ An Nghỉ thế kỷ XIII ở đó — biểu tượng của trung tâm Giáo hội Nga cổ. Từ chuyến khảo sát ấy, ông giữ lại bố cục năm vòm mang hồn cốt Nga - Byzantine, rồi bổ sung những cải tiến kỹ thuật chưa từng có tại Moskva. Móng công trình được đóng bằng cọc gỗ sồi chắc chắn, tường xây bằng khối đá vôi trắng liên kết vững chãi, các vòm được gia cố bằng thanh giằng sắt, còn phần trên dùng loại gạch lớn và cứng hơn gạch Nga thông thường. Nền móng đặt năm 1475, và đến năm 1479 thánh đường mới được Metropolitan Geronty (Ghê-rôn-ti) thánh hiến.</w:t>
      </w:r>
    </w:p>
    <w:p>
      <w:pPr>
        <w:jc w:val="both"/>
      </w:pPr>
      <w:r>
        <w:t>Từ khi ra đời, Uspensky Sobor lập tức trở thành sân khấu trung tâm của lịch sử Nga. Năm 1547, tại đây, Ivan IV — người đời sau gọi là Ivan Bạo Chúa — được xức dầu và đăng quang trở thành Sa hoàng đầu tiên của nước Nga. Từ đó cho tới tận năm 1896, khi vị hoàng đế cuối cùng Nikolai II lên ngôi, mọi lễ đăng quang của quân vương Nga đều diễn ra dưới mái vòm này, ngay cả sau khi kinh đô đã dời về Sankt-Peterburg. Song song đó, các giáo trưởng và thượng phụ Moskva cũng được tấn phong tại đây, và khi qua đời, phần mộ của các ngài cũng được đặt trong lòng nhà thờ.</w:t>
      </w:r>
    </w:p>
    <w:p>
      <w:pPr>
        <w:jc w:val="both"/>
      </w:pPr>
      <w:r>
        <w:t>Suốt nhiều thế kỷ, công trình phải hứng chịu vô số tai ương: những đám cháy lớn năm 1518, 1547, 1682 và 1737; nạn cướp phá dưới tay quân đội Ba Lan - Litva trong Thời kỳ Loạn lạc năm 1612; và cảnh tượng đau lòng khi binh lính của Napoléon biến thánh đường thành chuồng ngựa và vơ vét của cải trong cuộc xâm lăng năm 1812. Mỗi lần như thế, nhà thờ lại được tu bổ, phục dựng, và những đợt trùng tu lớn cuối thế kỷ XIX (1894–1895) rồi đầu thế kỷ XX (1910–1918) đã trả lại phần nào diện mạo nguyên sơ.</w:t>
      </w:r>
    </w:p>
    <w:p>
      <w:pPr>
        <w:jc w:val="both"/>
      </w:pPr>
      <w:r>
        <w:t>Ngày 21 tháng 11 năm 1917, ngay giữa cơn bão táp cách mạng, Uspensky Sobor chứng kiến lễ tấn phong Tikhon (Ti-khôn) làm thượng phụ đầu tiên của Giáo hội Nga sau khi chức vị này được khôi phục. Nhưng chẳng bao lâu sau, chính quyền Bolshevik đóng cửa toàn bộ các nhà thờ trong Kremlin và biến thánh đường thành bảo tàng; buổi lễ Phục Sinh cuối cùng được cử hành năm 1918 nhờ giấy phép đặc biệt của Lenin. Phần lớn báu vật được chuyển sang Kho báu Oruzheynaya Palata hoặc bị bán ra nước ngoài. Mãi tới năm 1990, nhà thờ mới được trao trả cho Giáo hội để cử hành lễ định kỳ, và trở lại là thánh đường của Tòa Thượng phụ Nga từ năm 1991 — cũng là năm quần thể Kremlin và Quảng trường Đỏ được UNESCO ghi danh Di sản Thế giới.</w:t>
      </w:r>
    </w:p>
    <w:p>
      <w:pPr>
        <w:pStyle w:val="Heading1"/>
      </w:pPr>
      <w:r>
        <w:rPr>
          <w:color w:val="152C4E"/>
        </w:rPr>
        <w:t>Kiến trúc &amp; đặc điểm nổi bật</w:t>
      </w:r>
    </w:p>
    <w:p>
      <w:pPr>
        <w:jc w:val="both"/>
      </w:pPr>
      <w:r>
        <w:t>Điều làm nên sự phi thường của Uspensky Sobor chính là cuộc hôn phối tài tình giữa hai nền văn hóa. Fioravanti được lệnh tôn trọng truyền thống Nga, và ông đã giữ lại hình khối khối vuông vức uy nghi, năm mái vòm hình mũ đội đầu và lớp áo đá vôi trắng đặc trưng của kiến trúc Vladimir - Suzdal. Nhưng bên dưới lớp áo cổ điển ấy là bộ óc kỹ sư của thời Phục Hưng Ý: tỷ lệ được tính toán theo hình học chặt chẽ, kết cấu được gia cố bằng những giải pháp mà thợ Nga đương thời chưa từng biết. Nhà thờ vì thế vừa quen thuộc với con mắt Nga, vừa mới mẻ đến kinh ngạc.</w:t>
      </w:r>
    </w:p>
    <w:p>
      <w:pPr>
        <w:jc w:val="both"/>
      </w:pPr>
      <w:r>
        <w:t>Về hình thức, công trình là một khối đá bề thế với sáu trụ cột bên trong, năm gian bán nguyệt (apse) nhô ra ở phía đông, và năm mái vòm vàng vươn lên trời. Năm mái vòm mang ý nghĩa biểu tượng: vòm trung tâm lớn nhất tượng trưng cho Chúa Kitô, bốn vòm quanh nó tượng trưng cho bốn thánh sử. Bố cục ba gian (nave) cùng hệ vòm chữ thập tạo nên một tổng thể cân đối, trang nghiêm mà vẫn mạch lạc — một mẫu hình về sau được nhân bản khắp nước Nga, biến Uspensky Sobor thành khuôn mẫu cho vô số thánh đường khác.</w:t>
      </w:r>
    </w:p>
    <w:p>
      <w:pPr>
        <w:jc w:val="both"/>
      </w:pPr>
      <w:r>
        <w:t>Cải tiến kỹ thuật của Fioravanti chính là chìa khóa cho cảm giác thanh thoát bên trong. Thay vì dùng các vòm dựa kiểu Nga truyền thống, ông đưa vào hệ vòm gân (groin vault) và các cung ngang; thay vì những trụ đá đồ sộ, ông dùng loại gạch chuyên chế tạo, lớn hơn và nhẹ hơn gạch Nga, giúp giảm tải trọng và cho phép dựng những cột đỡ mảnh mai hơn. Đặc biệt, ông loại bỏ hẳn hàng cột gác lửng (gác dành cho ca đoàn) vốn quen thuộc trong nhà thờ đá Nga. Nhờ vậy, không gian bên trong trải rộng liền mạch, ngập tràn ánh sáng tự nhiên hắt lên những mảng bích họa rực rỡ.</w:t>
      </w:r>
    </w:p>
    <w:p>
      <w:pPr>
        <w:jc w:val="both"/>
      </w:pPr>
      <w:r>
        <w:t>Một chi tiết thú vị mà hướng dẫn viên có thể chỉ cho khách là sự khác biệt của các cột đỡ. Cặp cột phía đông, ngay trước các gian bán nguyệt, vẫn mang dáng dấp Nga cổ điển: đó là những trụ chữ nhật đồ sộ. Trong khi đó, bốn cột còn lại lại là những cột tròn đơn giản gợi nhớ trật tự Corinthian của kiến trúc cổ điển. Chính dáng thanh mảnh của những cột tròn này đã góp phần quyết định vào hiệu ứng nhẹ nhàng, khoáng đạt của toàn bộ nội thất — một điều gần như trái ngược với sự nặng nề u tối của nhiều nhà thờ Nga đương thời.</w:t>
      </w:r>
    </w:p>
    <w:p>
      <w:pPr>
        <w:jc w:val="both"/>
      </w:pPr>
      <w:r>
        <w:t>Trang trí nội thất được thống trị bởi nghệ thuật bích họa. Sau khi phần xây dựng hoàn tất năm 1479, các họa sĩ bắt đầu phủ màu lên tường và vòm, và đến khoảng năm 1515 toàn bộ không gian đã ngập trong tranh thánh. Trên vòm trung tâm là hình Chúa Kitô Toàn Năng (Pantocrator), trên gian bán nguyệt phía đông là hình Đức Mẹ ban phúc, còn các mảng tường phía đông dành cho những đề tài thần học trang trọng nhất như Chúa Ba Ngôi Tân Ước hay Sự Khôn Ngoan Thần Thánh (Sophia). Mỗi bức tường trở thành một trang kinh bằng hình ảnh, dẫn dắt tín hữu qua toàn bộ giáo lý Chính thống.</w:t>
      </w:r>
    </w:p>
    <w:p>
      <w:pPr>
        <w:jc w:val="both"/>
      </w:pPr>
      <w:r>
        <w:t>Trung tâm của không gian thờ phụng là vách icon (iconostasis) khổng lồ — bức tường tranh thánh ngăn cách gian cung thánh với phần dành cho tín hữu. Vách icon hiện tại có niên đại từ năm 1547, còn hai tầng cao nhất được bổ sung về sau vào các năm 1626 và 1653–1654 dưới thời Thượng phụ Nikon (Ni-côn). Ngoài chức năng phụng vụ, vách icon còn đóng vai trò như một bức tường chiến tích: các Sa hoàng thường mang những icon quý giá nhất từ các thành phố họ chinh phục về đặt tại đây, biến bộ sưu tập tranh thánh thành một biên niên sử của quyền lực Nga.</w:t>
      </w:r>
    </w:p>
    <w:p>
      <w:pPr>
        <w:jc w:val="both"/>
      </w:pPr>
      <w:r>
        <w:t>Cuối cùng, phía ngoài công trình cũng ẩn chứa những tuyệt tác. Cổng phía nam mở ra Quảng trường Nhà thờ được xem là mặt tiền chính, khung cổng phủ bích họa với hình các vị thánh trong dãy vòm cuốn, phía trên là hình Đức Mẹ Vladimir được sùng kính. Năm mái vòm vàng — ban đầu được cho là lợp bằng thứ sắt sáng bóng của Novgorod, về sau bọc đồng mạ vàng sau đám cháy 1547 — tỏa ánh rực rỡ nhìn thấy từ khắp Kremlin, biến thánh đường thành ngọn hải đăng thị giác của cả quần thể.</w:t>
      </w:r>
    </w:p>
    <w:p>
      <w:pPr>
        <w:pStyle w:val="Heading1"/>
      </w:pPr>
      <w:r>
        <w:rPr>
          <w:color w:val="152C4E"/>
        </w:rPr>
        <w:t>Những điểm nhấn không thể bỏ lỡ</w:t>
      </w:r>
    </w:p>
    <w:p>
      <w:pPr>
        <w:jc w:val="both"/>
      </w:pPr>
      <w:r>
        <w:t>Điểm nhấn đầu tiên nằm ngay ngoài trời: cụm năm mái vòm vàng nhìn từ Quảng trường Nhà thờ. Hướng dẫn viên nên dành ít phút để khách quan sát mặt nam của thánh đường — mặt tiền chính — với cổng vòm phủ bích họa và hình Đức Mẹ Vladimir bên trên. Đây cũng là góc chụp ảnh kinh điển, nơi khối đá trắng, mái vòm vàng và nền trời Moskva hòa vào nhau. Đi vòng quanh công trình, du khách sẽ thấy mỗi hướng lại phô bày một dáng vẻ khác nhau của khối kiến trúc bề thế này.</w:t>
      </w:r>
    </w:p>
    <w:p>
      <w:pPr>
        <w:jc w:val="both"/>
      </w:pPr>
      <w:r>
        <w:t>Bước vào bên trong, ấn tượng đầu tiên là sự khoáng đạt bất ngờ. Không gian không bị chia cắt bởi gác lửng hay cột đá nặng nề, mà mở rộng liền mạch dưới ánh sáng tự nhiên, để lộ toàn bộ những mảng bích họa phủ kín từ chân tường lên tới đỉnh vòm. Ngước nhìn lên vòm trung tâm, khách sẽ thấy hình Chúa Kitô Toàn Năng nhìn xuống; hướng về phía đông là hình Đức Mẹ ngự trên gian cung thánh. Cảm giác đứng giữa một vũ trụ hình ảnh bao trùm là trải nghiệm khó quên nhất khi vào nhà thờ.</w:t>
      </w:r>
    </w:p>
    <w:p>
      <w:pPr>
        <w:jc w:val="both"/>
      </w:pPr>
      <w:r>
        <w:t>Vách icon nhiều tầng là điểm nhấn thứ ba không thể bỏ qua. Đây là một bức tường tranh thánh đồ sộ, dát vàng, xếp thành nhiều dãy kể lại các tích Kinh Thánh và cuộc đời chư thánh theo trật tự thần học nghiêm ngặt. Trong số các icon lưu giữ tại đây, nổi tiếng nhất là những tác phẩm cổ mang giá trị vô song; một icon Thánh George có niên đại thế kỷ XII từng được Sa hoàng Ivan IV mang về từ Novgorod năm 1561. Mỗi tấm icon là một cửa sổ mở vào thế giới linh thiêng theo quan niệm Chính thống.</w:t>
      </w:r>
    </w:p>
    <w:p>
      <w:pPr>
        <w:jc w:val="both"/>
      </w:pPr>
      <w:r>
        <w:t>Ngai Monomakh — còn gọi là ngai của Sa hoàng, dựng năm 1551 cho Ivan IV — là hiện vật thế tục nổi bật nhất trong không gian thánh thiêng này. Đặt gần lối vào phía nam, chiếc ngai gỗ chạm khắc tinh xảo được che bởi một tán lọng có mái chóp nhọn, trên thân khắc những cảnh kể về truyền thuyết chiếc mũ miện Monomakh, biểu tượng cho tính chính danh của các Sa hoàng Nga. Đây là nơi nhà vua đứng trong các nghi lễ, và là một trong những tác phẩm chạm khắc gỗ tinh xảo bậc nhất còn lại của thế kỷ XVI.</w:t>
      </w:r>
    </w:p>
    <w:p>
      <w:pPr>
        <w:jc w:val="both"/>
      </w:pPr>
      <w:r>
        <w:t>Icon Đức Mẹ Vladimir — bức tranh thánh được sùng kính nhất của nước Nga — gắn bó mật thiết với thánh đường này. Bức icon từng được lưu giữ tại đây trong nhiều thế kỷ (khoảng từ năm 1395 đến 1919) và được tin là đã nhiều lần cứu Moskva khỏi họa xâm lăng. Ngày nay bản gốc được bảo quản tại Bảo tàng Tretyakov, nhưng vị trí lịch sử của nó trong Uspensky Sobor vẫn được ghi dấu qua bức bích họa Đức Mẹ Vladimir trên cổng nam. Hướng dẫn viên nên kể câu chuyện này để khách hiểu vì sao nhà thờ được coi là kho báu tâm linh của cả dân tộc.</w:t>
      </w:r>
    </w:p>
    <w:p>
      <w:pPr>
        <w:jc w:val="both"/>
      </w:pPr>
      <w:r>
        <w:t>Cuối cùng, đừng bỏ qua các phần mộ của những vị giáo trưởng và thượng phụ Moskva nằm dọc theo tường nhà thờ, trong đó có mộ của Thánh Pyotr — vị giáo trưởng đã khai sinh ra thánh đường đầu tiên trên mảnh đất này. Những hòm mộ bằng đá, phủ vải thêu, biến nội thất nhà thờ thành một điện thờ tưởng niệm sống động, nơi lịch sử Giáo hội Nga hiện diện bằng xương bằng thịt. Đứng giữa những phần mộ ấy, du khách cảm nhận được chiều sâu gần bảy thế kỷ của đức tin và quyền lực đã hội tụ về đây.</w:t>
      </w:r>
    </w:p>
    <w:p>
      <w:pPr>
        <w:pStyle w:val="Heading1"/>
      </w:pPr>
      <w:r>
        <w:rPr>
          <w:color w:val="152C4E"/>
        </w:rPr>
        <w:t>Ý nghĩa lịch sử – văn hoá</w:t>
      </w:r>
    </w:p>
    <w:p>
      <w:pPr>
        <w:jc w:val="both"/>
      </w:pPr>
      <w:r>
        <w:t>Uspensky Sobor không chỉ là một công trình đẹp; nó là hiện thân bằng đá của tư tưởng Moskva - Rome thứ ba. Sau khi Constantinople rơi vào tay người Thổ năm 1453, nước Nga tự nhận mình là thành trì cuối cùng của Chính thống giáo, và ngôi thánh đường mẹ này trở thành biểu tượng vật chất cho sứ mệnh ấy. Việc dựng lại nhà thờ hoành tráng dưới thời Ivan III chính là một tuyên ngôn: Moskva không còn là một công quốc nhỏ, mà là người kế thừa di sản đế chế Chính thống.</w:t>
      </w:r>
    </w:p>
    <w:p>
      <w:pPr>
        <w:jc w:val="both"/>
      </w:pPr>
      <w:r>
        <w:t>Vai trò của nhà thờ trong đời sống chính trị Nga gần như không có công trình nào sánh được. Đây là nơi các quân vương Nga được xức dầu và đội vương miện trong nghi thức đăng quang linh thiêng nhất, từ Sa hoàng đầu tiên Ivan IV năm 1547 cho tới hoàng đế cuối cùng Nikolai II năm 1896. Ngay cả khi kinh đô đã dời về Sankt-Peterburg đầu thế kỷ XVIII, các hoàng đế vẫn phải trở về Moskva để cử hành lễ đăng quang tại đây — một minh chứng cho việc tính chính danh của ngôi vua Nga bắt nguồn từ chính không gian thiêng liêng này.</w:t>
      </w:r>
    </w:p>
    <w:p>
      <w:pPr>
        <w:jc w:val="both"/>
      </w:pPr>
      <w:r>
        <w:t>Song song với chức năng thế tục, Uspensky Sobor là trái tim của Giáo hội Nga. Đây là nơi tấn phong các giáo trưởng rồi thượng phụ Moskva, và là nơi an nghỉ của các ngài — một truyền thống liên tục kéo dài nhiều thế kỷ. Sự hiện diện của các phần mộ giáo chủ, cùng với việc đây từng là tòa của người đứng đầu Giáo hội, khiến nhà thờ trở thành trung tâm quyền lực tôn giáo song hành với quyền lực hoàng gia, hai cột trụ cùng chống đỡ nhà nước Nga.</w:t>
      </w:r>
    </w:p>
    <w:p>
      <w:pPr>
        <w:jc w:val="both"/>
      </w:pPr>
      <w:r>
        <w:t>Về nghệ thuật, công trình đánh dấu một bước ngoặt trong lịch sử kiến trúc Nga. Bằng cách kết hợp kỹ thuật Phục Hưng Ý với hình thức Nga cổ, Fioravanti đã tạo ra một khuôn mẫu được mô phỏng rộng khắp: thiết kế năm vòm cùng bố cục sáng sủa của Uspensky Sobor trở thành hình mẫu cho hàng loạt thánh đường trên toàn nước Nga trong nhiều thế kỷ sau. Từ một công trình đơn lẻ, nó đã định hình cả một truyền thống thẩm mỹ dân tộc.</w:t>
      </w:r>
    </w:p>
    <w:p>
      <w:pPr>
        <w:jc w:val="both"/>
      </w:pPr>
      <w:r>
        <w:t>Cuối cùng, sức lan tỏa văn hóa của thánh đường vượt ra ngoài lĩnh vực tôn giáo và kiến trúc. Chính khoảng sân trước nhà thờ đã trở thành bối cảnh cho cảnh đăng quang trứ danh trong vở opera Boris Godunov (Bô-rít Gô-đu-nốp) của nhà soạn nhạc Mussorgsky (Mu-xoóc-xki), đưa hình ảnh thánh đường vào trong nền âm nhạc cổ điển thế giới. Việc được UNESCO ghi danh trong Di sản Thế giới Kremlin và Quảng trường Đỏ năm 1990 đã chính thức khẳng định giá trị toàn cầu của công trình — một nơi mà lịch sử, đức tin, quyền lực và nghệ thuật Nga cùng gặp gỡ trong một hình hài duy nhất.</w:t>
      </w:r>
    </w:p>
    <w:p>
      <w:pPr>
        <w:pStyle w:val="Heading1"/>
      </w:pPr>
      <w:r>
        <w:rPr>
          <w:color w:val="152C4E"/>
        </w:rPr>
        <w:t>Trải nghiệm dành cho du khách</w:t>
      </w:r>
    </w:p>
    <w:p>
      <w:pPr>
        <w:jc w:val="both"/>
      </w:pPr>
      <w:r>
        <w:t>Với hầu hết du khách, hành trình đến Uspensky Sobor là một phần của chuyến khám phá Quảng trường Nhà thờ, và trải nghiệm thường bắt đầu bằng cảm giác choáng ngợp khi bước ra khoảng sân đá cổ. Từ đây, ba thánh đường lớn cùng tháp chuông vây quanh, và cụm mái vòm vàng của Uspensky Sobor lập tức thu hút mọi ánh nhìn. Nhiều người dành thời gian đứng lặng giữa quảng trường, cảm nhận bầu không khí trang nghiêm trước khi bước vào bên trong.</w:t>
      </w:r>
    </w:p>
    <w:p>
      <w:pPr>
        <w:jc w:val="both"/>
      </w:pPr>
      <w:r>
        <w:t>Khi vào trong thánh đường, du khách nên chuẩn bị tâm thế cho một không gian đậm chất thiêng liêng và tĩnh lặng, rất khác với sự náo nhiệt bên ngoài. Ánh sáng dịu, mùi trầm hương phảng phất, những mảng bích họa phủ kín tường và tiếng bước chân vọng lại dưới vòm cao tạo nên một bầu không khí gần như siêu thực. Đây là nơi để chậm lại, ngước nhìn và chiêm nghiệm, chứ không phải để vội vã lướt qua.</w:t>
      </w:r>
    </w:p>
    <w:p>
      <w:pPr>
        <w:jc w:val="both"/>
      </w:pPr>
      <w:r>
        <w:t>Do là một bảo tàng đồng thời là nơi thờ phụng, nhà thờ có bảng chú thích và hệ thống thuyết minh giúp khách hiểu ý nghĩa của các bích họa, icon và hiện vật. Với những ai yêu nghệ thuật tôn giáo, việc dành thời gian đọc kỹ các lớp tranh thánh và tìm hiểu bố cục thần học của vách icon sẽ mang lại chiều sâu đáng kể. Với khách phổ thông, chỉ riêng vẻ tráng lệ của không gian cũng đủ để lại ấn tượng mạnh.</w:t>
      </w:r>
    </w:p>
    <w:p>
      <w:pPr>
        <w:jc w:val="both"/>
      </w:pPr>
      <w:r>
        <w:t>Cần lưu ý rằng không gian bên trong tương đối tập trung và không quá rộng, nên thời gian tham quan một mình Uspensky Sobor thường chỉ khoảng hai mươi đến ba mươi phút. Tuy nhiên, vì nằm trong cụm nhiều thánh đường trên cùng một quảng trường, du khách nên tính toán để thăm liền mạch cả Nhà thờ Arkhangelsky, Blagoveshchensky và Tháp chuông Ivan Đại đế trong cùng một buổi, tận dụng tối đa tấm vé Quảng trường Nhà thờ.</w:t>
      </w:r>
    </w:p>
    <w:p>
      <w:pPr>
        <w:jc w:val="both"/>
      </w:pPr>
      <w:r>
        <w:t>Vào những dịp lễ trọng của Chính thống giáo, nhà thờ có thể cử hành thánh lễ và vang lên tiếng thánh ca — một trải nghiệm hiếm có nếu du khách may mắn ghé đúng thời điểm. Ngược lại, những dịp ấy cũng có thể khiến việc tham quan bị hạn chế. Vì vậy, việc nắm trước lịch phụng vụ và lịch sự kiện của Kremlin sẽ giúp mỗi đoàn khách vừa tránh bất tiện, vừa có cơ hội chứng kiến ngôi thánh đường sống động đúng như vai trò nguyên thủy của nó.</w:t>
      </w:r>
    </w:p>
    <w:p>
      <w:pPr>
        <w:pStyle w:val="Heading1"/>
      </w:pPr>
      <w:r>
        <w:rPr>
          <w:color w:val="152C4E"/>
        </w:rPr>
        <w:t>Mẹo tham quan</w:t>
      </w:r>
    </w:p>
    <w:p>
      <w:pPr>
        <w:jc w:val="both"/>
      </w:pPr>
      <w:r>
        <w:t>Về vé và thời gian, hãy nhớ rằng vé vào khuôn viên Kremlin kèm Quảng trường Nhà thờ là loại vé cho phép thăm cả cụm thánh đường, trong khi Bảo tàng Kho báu Oruzheynaya Palata cần vé riêng theo khung giờ. Nên mua vé trực tuyến trước qua trang chính thức của Bảo tàng Kremlin để tránh xếp hàng, và kiểm tra kỹ ngày nghỉ trong tuần — Kremlin thường đóng cửa một ngày cố định. Đến sớm vào buổi sáng giúp bạn tránh dòng khách đông và có ánh sáng đẹp cho ảnh chụp mái vòm.</w:t>
      </w:r>
    </w:p>
    <w:p>
      <w:pPr>
        <w:jc w:val="both"/>
      </w:pPr>
      <w:r>
        <w:t>Về trang phục và ứng xử, vì Uspensky Sobor vẫn là một nơi thờ phụng linh thiêng, du khách nên ăn mặc lịch sự, giữ im lặng và tôn trọng bầu không khí trang nghiêm bên trong. Việc chụp ảnh trong nhà thờ có thể bị hạn chế hoặc cấm hẳn ở một số khu vực, đặc biệt là chụp có đèn flash vốn gây hại cho bích họa cổ; hãy quan sát biển chỉ dẫn và hỏi nhân viên nếu chưa rõ. Không chạm tay vào tường, icon hay các hiện vật.</w:t>
      </w:r>
    </w:p>
    <w:p>
      <w:pPr>
        <w:jc w:val="both"/>
      </w:pPr>
      <w:r>
        <w:t>Về thể lực và hành lý, quãng đường từ cổng Kremlin vào Quảng trường Nhà thờ có dốc và bậc, nên đi giày thoải mái. Túi lớn, ba lô cồng kềnh thường phải gửi tại phòng gửi đồ trước khi vào khu vực bảo tàng, vì vậy nên gọn nhẹ tối đa. Mang theo hộ chiếu để qua kiểm soát an ninh, và chuẩn bị mũ, nước uống vào mùa hè vì Quảng trường Nhà thờ khá ít bóng mát.</w:t>
      </w:r>
    </w:p>
    <w:p>
      <w:pPr>
        <w:jc w:val="both"/>
      </w:pPr>
      <w:r>
        <w:t>Về lộ trình, cách hiệu quả nhất là gộp toàn bộ Quảng trường Nhà thờ vào một buổi: bắt đầu từ Uspensky Sobor, rồi lần lượt sang Nhà thờ Arkhangelsky (nơi an táng các Sa hoàng), Nhà thờ Blagoveshchensky (nhà nguyện riêng của hoàng gia) và chân Tháp chuông Ivan Đại đế. Nếu có mua thêm vé Oruzheynaya Palata theo suất giờ, hãy sắp xếp giờ bảo tàng trước hoặc sau để không bị chồng chéo. Như vậy chỉ cần vào Kremlin một lần mà thăm được nhiều điểm.</w:t>
      </w:r>
    </w:p>
    <w:p>
      <w:pPr>
        <w:jc w:val="both"/>
      </w:pPr>
      <w:r>
        <w:t>Cuối cùng, hãy thuê hoặc chuẩn bị sẵn một audio guide, hoặc đi cùng hướng dẫn viên am hiểu, bởi giá trị thực sự của Uspensky Sobor nằm ở tầng nghĩa lịch sử và biểu tượng mà mắt thường khó đọc ra. Nếu không có người dẫn giải, du khách rất dễ chỉ thấy một nhà thờ đẹp mà bỏ lỡ những câu chuyện về đăng quang, về icon Đức Mẹ Vladimir hay về ngai Monomakh. Dành thêm vài phút tìm hiểu trước khi vào sẽ khiến chuyến thăm trở nên đáng nhớ gấp bội.</w:t>
      </w:r>
    </w:p>
    <w:p>
      <w:pPr>
        <w:pStyle w:val="Heading1"/>
      </w:pPr>
      <w:r>
        <w:rPr>
          <w:color w:val="152C4E"/>
        </w:rPr>
        <w:t>Khám phá xung quanh</w:t>
      </w:r>
    </w:p>
    <w:p>
      <w:pPr>
        <w:jc w:val="both"/>
      </w:pPr>
      <w:r>
        <w:t>Ngay trên cùng Quảng trường Nhà thờ, đối diện và kề cận Uspensky Sobor, là Nhà thờ Tổng lãnh Thiên thần Arkhangelsky (Ác-khan-ghen-xki) — nơi an táng phần lớn các đại công và Sa hoàng Nga trước thời Pyotr Đại đế, trong đó có Ivan Kalita và Ivan Bạo Chúa. Nếu Uspensky Sobor là nơi các quân vương đăng quang thì Arkhangelsky chính là nơi họ an nghỉ, tạo thành cặp biểu tượng cho khởi đầu và kết thúc của mỗi triều đại. Hai công trình bổ sung cho nhau để kể trọn câu chuyện quyền lực Nga.</w:t>
      </w:r>
    </w:p>
    <w:p>
      <w:pPr>
        <w:jc w:val="both"/>
      </w:pPr>
      <w:r>
        <w:t>Bên cạnh đó là Nhà thờ Truyền Tin Blagoveshchensky (Bla-gô-vê-sen-xki), thánh đường nhỏ hơn với những mái vòm vàng chi chít, vốn là nhà nguyện riêng của gia đình hoàng gia. Nơi đây lưu giữ nhiều icon quý và những sàn lát đá bán quý độc đáo. Cùng với Uspensky Sobor, ba thánh đường này tạo thành bộ ba trung tâm của Quảng trường Nhà thờ, mỗi công trình đảm nhiệm một chức năng riêng trong đời sống hoàng gia và tôn giáo.</w:t>
      </w:r>
    </w:p>
    <w:p>
      <w:pPr>
        <w:jc w:val="both"/>
      </w:pPr>
      <w:r>
        <w:t>Vươn cao vượt lên trên tất cả là Tháp chuông Ivan Đại đế (Ivan Velikiy), công trình cao khoảng 81 mét từng là điểm cao nhất Moskva trong nhiều thế kỷ. Tháp chuông không chỉ là nơi treo những quả chuông khổng lồ mà còn là trục thị giác thống nhất toàn bộ quần thể Kremlin. Ngay dưới chân tháp là hai kỳ quan đúc kim loại của nước Nga: Chuông Sa hoàng khổng lồ — quả chuông lớn nhất thế giới nhưng chưa từng ngân vang — và Đại bác Sa hoàng, khẩu pháo đồ sộ chưa từng khai hỏa trong chiến trận.</w:t>
      </w:r>
    </w:p>
    <w:p>
      <w:pPr>
        <w:jc w:val="both"/>
      </w:pPr>
      <w:r>
        <w:t>Ở góc tây nam quảng trường là Cung Granovitaya (Gra-nô-vi-tai-a), tức Cung Mặt Vát, một trong những tòa nhà dân dụng cổ nhất còn lại của Moskva với mặt tiền ốp đá vát kim cương đặc trưng. Đây từng là đại sảnh nghi lễ nơi các Sa hoàng tiếp sứ thần và tổ chức yến tiệc triều đình. Cùng với Bảo tàng Kho báu Oruzheynaya Palata cất giữ vương miện, ngai vàng và trứng Fabergé, khu vực này hoàn thiện bức tranh về sự xa hoa và quyền uy của vương triều Nga.</w:t>
      </w:r>
    </w:p>
    <w:p>
      <w:pPr>
        <w:jc w:val="both"/>
      </w:pPr>
      <w:r>
        <w:t>Bước ra khỏi tường thành Kremlin, du khách chỉ cách vài phút đi bộ là tới Quảng trường Đỏ — trái tim biểu tượng của nước Nga, với Nhà thờ Thánh Basil nhiều màu, Lăng Lenin, hành lang thương mại GUM tráng lệ và Bảo tàng Lịch sử Quốc gia. Sự gần gũi này khiến Uspensky Sobor trở thành một mắt xích tự nhiên trong hành trình khám phá trung tâm lịch sử Moskva. Chỉ trong một ngày, du khách có thể đi từ nơi các Sa hoàng đăng quang tới nơi họ an nghỉ, rồi ra tới quảng trường nơi lịch sử hiện đại của nước Nga vẫn tiếp diễn.</w:t>
      </w:r>
    </w:p>
    <w:p>
      <w:pPr>
        <w:pStyle w:val="Heading1"/>
      </w:pPr>
      <w:r>
        <w:rPr>
          <w:color w:val="152C4E"/>
        </w:rPr>
        <w:t>Câu chuyện &amp; giai thoại thú vị</w:t>
      </w:r>
    </w:p>
    <w:p>
      <w:pPr>
        <w:jc w:val="both"/>
      </w:pPr>
      <w:r>
        <w:t>Câu chuyện khởi nguồn của thánh đường đã mang màu sắc của số phận. Khi hai thợ cả người Nga dựng nhà thờ mới vào năm 1472, công trình gần hoàn thành thì bất ngờ đổ sụp năm 1474 vì một trận động đất — hiện tượng cực hiếm ở Moskva. Với người đương thời, đó gần như một điềm báo, và chính thất bại ấy đã mở đường cho việc mời Fioravanti từ nước Ý xa xôi. Đôi khi lịch sử kiến trúc được viết nên bởi những sụp đổ bất ngờ.</w:t>
      </w:r>
    </w:p>
    <w:p>
      <w:pPr>
        <w:jc w:val="both"/>
      </w:pPr>
      <w:r>
        <w:t>Bản thân Fioravanti là một nhân vật đầy bí ẩn và bi kịch. Trước khi đến Nga, ông đã nổi danh khắp Ý với những cỗ máy tài tình có thể di chuyển cả một tòa tháp mà không làm nó sụp đổ, từng phục vụ dòng họ Medici ở Florence và vua Matthias Corvinus ở Hungary. Thế nhưng, theo một số ghi chép, khi kiệt tác đã hoàn thành và ông xin được trở về quê hương, Ivan III đã không cho phép; có thuyết cho rằng ông bị giam giữ và qua đời trong cảnh tù đày khoảng năm 1486. Người tạo ra thánh đường mẹ của nước Nga có thể đã không bao giờ được thấy lại quê nhà.</w:t>
      </w:r>
    </w:p>
    <w:p>
      <w:pPr>
        <w:jc w:val="both"/>
      </w:pPr>
      <w:r>
        <w:t>Một chi tiết ít người biết là Fioravanti không chỉ là kiến trúc sư. Sau khi hoàn thành nhà thờ, ông còn phục vụ Ivan III với tư cách kỹ sư quân sự và chỉ huy pháo binh, tham gia các chiến dịch chống Novgorod, Kazan và Tver. Người nghệ sĩ Phục Hưng đã dựng nên một không gian thiêng liêng cũng chính là người điều khiển những khẩu đại bác — một minh chứng cho hình mẫu con người toàn tài của thời đại ông, nơi nghệ thuật và kỹ thuật, đức tin và chiến tranh đan xen vào nhau.</w:t>
      </w:r>
    </w:p>
    <w:p>
      <w:pPr>
        <w:jc w:val="both"/>
      </w:pPr>
      <w:r>
        <w:t>Icon Đức Mẹ Vladimir gắn với thánh đường này là chủ đề của vô số truyền thuyết cứu quốc. Người Nga tin rằng chính bức icon ấy đã ba lần cứu Moskva khỏi họa xâm lăng, trong đó nổi tiếng nhất là năm 1395, khi đại quân của Timur (Tamerlan) đang tiến về thành thì bất ngờ rút lui đúng lúc bức icon được rước tới Moskva. Suốt nhiều thế kỷ, mỗi khi đất nước lâm nguy, người ta lại hướng về bức tranh thánh lưu giữ trong Uspensky Sobor như hướng về vị bảo trợ tối cao của dân tộc.</w:t>
      </w:r>
    </w:p>
    <w:p>
      <w:pPr>
        <w:jc w:val="both"/>
      </w:pPr>
      <w:r>
        <w:t>Buổi lễ Phục Sinh cuối cùng năm 1918 là một trong những khoảnh khắc bi tráng nhất trong lịch sử nhà thờ. Khi chính quyền mới đã đóng cửa các thánh đường trong Kremlin, một thánh lễ Phục Sinh đặc biệt vẫn được cho phép cử hành nhờ giấy phép của chính Lenin. Cảnh tượng đám đông tín hữu cầm nến trong đêm, cử hành nghi lễ lần cuối dưới mái vòm cổ kính, đã được họa sĩ Pavel Korin (Pa-ven Cô-rin) chọn làm đề tài cho bức tranh lớn mang tên Vĩnh biệt nước Nga (Farewell to Rus) — một tác phẩm ông ấp ủ nhiều năm nhưng chưa bao giờ hoàn thành.</w:t>
      </w:r>
    </w:p>
    <w:p>
      <w:pPr>
        <w:jc w:val="both"/>
      </w:pPr>
      <w:r>
        <w:t>Cuối cùng, giai thoại về sự sống sót của thánh đường qua thời Xô-viết là một chương đáng suy ngẫm. Bị biến thành bảo tàng, tước đoạt báu vật và im tiếng thánh ca suốt hơn bảy thập kỷ, Uspensky Sobor lẽ ra có thể chịu chung số phận với hàng nghìn nhà thờ bị phá hủy trên khắp nước Nga. Nhưng chính tư cách bảo tàng — cùng vị trí trong lòng Kremlin được canh giữ nghiêm ngặt — đã vô tình bảo vệ nó khỏi búa rìu. Để rồi năm 1990, khi tiếng chuông và lời kinh trở lại, ngôi thánh đường mẹ của nước Nga bước ra khỏi thế kỷ XX gần như nguyên vẹn, sẵn sàng kể tiếp câu chuyện gần bảy trăm năm của mình.</w:t>
      </w:r>
    </w:p>
    <w:p>
      <w:pPr>
        <w:pStyle w:val="Heading1"/>
      </w:pPr>
      <w:r>
        <w:rPr>
          <w:color w:val="152C4E"/>
        </w:rPr>
        <w:t>Hình ảnh (link chèn cho bản HTML)</w:t>
      </w:r>
    </w:p>
    <w:p>
      <w:r>
        <w:rPr>
          <w:sz w:val="22"/>
        </w:rPr>
        <w:t xml:space="preserve">• Mặt nam Nhà thờ Đức Mẹ An Nghỉ nhìn từ Quảng trường Nhà thờ — mặt tiền chính với năm mái vòm vàng. — </w:t>
      </w:r>
      <w:r>
        <w:rPr>
          <w:color w:val="204A86"/>
          <w:sz w:val="20"/>
        </w:rPr>
        <w:t>https://commons.wikimedia.org/wiki/Special:FilePath/Dormition%20Cathedral%20(19964269815).jpg</w:t>
      </w:r>
    </w:p>
    <w:p>
      <w:r>
        <w:rPr>
          <w:sz w:val="22"/>
        </w:rPr>
        <w:t xml:space="preserve">• Khối đá trắng bề thế đội năm mái vòm dát vàng — hình mẫu cho nhiều thánh đường khắp nước Nga. — </w:t>
      </w:r>
      <w:r>
        <w:rPr>
          <w:color w:val="204A86"/>
          <w:sz w:val="20"/>
        </w:rPr>
        <w:t>https://commons.wikimedia.org/wiki/Special:FilePath/Uspensky%20sobor.jpg</w:t>
      </w:r>
    </w:p>
    <w:p>
      <w:r>
        <w:rPr>
          <w:sz w:val="22"/>
        </w:rPr>
        <w:t xml:space="preserve">• Một góc nhìn khác cho thấy tỷ lệ cân đối và uy nghi của công trình trong lòng Kremlin. — </w:t>
      </w:r>
      <w:r>
        <w:rPr>
          <w:color w:val="204A86"/>
          <w:sz w:val="20"/>
        </w:rPr>
        <w:t>https://commons.wikimedia.org/wiki/Special:FilePath/Moscow%20Dormition%20Cathedral.jpg</w:t>
      </w:r>
    </w:p>
    <w:p>
      <w:r>
        <w:rPr>
          <w:sz w:val="22"/>
        </w:rPr>
        <w:t xml:space="preserve">• Cổng phía nam phủ bích họa — khung cổng với hình các vị thánh và Đức Mẹ Vladimir bên trên. — </w:t>
      </w:r>
      <w:r>
        <w:rPr>
          <w:color w:val="204A86"/>
          <w:sz w:val="20"/>
        </w:rPr>
        <w:t>https://commons.wikimedia.org/wiki/Special:FilePath/Southern%20door%20of%20Dormition%20Cathedral%20in%20Moscow.jpg</w:t>
      </w:r>
    </w:p>
    <w:p>
      <w:r>
        <w:rPr>
          <w:sz w:val="22"/>
        </w:rPr>
        <w:t xml:space="preserve">• Nhà thờ An Nghỉ bên cạnh Nhà thờ Mười Hai Thánh Tông Đồ thuộc Cung Thượng phụ. — </w:t>
      </w:r>
      <w:r>
        <w:rPr>
          <w:color w:val="204A86"/>
          <w:sz w:val="20"/>
        </w:rPr>
        <w:t>https://commons.wikimedia.org/wiki/Special:FilePath/Dormition%20Cathedral%20and%20the%20Church%20of%20the%20Twelve%20Apostles%20(19345588733).jpg</w:t>
      </w:r>
    </w:p>
    <w:p>
      <w:r>
        <w:rPr>
          <w:sz w:val="22"/>
        </w:rPr>
        <w:t xml:space="preserve">• Quảng trường Nhà thờ trong Kremlin — bối cảnh quy tụ các thánh đường và cung điện quanh Uspensky Sobor. — </w:t>
      </w:r>
      <w:r>
        <w:rPr>
          <w:color w:val="204A86"/>
          <w:sz w:val="20"/>
        </w:rPr>
        <w:t>https://commons.wikimedia.org/wiki/Special:FilePath/The%20Grand%20Kremlin%20Palace%20and%20Cathedral%20Square%20within%20the%20Kremlin%20(19972566581).jpg</w:t>
      </w:r>
    </w:p>
    <w:p>
      <w:pPr>
        <w:pStyle w:val="Heading1"/>
      </w:pPr>
      <w:r>
        <w:rPr>
          <w:color w:val="152C4E"/>
        </w:rPr>
        <w:t>Nguồn tham khảo &amp; liên kết</w:t>
      </w:r>
    </w:p>
    <w:p>
      <w:r>
        <w:rPr>
          <w:sz w:val="22"/>
        </w:rPr>
        <w:t xml:space="preserve">• Dormition Cathedral, Moscow — Wikipedia (tiếng Anh) — </w:t>
      </w:r>
      <w:r>
        <w:rPr>
          <w:color w:val="204A86"/>
          <w:sz w:val="20"/>
        </w:rPr>
        <w:t>https://en.wikipedia.org/wiki/Dormition_Cathedral,_Moscow</w:t>
      </w:r>
    </w:p>
    <w:p>
      <w:r>
        <w:rPr>
          <w:sz w:val="22"/>
        </w:rPr>
        <w:t xml:space="preserve">• Успенский собор Московского Кремля — Wikipedia (tiếng Nga) — </w:t>
      </w:r>
      <w:r>
        <w:rPr>
          <w:color w:val="204A86"/>
          <w:sz w:val="20"/>
        </w:rPr>
        <w:t>https://ru.wikipedia.org/wiki/Успенский_собор_(Москва)</w:t>
      </w:r>
    </w:p>
    <w:p>
      <w:r>
        <w:rPr>
          <w:sz w:val="22"/>
        </w:rPr>
        <w:t xml:space="preserve">• Aristotele Fioravanti — Wikipedia (tiếng Anh) — </w:t>
      </w:r>
      <w:r>
        <w:rPr>
          <w:color w:val="204A86"/>
          <w:sz w:val="20"/>
        </w:rPr>
        <w:t>https://en.wikipedia.org/wiki/Aristotele_Fioravanti</w:t>
      </w:r>
    </w:p>
    <w:p>
      <w:r>
        <w:rPr>
          <w:sz w:val="22"/>
        </w:rPr>
        <w:t xml:space="preserve">• Dormition Cathedral (Moscow Kremlin) — OrthodoxWiki — </w:t>
      </w:r>
      <w:r>
        <w:rPr>
          <w:color w:val="204A86"/>
          <w:sz w:val="20"/>
        </w:rPr>
        <w:t>https://orthodoxwiki.org/Dormition_Cathedral_(Moscow_Kremlin)</w:t>
      </w:r>
    </w:p>
    <w:p>
      <w:r>
        <w:rPr>
          <w:sz w:val="22"/>
        </w:rPr>
        <w:t xml:space="preserve">• The Kremlin's Dormition Cathedral: Russia's Sacred Crown — Russia Beyond — </w:t>
      </w:r>
      <w:r>
        <w:rPr>
          <w:color w:val="204A86"/>
          <w:sz w:val="20"/>
        </w:rPr>
        <w:t>https://www.rbth.com/arts/2015/07/17/the_kremlins_dormition_cathedral_russias_sacred_crown_47829.html</w:t>
      </w:r>
    </w:p>
    <w:p>
      <w:r>
        <w:rPr>
          <w:sz w:val="22"/>
        </w:rPr>
        <w:t xml:space="preserve">• Cathedral of the Assumption — Sacred Destinations — </w:t>
      </w:r>
      <w:r>
        <w:rPr>
          <w:color w:val="204A86"/>
          <w:sz w:val="20"/>
        </w:rPr>
        <w:t>https://www.sacred-destinations.com/russia/moscow-cathedral-of-assumption</w:t>
      </w:r>
    </w:p>
    <w:p>
      <w:r>
        <w:rPr>
          <w:sz w:val="22"/>
        </w:rPr>
        <w:t xml:space="preserve">• UNESCO — Kremlin và Quảng trường Đỏ, Moskva (Di sản Thế giới số 545) — </w:t>
      </w:r>
      <w:r>
        <w:rPr>
          <w:color w:val="204A86"/>
          <w:sz w:val="20"/>
        </w:rPr>
        <w:t>https://whc.unesco.org/en/list/545</w:t>
      </w:r>
    </w:p>
    <w:p>
      <w:pPr>
        <w:pStyle w:val="Heading2"/>
      </w:pPr>
      <w:r>
        <w:rPr>
          <w:color w:val="5C6773"/>
        </w:rPr>
        <w:t>Nguồn dữ kiện</w:t>
      </w:r>
    </w:p>
    <w:p>
      <w:r>
        <w:rPr>
          <w:color w:val="5C6773"/>
          <w:sz w:val="20"/>
        </w:rPr>
        <w:t>Bách khoa toàn thư mở Wikipedia (mục 'Dormition Cathedral, Moscow', tiếng Anh) — dữ kiện về nhà thờ đá 1326–1327, sự sụp đổ 1474, quá trình xây dựng 1475–1479 của Fioravanti, kiến trúc (vòm gân, cột tròn, gạch lớn), vách icon, các đám cháy và các đợt trùng tu, thời kỳ bảo tàng.</w:t>
      </w:r>
    </w:p>
    <w:p>
      <w:r>
        <w:rPr>
          <w:color w:val="5C6773"/>
          <w:sz w:val="20"/>
        </w:rPr>
        <w:t>Wikipedia tiếng Nga (mục 'Успенский собор', Москва) — đối chiếu tên gọi, niên đại và vai trò lịch sử của thánh đường trong Điện Kremlin.</w:t>
      </w:r>
    </w:p>
    <w:p>
      <w:r>
        <w:rPr>
          <w:color w:val="5C6773"/>
          <w:sz w:val="20"/>
        </w:rPr>
        <w:t>Wikipedia (mục 'Aristotele Fioravanti', tiếng Anh) — tiểu sử kiến trúc sư người Bologna, sự nghiệp ở Ý và Hungary, vai trò kỹ sư quân sự và kết cục ở Nga.</w:t>
      </w:r>
    </w:p>
    <w:p>
      <w:r>
        <w:rPr>
          <w:color w:val="5C6773"/>
          <w:sz w:val="20"/>
        </w:rPr>
        <w:t>OrthodoxWiki (Dormition Cathedral, Moscow Kremlin) — thông tin về Metropolitan Pyotr, mốc thánh hiến 1479, các thánh đường lân cận trên Quảng trường Nhà thờ và lễ tấn phong Thượng phụ Tikhon 1917.</w:t>
      </w:r>
    </w:p>
    <w:p>
      <w:r>
        <w:rPr>
          <w:color w:val="5C6773"/>
          <w:sz w:val="20"/>
        </w:rPr>
        <w:t>Russia Beyond (bài của William Brumfield) — mô tả chi tiết bích họa nội thất, icon Đức Mẹ Vladimir, các mặt tiền và ý nghĩa nghệ thuật của công trình.</w:t>
      </w:r>
    </w:p>
    <w:p>
      <w:r>
        <w:rPr>
          <w:color w:val="5C6773"/>
          <w:sz w:val="20"/>
        </w:rPr>
        <w:t>Sacred Destinations và UNESCO World Heritage Centre — bối cảnh tham quan và hồ sơ Di sản Thế giới 'Kremlin và Quảng trường Đỏ' (số 545, ghi danh 1990).</w:t>
      </w:r>
    </w:p>
    <w:p>
      <w:r>
        <w:rPr>
          <w:color w:val="5C6773"/>
          <w:sz w:val="20"/>
        </w:rPr>
        <w:t>Tổng hợp và biên soạn nguyên gốc bằng tiếng Việt bởi nhóm Cẩm nang Du lịch Nga (không sao chép nguyên văn từ bất kỳ nguồn nào).</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