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 Điền trang Abramtsevo (Muzey-zapovednik Abramtsevo)</w:t>
      </w:r>
    </w:p>
    <w:p>
      <w:r>
        <w:rPr>
          <w:i/>
          <w:color w:val="5C6773"/>
          <w:sz w:val="22"/>
        </w:rPr>
        <w:t>Музей-заповедник «Абрамцево» · Abramtsevo Estate-Museum</w:t>
      </w:r>
    </w:p>
    <w:p>
      <w:r>
        <w:rPr>
          <w:sz w:val="25"/>
        </w:rPr>
        <w:t>Điền trang nghệ thuật huyền thoại bên dòng sông Vorya — nơi nhà văn Aksakov chắp bút, Gogol từng lui tới, và «Nhóm Abramtsevo» của nhà bảo trợ Savva Mamontov khai sinh phong cách «tân Nga» cùng bức «Cô gái với những quả đào» bất hủ.</w:t>
      </w:r>
    </w:p>
    <w:p>
      <w:r>
        <w:rPr>
          <w:b/>
          <w:color w:val="152C4E"/>
          <w:sz w:val="26"/>
        </w:rPr>
        <w:t>★ Điểm nhấn</w:t>
      </w:r>
    </w:p>
    <w:p>
      <w:pPr>
        <w:pStyle w:val="ListBullet"/>
      </w:pPr>
      <w:r>
        <w:t>Điền trang nghệ thuật nổi tiếng bậc nhất nước Nga, bên sông Vorya, cách Moskva ~60 km về đông bắc; nay là bảo tàng - khu bảo tồn nhà nước (từ 1918, nâng cấp 1977).</w:t>
      </w:r>
    </w:p>
    <w:p>
      <w:pPr>
        <w:pStyle w:val="ListBullet"/>
      </w:pPr>
      <w:r>
        <w:t>Thời Sergei Aksakov (mua năm 1843): «tổ ấm văn chương» đón Gogol, Turgenev, Tyutchev — nơi ra đời nhiều tác phẩm để đời của ông.</w:t>
      </w:r>
    </w:p>
    <w:p>
      <w:pPr>
        <w:pStyle w:val="ListBullet"/>
      </w:pPr>
      <w:r>
        <w:t>Thời Savva Mamontov (mua năm 1870): đại bản doanh của «Nhóm Abramtsevo» quy tụ Repin, Vasnetsov, Serov, Vrubel, Polenov, Korovin, Antokolsky.</w:t>
      </w:r>
    </w:p>
    <w:p>
      <w:pPr>
        <w:pStyle w:val="ListBullet"/>
      </w:pPr>
      <w:r>
        <w:t>Cái nôi của phong cách «tân Nga» và phong trào phục hưng mỹ nghệ dân gian; nơi Serov vẽ «Cô gái với những quả đào» (1887, chân dung Vera Mamontova).</w:t>
      </w:r>
    </w:p>
    <w:p>
      <w:pPr>
        <w:pStyle w:val="ListBullet"/>
      </w:pPr>
      <w:r>
        <w:t>Nhà thờ Chúa Cứu Thế Không Do Tay Người Làm (1881–1882, Polenov &amp; Vasnetsov thiết kế); «Túp lều trên chân gà» (1883); xưởng gốm majolica của Vrubel.</w:t>
      </w:r>
    </w:p>
    <w:p>
      <w:pPr>
        <w:pStyle w:val="ListBullet"/>
      </w:pPr>
      <w:r>
        <w:t>Cái nôi của Nhà hát Opera Tư nhân Mamontov (1885) — bệ phóng cho danh ca Chaliapin; đi tàu điện ngoại ô từ Ga Yaroslavsky, xuống ga Abramtsevo.</w:t>
      </w:r>
    </w:p>
    <w:p>
      <w:pPr>
        <w:pStyle w:val="Heading1"/>
      </w:pPr>
      <w:r>
        <w:rPr>
          <w:color w:val="152C4E"/>
        </w:rPr>
        <w:t>Giới thiệu chung</w:t>
      </w:r>
    </w:p>
    <w:p>
      <w:pPr>
        <w:jc w:val="both"/>
      </w:pPr>
      <w:r>
        <w:t>Cách thủ đô Moskva (Mát-xcơ-va) chừng 60 ki-lô-mét về phía đông bắc, ẩn mình giữa những cánh rừng bạch dương và bên dòng sông nhỏ Vorya (Vô-ria), điền trang Abramtsevo (Áp-ram-txê-vô) được xem là điền trang nghệ thuật nổi tiếng bậc nhất của nước Nga. Đây không phải một cung điện tráng lệ hay một dinh thự phô trương của giới quý tộc, mà là một quần thể nhà gỗ khiêm nhường, nơi trong suốt thế kỷ 19 đã hội tụ những khối óc sáng tạo lớn nhất của văn chương và hội họa Nga. Với người Nga, cái tên Abramtsevo đồng nghĩa với một chương rực rỡ trong lịch sử nghệ thuật dân tộc.</w:t>
      </w:r>
    </w:p>
    <w:p>
      <w:pPr>
        <w:jc w:val="both"/>
      </w:pPr>
      <w:r>
        <w:t>Điền trang có hai thời kỳ vàng son gắn với hai chủ nhân kiệt xuất. Nửa đầu thế kỷ 19, nơi đây thuộc về nhà văn Sergei Aksakov (Xéc-gây Ắc-xa-cốp), biến thành một «tổ ấm văn chương» đón tiếp những tên tuổi như Nikolai Gogol (Ni-cô-lai Gô-gôn) và Ivan Turgenev (I-van Tuốc-ghê-nhép). Đến năm 1870, nhà công nghiệp kiêm nhà bảo trợ nghệ thuật Savva Mamontov (Xa-va Ma-môn-tốp) mua lại điền trang và mở ra thời kỳ thứ hai, khi Abramtsevo trở thành đại bản doanh của «Nhóm Abramtsevo» (Abramtsevo Circle) — một cộng đồng nghệ sĩ có ảnh hưởng sâu rộng đến toàn bộ mỹ thuật Nga cuối thế kỷ 19.</w:t>
      </w:r>
    </w:p>
    <w:p>
      <w:pPr>
        <w:jc w:val="both"/>
      </w:pPr>
      <w:r>
        <w:t>Chính tại đây, cả một thế hệ họa sĩ lừng danh — Ilya Repin (I-li-a Rê-pin), Viktor Vasnetsov (Vích-to Vát-xnhe-txốp), Valentin Serov (Va-len-tin Xê-rốp), Mikhail Vrubel (Mi-kha-in Vru-ben), Vasily Polenov (Va-xi-li Pô-lê-nốp), Konstantin Korovin (Côn-xtan-tin Cô-rô-vin) — đã sống, làm việc và tạo nên những kiệt tác. Bức «Cô gái với những quả đào» (Girl with Peaches) của Serov, được vẽ ngay trong phòng ăn ngôi nhà chính vào năm 1887, đến nay vẫn được coi là một trong những bức chân dung đẹp nhất của hội họa Nga. Abramtsevo cũng là nơi khởi nguồn của phong cách «tân Nga» (neo-Russian) và của cả một phong trào phục hưng mỹ nghệ dân gian.</w:t>
      </w:r>
    </w:p>
    <w:p>
      <w:pPr>
        <w:jc w:val="both"/>
      </w:pPr>
      <w:r>
        <w:t>Không chỉ là chốn vẽ tranh, Abramtsevo còn là một phòng thí nghiệm nghệ thuật đa ngành. Ở đây có xưởng mộc chạm khắc gỗ, có xưởng gốm majolica nơi Vrubel thử nghiệm những sắc men rực rỡ, có sân khấu kịch nghiệp dư mà từ đó nảy sinh Nhà hát Opera Tư nhân Mamontov. Người ta dựng nên một ngôi nhà thờ nhỏ xinh xắn, một «Túp lều trên chân gà» như bước ra từ cổ tích, và biến cả khu vườn thành nguồn cảm hứng bất tận. Tinh thần cộng đồng, nơi các nghệ sĩ cùng ăn ở, tranh luận và sáng tạo, đã làm nên bản sắc độc nhất vô nhị của nơi này.</w:t>
      </w:r>
    </w:p>
    <w:p>
      <w:pPr>
        <w:jc w:val="both"/>
      </w:pPr>
      <w:r>
        <w:t>Sau Cách mạng năm 1917, điền trang được quốc hữu hóa nhưng may mắn thoát khỏi số phận bị tàn phá như nhiều dinh thự khác; năm 1918 nó chính thức trở thành bảo tàng, với người quản thủ đầu tiên là chính con gái của Savva Mamontov. Ngày nay, Abramtsevo là một bảo tàng - khu bảo tồn nhà nước (muzey-zapovednik), nơi du khách có thể vừa chiêm ngưỡng những tác phẩm nghệ thuật, vừa dạo bước trong khu công viên thơ mộng từng làm say lòng bao thế hệ họa sĩ. Đến Abramtsevo là bước vào một không gian nơi thiên nhiên, văn chương và hội họa hòa quyện — một điểm đến trong ngày lý tưởng cho những ai muốn hiểu chiều sâu tâm hồn Nga.</w:t>
      </w:r>
    </w:p>
    <w:p>
      <w:pPr>
        <w:pStyle w:val="Heading1"/>
      </w:pPr>
      <w:r>
        <w:rPr>
          <w:color w:val="152C4E"/>
        </w:rPr>
        <w:t>Vị trí &amp; cách di chuyển</w:t>
      </w:r>
    </w:p>
    <w:p>
      <w:pPr>
        <w:jc w:val="both"/>
      </w:pPr>
      <w:r>
        <w:t>Điền trang Abramtsevo nằm tại làng Abramtsevo, huyện Sergiev Posad (Xéc-ghi-ép Pô-xát), thuộc tỉnh Moskva (Moscow Oblast), cách trung tâm thủ đô khoảng 60 ki-lô-mét về hướng đông bắc. Vị trí này rất gần thị trấn nhỏ Khotkovo (Khôt-cô-vô) và nằm trên cùng trục đường dẫn tới Sergiev Posad — nơi có Tu viện Trinity Lavra trứ danh. Điền trang trải dài trên bờ cao của dòng sông Vorya, giữa một vùng đồi rừng đặc trưng cho phong cảnh miền trung nước Nga, chính là khung cảnh đã cuốn hút biết bao nghệ sĩ tìm đến.</w:t>
      </w:r>
    </w:p>
    <w:p>
      <w:pPr>
        <w:jc w:val="both"/>
      </w:pPr>
      <w:r>
        <w:t>Cách di chuyển phổ biến và tiết kiệm nhất là đi tàu điện ngoại ô (elektrichka) khởi hành từ Ga Yaroslavsky (Ya-rô-xláp-xki) ở Moskva — cùng nhà ga đi Sergiev Posad. Du khách bắt các chuyến tàu theo hướng Sergiev Posad hoặc Alexandrov, rồi xuống tại ga nhỏ mang tên «Abramtsevo». Hành trình kéo dài khoảng một giờ đến một giờ mười lăm phút, với các chuyến chạy khá đều đặn trong ngày và giá vé rất phải chăng. Đây là lựa chọn được đông đảo du khách ưa chuộng vì vừa rẻ vừa cho phép ngắm cảnh làng quê ngoại ô trôi qua bên khung cửa.</w:t>
      </w:r>
    </w:p>
    <w:p>
      <w:pPr>
        <w:jc w:val="both"/>
      </w:pPr>
      <w:r>
        <w:t>Từ ga Abramtsevo, du khách đi bộ thêm khoảng mười lăm đến hai mươi phút (chừng một ki-lô-mét rưỡi) men theo con đường rừng để tới cổng bảo tàng. Con đường này khá dễ chịu vào mùa hè và mùa thu, nhưng có thể lầy lội hoặc trơn trượt sau mưa và trong mùa tuyết tan, nên một đôi giày chắc chắn là hữu ích. Ngoài ra, nhiều người chọn xuống ga Khotkovo lân cận rồi bắt xe buýt địa phương tới điền trang, một phương án thay thế thuận tiện khi thời tiết không thuận lợi.</w:t>
      </w:r>
    </w:p>
    <w:p>
      <w:pPr>
        <w:jc w:val="both"/>
      </w:pPr>
      <w:r>
        <w:t>Với những ai tự lái xe, lộ trình chính là theo đường cao tốc M8 (hướng đi Yaroslavl), sau đó rẽ vào các tuyến đường địa phương dẫn tới làng Abramtsevo. Thời gian di chuyển thường mất khoảng một tiếng rưỡi tùy tình hình giao thông, vốn có thể đông đúc vào các dịp cuối tuần và ngày lễ khi người dân Moskva đổ về vùng ngoại ô. Trong khuôn viên gần điền trang có khu vực đỗ xe cho khách tham quan.</w:t>
      </w:r>
    </w:p>
    <w:p>
      <w:pPr>
        <w:jc w:val="both"/>
      </w:pPr>
      <w:r>
        <w:t>Một lựa chọn tiện lợi khác, đặc biệt với du khách nước ngoài, là tham gia các tour trong ngày khởi hành từ Moskva. Nhiều tour kết hợp Abramtsevo với Sergiev Posad hoặc các điểm lân cận, đã bao gồm phương tiện, hướng dẫn viên và vé vào cửa, giúp tiết kiệm công sức tra cứu và di chuyển. Đây là cách phù hợp cho những ai muốn hiểu sâu về lịch sử nghệ thuật của điền trang mà không phải lo lắng về hậu cần.</w:t>
      </w:r>
    </w:p>
    <w:p>
      <w:pPr>
        <w:jc w:val="both"/>
      </w:pPr>
      <w:r>
        <w:t>Do nằm giữa vùng thiên nhiên, Abramtsevo là điểm đến lý tưởng cho một chuyến đi thư thái trong ngày: khởi hành buổi sáng, dành vài giờ tham quan các ngôi nhà và dạo công viên, rồi trở về Moskva vào chiều tối. Những ai có nhiều thời gian hoàn toàn có thể ghép Abramtsevo vào một hành trình dài hơn tới Sergiev Posad và vùng phụ cận. Dù đi theo cách nào, việc tra cứu trước lịch tàu và giờ mở cửa của bảo tàng sẽ giúp chuyến đi trọn vẹn hơn nhiều.</w:t>
      </w:r>
    </w:p>
    <w:p>
      <w:pPr>
        <w:pStyle w:val="Heading1"/>
      </w:pPr>
      <w:r>
        <w:rPr>
          <w:color w:val="152C4E"/>
        </w:rPr>
        <w:t>Lịch sử hình thành và phát triển</w:t>
      </w:r>
    </w:p>
    <w:p>
      <w:pPr>
        <w:jc w:val="both"/>
      </w:pPr>
      <w:r>
        <w:t>Điền trang Abramtsevo được gây dựng từ nửa sau thế kỷ 18, khi những công trình đầu tiên và bố cục khu vườn dần thành hình bên bờ sông Vorya. Tuy nhiên, chương đáng nhớ nhất của nó chỉ thực sự bắt đầu vào năm 1843, khi nhà văn Sergei Aksakov (1791–1859) mua lại nơi này làm chốn điền viên. Say mê thiên nhiên và thú câu cá, săn bắn, Aksakov đã tìm thấy ở Abramtsevo nguồn cảm hứng vô tận cho những trang viết đẹp nhất đời mình.</w:t>
      </w:r>
    </w:p>
    <w:p>
      <w:pPr>
        <w:jc w:val="both"/>
      </w:pPr>
      <w:r>
        <w:t>Chính tại đây, Aksakov đã hoàn thành các tác phẩm để đời như «Biên niên sử gia đình», hồi ký tuổi thơ, cùng những cuốn cẩm nang trứ danh về câu cá và săn bắn — thể loại ghi chép thiên nhiên mà ông là bậc thầy. Ngôi nhà của ông trở thành nơi lui tới của giới văn nhân: Nikolai Gogol từng là khách quý và, theo giai thoại, đã đọc những chương của phần hai «Những linh hồn chết» cho gia chủ nghe ngay tại đây; Ivan Turgenev và nhà thơ Fyodor Tyutchev (Phi-ô-đo Chút-chép) cũng nhiều lần ghé thăm. Abramtsevo thời Aksakov mang không khí ấm áp của một «tổ ấm quý tộc» đậm chất văn chương.</w:t>
      </w:r>
    </w:p>
    <w:p>
      <w:pPr>
        <w:jc w:val="both"/>
      </w:pPr>
      <w:r>
        <w:t>Sau khi Aksakov qua đời năm 1859, điền trang dần rơi vào cảnh vắng lặng. Bước ngoặt đến vào năm 1870, khi Savva Mamontov (1841–1918) — một trong những nhà công nghiệp giàu có nhất nước Nga đương thời, chủ nhân của nhiều tuyến đường sắt — mua lại Abramtsevo. Mamontov không chỉ là doanh nhân lỗi lạc mà còn là một người mê nghệ thuật cuồng nhiệt, bản thân có tài ca hát và điêu khắc. Ông cùng người vợ Elizaveta (Ê-li-da-vê-ta) đã quyết tâm biến điền trang thành một trung tâm sáng tạo nghệ thuật đúng nghĩa.</w:t>
      </w:r>
    </w:p>
    <w:p>
      <w:pPr>
        <w:jc w:val="both"/>
      </w:pPr>
      <w:r>
        <w:t>Trong thập niên 1870 và 1880, Abramtsevo trở thành nơi tụ họp của cái sau này được gọi là «Nhóm Abramtsevo» — một cộng đồng nghệ sĩ quây quần quanh gia đình Mamontov. Repin, Polenov, hai anh em Viktor và Apollinary Vasnetsov (A-pôl-li-na-ri Vát-xnhe-txốp), Serov, Vrubel, Korovin, cùng nhà điêu khắc Mark Antokolsky (Mác An-tô-côn-xki) và nữ họa sĩ Elena Polenova (Ê-lê-na Pô-lê-nô-va) đã tìm đến sống và làm việc dài ngày. Họ cùng nhau vẽ tranh, dựng kịch, và nuôi dưỡng một khát vọng chung: gột rửa nghệ thuật Nga khỏi ảnh hưởng phương Tây để phục hưng một tinh thần dân tộc thuần khiết, gợi lại vẻ đẹp của nước Nga trung cổ.</w:t>
      </w:r>
    </w:p>
    <w:p>
      <w:pPr>
        <w:jc w:val="both"/>
      </w:pPr>
      <w:r>
        <w:t>Tinh thần ấy đã kết tinh thành nhiều thành quả cụ thể. Năm 1881–1882, các nghệ sĩ chung tay dựng nên ngôi Nhà thờ Chúa Cứu Thế Không Do Tay Người Làm — công trình được coi là ví dụ đầu tiên của phong cách «tân Nga». Song song đó, các xưởng thủ công lần lượt ra đời để phục hồi nghề mỹ nghệ dân gian: xưởng mộc chạm khắc gỗ (giữa thập niên 1880) do Elena Polenova và Elizaveta Mamontova dẫn dắt, rồi xưởng gốm majolica (cuối thập niên 1880) nơi Vrubel tạo nên những tác phẩm gốm men rực rỡ. Điền trang trở thành một phòng thí nghiệm nghệ thuật song hành với phong trào Mỹ thuật &amp; Thủ công (Arts and Crafts) đang nở rộ ở Anh quốc cùng thời.</w:t>
      </w:r>
    </w:p>
    <w:p>
      <w:pPr>
        <w:jc w:val="both"/>
      </w:pPr>
      <w:r>
        <w:t>Abramtsevo còn là cái nôi của sân khấu Nga hiện đại. Từ những vở kịch nghiệp dư dàn dựng ngay trong điền trang — trong đó có «Cô gái tuyết» (Snegurochka) của Rimsky-Korsakov (Rim-xki Coóc-xa-cốp) với phông cảnh do Viktor Vasnetsov thiết kế — Mamontov đã tiến tới thành lập Nhà hát Opera Tư nhân Nga vào năm 1885. Chính sân khấu này về sau đã chắp cánh cho danh ca Feodor Chaliapin (Phi-ô-đo Sa-li-a-pin), trao cho Sergei Rachmaninoff (Xéc-gây Rác-ma-ni-nốp) cơ hội cầm đũa chỉ huy đầu tiên, và quy tụ tài năng thiết kế sân khấu của Vrubel, Korovin, Serov.</w:t>
      </w:r>
    </w:p>
    <w:p>
      <w:pPr>
        <w:jc w:val="both"/>
      </w:pPr>
      <w:r>
        <w:t>Bi kịch ập đến vào cuối thế kỷ khi Savva Mamontov vướng vòng lao lý vì các rắc rối tài chính liên quan đến đường sắt (năm 1899); dù sau đó được tuyên vô tội, sự nghiệp kinh doanh của ông đã sụp đổ. Sau Cách mạng năm 1917, điền trang được quốc hữu hóa và đến năm 1918 trở thành bảo tàng, với người quản thủ đầu tiên là con gái ông, Alexandra Mamontova (A-lếc-xan-đra Ma-môn-tô-va). Năm 1977, nơi đây được nâng cấp thành Bảo tàng - Khu bảo tồn Lịch sử, Nghệ thuật và Văn học Nhà nước Abramtsevo, và đến năm 1995 được xếp hạng di tích văn hóa cấp liên bang.</w:t>
      </w:r>
    </w:p>
    <w:p>
      <w:pPr>
        <w:pStyle w:val="Heading1"/>
      </w:pPr>
      <w:r>
        <w:rPr>
          <w:color w:val="152C4E"/>
        </w:rPr>
        <w:t>Kiến trúc &amp; đặc điểm nổi bật</w:t>
      </w:r>
    </w:p>
    <w:p>
      <w:pPr>
        <w:jc w:val="both"/>
      </w:pPr>
      <w:r>
        <w:t>Sức hấp dẫn kiến trúc của Abramtsevo không nằm ở sự bề thế mà ở sự phong phú và táo bạo trong tinh thần. Bên cạnh ngôi nhà chính mộc mạc mang dáng dấp «tổ ấm quý tộc» truyền thống, các nghệ sĩ đã dựng thêm một loạt công trình nhỏ đầy tính thử nghiệm, nơi họ tự do phóng tác từ vốn kiến trúc gỗ dân gian và cổ tích Nga. Chính sự đối thoại giữa nét giản dị cổ điển và những hình thức kỳ ảo, tân kỳ đã làm nên diện mạo độc đáo của điền trang.</w:t>
      </w:r>
    </w:p>
    <w:p>
      <w:pPr>
        <w:jc w:val="both"/>
      </w:pPr>
      <w:r>
        <w:t>Trái tim của quần thể là ngôi nhà chính bằng gỗ, có từ nửa sau thế kỷ 18 và được các chủ nhân sau này cơi nới thêm. Với những bức tường gỗ ấm áp, hàng hiên và các gian phòng đầy ánh sáng, đây là nơi Aksakov chắp bút và cũng là nơi gia đình Mamontov tiếp đón các nghệ sĩ. Bên trong còn lưu giữ phòng làm việc của Aksakov, gian phòng khách và đặc biệt là phòng ăn — chính nơi Serov đã vẽ «Cô gái với những quả đào». Người ta còn cho rằng ngôi nhà này là nguồn cảm hứng cho điền trang trong vở kịch «Vườn Anh Đào» của Anton Chekhov (Chê-khốp).</w:t>
      </w:r>
    </w:p>
    <w:p>
      <w:pPr>
        <w:jc w:val="both"/>
      </w:pPr>
      <w:r>
        <w:t>Viên ngọc kiến trúc của điền trang là Nhà thờ Chúa Cứu Thế Không Do Tay Người Làm, dựng năm 1881–1882. Công trình do hai họa sĩ Vasily Polenov và Viktor Vasnetsov cùng thiết kế, được kiến trúc sư Pavel Samarin (Pa-ven Xa-ma-rin) hiện thực hóa. Lấy cảm hứng từ những ngôi nhà thờ đá cổ của Novgorod, Pskov và vùng Vladimir–Suzdal, nhà thờ nhỏ nhắn, trắng muốt như một món đồ chơi tinh xảo, với những đường nét chạm khắc đá mềm mại. Giới nghiên cứu coi đây là ví dụ tiên phong của phong cách «tân Nga» — một nhánh quan trọng của trào lưu Art Nouveau tại Nga.</w:t>
      </w:r>
    </w:p>
    <w:p>
      <w:pPr>
        <w:jc w:val="both"/>
      </w:pPr>
      <w:r>
        <w:t>Vẻ đẹp của nhà thờ còn nằm ở phần trang trí nội thất, thành quả lao động chung của cả nhóm nghệ sĩ. Repin và Mikhail Nesterov (Mi-kha-in Nhe-xtê-rốp) vẽ các bức icon cho bàn thờ; Viktor Vasnetsov thiết kế sàn khảm hình bông hoa nở; Polenov và những người khác góp phần vào tranh tường và đồ trang trí; Vrubel làm chiếc lò sưởi ốp gạch men gốm. Bên cạnh nhà thờ, một nhà nguyện nhỏ được xây thêm vào năm 1891–1892 để làm nơi an nghỉ cho Andrei Mamontov (An-đrây Ma-môn-tốp), con trai của Savva mất sớm; về sau, chính Savva Mamontov cũng được an táng gần đó.</w:t>
      </w:r>
    </w:p>
    <w:p>
      <w:pPr>
        <w:jc w:val="both"/>
      </w:pPr>
      <w:r>
        <w:t>Nằm rải rác trong khu vườn là những công trình gỗ mang đậm chất cổ tích. Nổi tiếng nhất là «Túp lều trên chân gà» (Izbushka na kuryikh nozhkakh), một chòi vườn nhỏ dựng năm 1883 theo thiết kế của Viktor Vasnetsov, mô phỏng ngôi nhà của mụ phù thủy Baba Yaga (Ba-ba Ya-ga) trong truyện dân gian. Gần đó là nhà tắm hơi kiểu «teremok» duyên dáng do kiến trúc sư Ivan Ropet (I-van Rô-pét) thiết kế vào thập niên 1870, với mái dốc và những chi tiết chạm trổ cầu kỳ — một tuyên ngôn thu nhỏ của phong cách kiến trúc gỗ dân tộc.</w:t>
      </w:r>
    </w:p>
    <w:p>
      <w:pPr>
        <w:jc w:val="both"/>
      </w:pPr>
      <w:r>
        <w:t>Hai công trình quan trọng khác gắn với đời sống sáng tạo của điền trang là «Xưởng vẽ» (Masterskaya) và các gian nhà phụ nay dùng làm không gian trưng bày. Xưởng vẽ, dựng đầu thập niên 1870 theo thiết kế của kiến trúc sư Viktor Hartmann (Vích-to Gác-tman), là nơi các nghệ sĩ điêu khắc và làm gốm; ngày nay nó lưu giữ bộ sưu tập gốm majolica quý giá, trong đó có nhiều tác phẩm của Vrubel. Toàn bộ các công trình này, cùng khu vườn, ao hồ và những cây cầu gỗ bắc qua sông Vorya, tạo nên một tổng thể hài hòa giữa nghệ thuật và thiên nhiên — nơi mỗi góc nhỏ đều từng là đề tài cho một bức tranh.</w:t>
      </w:r>
    </w:p>
    <w:p>
      <w:pPr>
        <w:pStyle w:val="Heading1"/>
      </w:pPr>
      <w:r>
        <w:rPr>
          <w:color w:val="152C4E"/>
        </w:rPr>
        <w:t>Những điểm nhấn không thể bỏ lỡ</w:t>
      </w:r>
    </w:p>
    <w:p>
      <w:pPr>
        <w:jc w:val="both"/>
      </w:pPr>
      <w:r>
        <w:t>Điểm đến đầu tiên của mọi du khách là ngôi nhà chính bằng gỗ — trái tim của điền trang. Đi qua các gian phòng được phục dựng nguyên vẹn, người ta như ngược dòng thời gian trở về những buổi tối các nghệ sĩ quây quần bên gia đình Mamontov. Đặc biệt xúc động là phòng ăn, nơi treo bản sao (và trưng bày câu chuyện) của bức «Cô gái với những quả đào», giúp du khách hình dung khoảnh khắc cô bé Vera Mamontova ngồi làm mẫu bên chiếc bàn phủ khăn trắng.</w:t>
      </w:r>
    </w:p>
    <w:p>
      <w:pPr>
        <w:jc w:val="both"/>
      </w:pPr>
      <w:r>
        <w:t>Nhà thờ Chúa Cứu Thế Không Do Tay Người Làm là điểm nhấn không thể bỏ qua. Dù nhỏ bé, ngôi nhà thờ trắng muốt này chứa đựng công sức của cả một thế hệ danh họa, từ những bức icon của Repin và Nesterov đến sàn khảm hoa của Vasnetsov. Đứng trong không gian ấm cúng ấy, du khách cảm nhận được sự giao thoa hiếm có giữa đức tin, nghệ thuật và tình bạn — đây vừa là một tác phẩm nghệ thuật tập thể, vừa là nơi an nghỉ của những thành viên gia đình Mamontov.</w:t>
      </w:r>
    </w:p>
    <w:p>
      <w:pPr>
        <w:jc w:val="both"/>
      </w:pPr>
      <w:r>
        <w:t>«Túp lều trên chân gà» giữa khu vườn luôn là điểm dừng chân được yêu thích, nhất là với các gia đình có trẻ nhỏ. Chòi gỗ nhỏ nhắn với dáng vẻ kỳ quái, gợi nhắc ngôi nhà của mụ phù thủy Baba Yaga, là minh chứng sống động cho niềm say mê cổ tích và văn hóa dân gian của Nhóm Abramtsevo. Chụp một bức ảnh bên túp lều cổ tích này gần như đã thành «nghi thức» của mọi chuyến thăm.</w:t>
      </w:r>
    </w:p>
    <w:p>
      <w:pPr>
        <w:jc w:val="both"/>
      </w:pPr>
      <w:r>
        <w:t>Bộ sưu tập gốm majolica trưng bày trong Xưởng vẽ là một điểm nhấn dành cho những ai yêu nghệ thuật trang trí. Tại đây, du khách được chiêm ngưỡng những tác phẩm gốm men lấp lánh sắc màu của Mikhail Vrubel cùng các nghệ sĩ khác — thành quả của xưởng gốm nổi tiếng từng cho ra đời cả những mảng tranh gốm ốp mặt tiền khách sạn Metropol (Mê-trô-pôn) danh tiếng ở Moskva. Chính từ xưởng này, kỹ thuật làm gốm majolica Nga đã được hồi sinh và nâng lên tầm nghệ thuật.</w:t>
      </w:r>
    </w:p>
    <w:p>
      <w:pPr>
        <w:jc w:val="both"/>
      </w:pPr>
      <w:r>
        <w:t>Nhà tắm hơi «teremok» của Ropet và các gian nhà phụ khác cũng đáng để ghé qua, bởi chúng minh họa rõ nét tinh thần phục hưng kiến trúc gỗ dân gian. Nhiều gian nay được dùng để trưng bày các sản phẩm chạm khắc gỗ và nghệ thuật ứng dụng, cho thấy Abramtsevo không chỉ là nơi vẽ tranh mà còn là một trung tâm mỹ nghệ đa dạng. Những chi tiết chạm trổ tinh xảo trên gỗ là lời nhắc về một truyền thống thủ công đang được gìn giữ.</w:t>
      </w:r>
    </w:p>
    <w:p>
      <w:pPr>
        <w:jc w:val="both"/>
      </w:pPr>
      <w:r>
        <w:t>Cuối cùng, đừng bỏ lỡ khu công viên và bờ sông Vorya — «xưởng vẽ ngoài trời» của cả một thế hệ nghệ sĩ. Những lối mòn xuyên rừng, các ao hồ tĩnh lặng và những cây cầu gỗ chính là bối cảnh đã đi vào biết bao bức tranh phong cảnh. Một vòng dạo bộ thong thả nơi đây, dừng lại ngắm ánh nắng lọc qua tán lá phản chiếu xuống mặt nước, sẽ giúp du khách hiểu vì sao thiên nhiên Abramtsevo lại có sức lay động các họa sĩ đến vậy.</w:t>
      </w:r>
    </w:p>
    <w:p>
      <w:pPr>
        <w:pStyle w:val="Heading1"/>
      </w:pPr>
      <w:r>
        <w:rPr>
          <w:color w:val="152C4E"/>
        </w:rPr>
        <w:t>Ý nghĩa lịch sử – văn hoá</w:t>
      </w:r>
    </w:p>
    <w:p>
      <w:pPr>
        <w:jc w:val="both"/>
      </w:pPr>
      <w:r>
        <w:t>Abramtsevo giữ một vị trí đặc biệt trong lịch sử văn hóa Nga bởi nó là hiện thân sống động của hai truyền thống lớn: truyền thống văn chương thời Aksakov và truyền thống hội họa thời Mamontov. Ít có nơi nào trên bản đồ nước Nga lại chứng kiến sự nối tiếp liền mạch giữa hai lĩnh vực sáng tạo đỉnh cao như vậy. Chính vì thế, người ta thường nói rằng không thể hình dung nền văn hóa Nga thế kỷ 19 mà thiếu vắng cái tên Abramtsevo.</w:t>
      </w:r>
    </w:p>
    <w:p>
      <w:pPr>
        <w:jc w:val="both"/>
      </w:pPr>
      <w:r>
        <w:t>Ý nghĩa lớn nhất của điền trang gắn với hiện tượng «bảo trợ nghệ thuật» (mecenatstvo) mà Savva Mamontov là hình mẫu tiêu biểu. Bằng tài sản và tấm lòng của mình, ông đã tạo ra một môi trường nơi các nghệ sĩ trẻ được sống, ăn ở và sáng tạo mà không phải bận tâm về cơm áo. Nhờ sự nâng đỡ ấy, tài năng của Serov, Vrubel, Korovin và nhiều người khác đã có cơ hội nảy nở. Câu chuyện Abramtsevo do đó cũng là câu chuyện về vai trò của giới doanh nhân khai sáng đối với sự thăng hoa của nghệ thuật dân tộc.</w:t>
      </w:r>
    </w:p>
    <w:p>
      <w:pPr>
        <w:jc w:val="both"/>
      </w:pPr>
      <w:r>
        <w:t>Về mặt nghệ thuật, Abramtsevo được ghi nhận là cái nôi của phong cách «tân Nga» và của phong trào phục hưng mỹ nghệ dân gian. Ngôi nhà thờ năm 1881–1882 mở đường cho một hướng đi kiến trúc mới, còn các xưởng mộc và gốm thì góp phần cứu vãn và làm sống lại những nghề thủ công truyền thống đang có nguy cơ mai một. Khát vọng tìm về cội nguồn dân tộc, kết hợp mô-típ trung cổ với kỹ thuật hiện đại, đã lan tỏa từ Abramtsevo ra khắp nước Nga và ảnh hưởng sâu sắc đến mỹ thuật đầu thế kỷ 20.</w:t>
      </w:r>
    </w:p>
    <w:p>
      <w:pPr>
        <w:jc w:val="both"/>
      </w:pPr>
      <w:r>
        <w:t>Điền trang còn là bệ phóng cho sân khấu và âm nhạc Nga. Từ những buổi diễn nghiệp dư ấm cúng trong nhà, Mamontov đã gây dựng nên Nhà hát Opera Tư nhân — nơi khai sinh một trường phái đạo diễn opera và đào tạo diễn viên - ca sĩ mà sau này Konstantin Stanislavsky (Côn-xtan-tin Xta-ni-xláp-xki) tiếp nối và phát triển. Việc kết hợp hội họa, âm nhạc và sân khấu trong một tổng thể nghệ thuật thống nhất chính là một trong những di sản tư tưởng quan trọng nhất mà Abramtsevo để lại.</w:t>
      </w:r>
    </w:p>
    <w:p>
      <w:pPr>
        <w:jc w:val="both"/>
      </w:pPr>
      <w:r>
        <w:t>Không kém phần ý nghĩa là vai trò của điền trang như một «phòng thí nghiệm» của hội họa phong cảnh và chân dung Nga. Vô số kiệt tác đã ra đời hoặc được thai nghén tại đây, từ «Cô gái với những quả đào» của Serov đến các phác thảo cho «Alyonushka» (A-li-ô-nút-ca) và «Ba tráng sĩ» (Bogatyrs) của Vasnetsov. Bản thân phong cảnh Abramtsevo cũng trở thành đề tài, hiện diện trong tranh của Polenov, Repin và nhiều người khác — biến điền trang thành một nhân vật thầm lặng trong lịch sử hội họa Nga.</w:t>
      </w:r>
    </w:p>
    <w:p>
      <w:pPr>
        <w:jc w:val="both"/>
      </w:pPr>
      <w:r>
        <w:t>Cuối cùng, việc Abramtsevo thoát khỏi làn sóng tàn phá sau Cách mạng và sớm trở thành bảo tàng ngay từ năm 1918 mang ý nghĩa biểu tượng sâu sắc. Trong khi phần lớn các điền trang quý tộc bị bỏ hoang, cướp phá hay san bằng, Abramtsevo được gìn giữ như một chứng nhân nguyên vẹn của một thời đại vàng son. Nhờ đó, các thế hệ sau vẫn có thể bước vào chính không gian nơi các bậc thầy từng sống và sáng tạo — một đặc ân hiếm có trong việc bảo tồn di sản văn hóa.</w:t>
      </w:r>
    </w:p>
    <w:p>
      <w:pPr>
        <w:pStyle w:val="Heading1"/>
      </w:pPr>
      <w:r>
        <w:rPr>
          <w:color w:val="152C4E"/>
        </w:rPr>
        <w:t>Trải nghiệm dành cho du khách</w:t>
      </w:r>
    </w:p>
    <w:p>
      <w:pPr>
        <w:jc w:val="both"/>
      </w:pPr>
      <w:r>
        <w:t>Trải nghiệm ở Abramtsevo mang một nhịp điệu thư thái, khác hẳn sự sôi động của các bảo tàng lớn trong đô thị. Đến đây, du khách không chỉ xem tranh trong phòng kín mà được đắm mình trong chính bối cảnh sống và làm việc của các nghệ sĩ. Việc lần lượt bước qua ngôi nhà chính, nhà thờ, các xưởng và khu vườn cho ta cảm giác như đang làm khách của gia đình Mamontov, được mời tham dự vào đời sống nghệ thuật thường nhật của họ.</w:t>
      </w:r>
    </w:p>
    <w:p>
      <w:pPr>
        <w:jc w:val="both"/>
      </w:pPr>
      <w:r>
        <w:t>Với người yêu hội họa, đây là dịp hiếm có để hiểu tác phẩm trong ngữ cảnh ra đời của chúng. Đứng trong phòng ăn nơi Serov vẽ Vera Mamontova, hay ngắm khu vườn từng in bóng trong tranh phong cảnh, người ta cảm nhận rõ mối liên hệ mật thiết giữa nơi chốn và sáng tạo. Bộ sưu tập gốm, đồ chạm khắc gỗ và các tài liệu trưng bày giúp phác họa bức tranh toàn diện về hoạt động đa ngành của Nhóm Abramtsevo.</w:t>
      </w:r>
    </w:p>
    <w:p>
      <w:pPr>
        <w:jc w:val="both"/>
      </w:pPr>
      <w:r>
        <w:t>Với các gia đình và trẻ nhỏ, Abramtsevo có sức hấp dẫn riêng nhờ không khí cổ tích. «Túp lều trên chân gà», những cây cầu gỗ nhỏ và các lối mòn trong rừng biến chuyến tham quan thành một cuộc phiêu lưu nhẹ nhàng. Vào các dịp lễ hội hoặc chương trình chuyên đề, bảo tàng đôi khi tổ chức các hoạt động trải nghiệm về nghề thủ công truyền thống, mang đến cơ hội tìm hiểu văn hóa dân gian một cách sinh động.</w:t>
      </w:r>
    </w:p>
    <w:p>
      <w:pPr>
        <w:jc w:val="both"/>
      </w:pPr>
      <w:r>
        <w:t>Khu công viên rộng lớn chính là một phần không thể tách rời của trải nghiệm. Du khách có thể dành cả tiếng đồng hồ chỉ để dạo bước bên sông Vorya, tìm đến những điểm nhìn từng làm nên các bức tranh nổi tiếng, hay đơn giản là ngồi nghỉ trên một băng ghế và lắng nghe âm thanh của rừng. Mỗi mùa lại khoác cho công viên một vẻ đẹp khác nhau: sắc xanh mướt mùa hè, lá vàng đỏ mùa thu, và tấm áo tuyết trắng tinh khôi mùa đông.</w:t>
      </w:r>
    </w:p>
    <w:p>
      <w:pPr>
        <w:jc w:val="both"/>
      </w:pPr>
      <w:r>
        <w:t>Nhịp độ chậm rãi của Abramtsevo khuyến khích du khách đi sâu thay vì đi nhanh. Không có những dòng người chen chúc như ở các điểm đến lớn, nơi đây cho phép người ta thong thả quan sát từng chi tiết, từ nét chạm trên gỗ đến sắc men của một chiếc bình gốm. Chính sự tĩnh lặng và gần gũi với thiên nhiên ấy là điều khiến nhiều du khách cảm thấy được «nạp lại năng lượng» sau những ngày ồn ào nơi thành phố.</w:t>
      </w:r>
    </w:p>
    <w:p>
      <w:pPr>
        <w:jc w:val="both"/>
      </w:pPr>
      <w:r>
        <w:t>Trước khi ra về, du khách nên ghé qua khu vực dịch vụ để mua vài món quà lưu niệm mang đậm dấu ấn địa phương, đặc biệt là các sản phẩm chạm khắc gỗ hoặc gốm gợi nhắc truyền thống mỹ nghệ của điền trang. Một tách trà nóng trong tiết trời se lạnh, kèm cảm giác vừa hoàn thành một hành trình vào lòng nghệ thuật Nga, sẽ là dấu chấm đẹp cho chuyến thăm. Abramtsevo là nơi để cảm nhận, chứ không phải để vội vã lướt qua.</w:t>
      </w:r>
    </w:p>
    <w:p>
      <w:pPr>
        <w:pStyle w:val="Heading1"/>
      </w:pPr>
      <w:r>
        <w:rPr>
          <w:color w:val="152C4E"/>
        </w:rPr>
        <w:t>Mẹo tham quan</w:t>
      </w:r>
    </w:p>
    <w:p>
      <w:pPr>
        <w:jc w:val="both"/>
      </w:pPr>
      <w:r>
        <w:t>Về vé và giờ mở cửa: Abramtsevo là một khu bảo tồn gồm nhiều công trình, và thông thường mỗi ngôi nhà hay khu trưng bày có thể cần vé riêng, bên cạnh vé vào khuôn viên công viên. Du khách nên cân nhắc mua vé trọn gói nếu muốn tham quan tất cả các điểm. Vì giờ giấc và giá vé có thể thay đổi theo mùa, hãy kiểm tra thông tin cập nhật trên trang chính thức của bảo tàng (abramtsevo.net) trước khi lên đường.</w:t>
      </w:r>
    </w:p>
    <w:p>
      <w:pPr>
        <w:jc w:val="both"/>
      </w:pPr>
      <w:r>
        <w:t>Về ngày trong tuần: như nhiều bảo tàng ở Nga, Abramtsevo thường đóng cửa vào một số ngày đầu tuần, và có thể có một «ngày vệ sinh» trong tháng khi một phần khu trưng bày tạm ngừng đón khách. Đây là điểm rất quan trọng cần lưu ý để tránh đi vào ngày đóng cửa. Việc xác nhận trước lịch mở cửa sẽ giúp bạn không phải thất vọng khi đến nơi.</w:t>
      </w:r>
    </w:p>
    <w:p>
      <w:pPr>
        <w:jc w:val="both"/>
      </w:pPr>
      <w:r>
        <w:t>Về thời điểm trong năm: mỗi mùa mang đến một Abramtsevo khác nhau. Mùa hè và đầu thu là thời điểm lý tưởng nhất để kết hợp tham quan nhà cửa với dạo công viên, khi thời tiết dễ chịu và cảnh sắc rực rỡ. Mùa đông tuyết phủ tạo khung cảnh cổ tích tuyệt đẹp nhưng đòi hỏi trang phục thật ấm; còn mùa xuân tuyết tan có thể khiến các lối đi trong rừng lầy lội, nên cần giày phù hợp.</w:t>
      </w:r>
    </w:p>
    <w:p>
      <w:pPr>
        <w:jc w:val="both"/>
      </w:pPr>
      <w:r>
        <w:t>Về trang phục và hành trang: do phải đi bộ từ ga và di chuyển nhiều giữa các công trình ngoài trời, một đôi giày thoải mái, chống trơn trượt là điều cần thiết. Nếu dự định vào ngôi nhà thờ đang là nơi thờ phụng, du khách nên ăn mặc kín đáo, lịch sự; phụ nữ có thể mang theo một chiếc khăn mỏng để trùm đầu. Một chai nước và chút đồ ăn nhẹ cũng hữu ích vì dịch vụ ăn uống tại chỗ không quá nhiều.</w:t>
      </w:r>
    </w:p>
    <w:p>
      <w:pPr>
        <w:jc w:val="both"/>
      </w:pPr>
      <w:r>
        <w:t>Về hướng dẫn tham quan: để hiểu hết chiều sâu lịch sử nghệ thuật của Abramtsevo, một hướng dẫn viên am hiểu hoặc thiết bị thuyết minh sẽ vô cùng giá trị, bởi câu chuyện đằng sau mỗi ngôi nhà và mỗi tác phẩm mới chính là linh hồn của nơi này. Nếu tự đi, du khách nên tìm hiểu trước về Nhóm Abramtsevo và các nhân vật chủ chốt để chuyến thăm thêm ý nghĩa. Nhiều tour trọn gói từ Moskva cũng đã bao gồm phần thuyết minh.</w:t>
      </w:r>
    </w:p>
    <w:p>
      <w:pPr>
        <w:jc w:val="both"/>
      </w:pPr>
      <w:r>
        <w:t>Cuối cùng, hãy dành đủ thời gian và kết hợp lộ trình một cách hợp lý. Nên dự trù khoảng nửa ngày cho riêng điền trang nếu muốn thong thả tham quan cả trong nhà lẫn ngoài vườn. Vì Abramtsevo nằm trên trục đường tới Sergiev Posad, nhiều du khách chọn ghép hai điểm trong cùng một ngày; khi đó, việc sắp xếp thứ tự và canh giờ tàu là chìa khóa để hành trình diễn ra suôn sẻ.</w:t>
      </w:r>
    </w:p>
    <w:p>
      <w:pPr>
        <w:pStyle w:val="Heading1"/>
      </w:pPr>
      <w:r>
        <w:rPr>
          <w:color w:val="152C4E"/>
        </w:rPr>
        <w:t>Khám phá xung quanh</w:t>
      </w:r>
    </w:p>
    <w:p>
      <w:pPr>
        <w:jc w:val="both"/>
      </w:pPr>
      <w:r>
        <w:t>Điểm đến gần gũi nhất với Abramtsevo là thị trấn Khotkovo cùng Tu viện Pokrovsky (Tu viện Cầu Bầu của Đức Mẹ) — một trong những tu viện cổ kính nhất nước Nga. Nơi đây gắn với ký ức về song thân của Thánh Sergius thành Radonezh (Xéc-ghi thành Ra-đô-nhi), ông Kirill và bà Maria, được an táng trong khuôn viên tu viện. Chỉ cách điền trang một quãng ngắn, tu viện là điểm dừng chân tự nhiên cho những ai muốn kết hợp trải nghiệm nghệ thuật với hành hương tâm linh.</w:t>
      </w:r>
    </w:p>
    <w:p>
      <w:pPr>
        <w:jc w:val="both"/>
      </w:pPr>
      <w:r>
        <w:t>Không xa hơn về phía đông bắc là Sergiev Posad, thủ phủ của huyện và là nơi tọa lạc Tu viện Trinity Lavra của Thánh Sergius (Troitse-Sergiyeva Lavra) lừng danh — Di sản Thế giới UNESCO và trung tâm tâm linh quan trọng bậc nhất của Chính thống giáo Nga. Việc ghép Abramtsevo với Sergiev Posad trong cùng một hành trình là lựa chọn rất phổ biến, bởi cả hai nằm trên cùng tuyến tàu điện ngoại ô. Nếu Abramtsevo cho ta cảm nhận về nghệ thuật, thì Trinity Lavra lại mở ra chiều kích tôn giáo và lịch sử của vùng đất này.</w:t>
      </w:r>
    </w:p>
    <w:p>
      <w:pPr>
        <w:jc w:val="both"/>
      </w:pPr>
      <w:r>
        <w:t>Vùng Sergiev Posad còn nổi tiếng với làng Bogorodskoye (Bô-gô-rốt-xcô-iê) — cái nôi của nghề chạm khắc đồ chơi gỗ truyền thống đã có hàng trăm năm tuổi. Những chú gấu, chú gà và các con thú ngộ nghĩnh biết cử động, được đẽo gọt tỉ mỉ từ gỗ đoạn (linh sam), là biểu tượng của một dòng mỹ nghệ dân gian độc đáo. Tại đây có xưởng và bảo tàng giới thiệu nghề chạm khắc Bogorodskoye, một điểm đến thú vị cho những ai yêu văn hóa thủ công.</w:t>
      </w:r>
    </w:p>
    <w:p>
      <w:pPr>
        <w:jc w:val="both"/>
      </w:pPr>
      <w:r>
        <w:t>Bản thân Khotkovo cũng là trung tâm của nghề chạm khắc gỗ Abramtsevo–Kudrino (Cu-đri-nô), một dòng nghệ thuật ra đời chính từ các xưởng của Nhóm Abramtsevo. Tên gọi bắt nguồn từ làng Kudrino gần điền trang, nơi nghệ nhân Vasily Vornoskov (Va-xi-li Vô-rnô-xcốp) lập xưởng riêng vào cuối thế kỷ 19. Ngày nay Khotkovo vẫn duy trì truyền thống này qua các cơ sở sản xuất và trường mỹ nghệ, nối dài mạch sáng tạo thủ công khởi nguồn từ Abramtsevo.</w:t>
      </w:r>
    </w:p>
    <w:p>
      <w:pPr>
        <w:jc w:val="both"/>
      </w:pPr>
      <w:r>
        <w:t>Với những du khách di chuyển bằng tàu, chính hai nhà ga Abramtsevo và Khotkovo trên tuyến elektrichka hướng Yaroslavl là các đầu mối thuận tiện để tổ chức hành trình. Từ đây, việc kết nối giữa điền trang, tu viện Khotkovo và Sergiev Posad trở nên khá dễ dàng. Một chuyến đi khéo sắp xếp có thể gói gọn nhiều điểm đến đặc sắc của vùng trong một hoặc hai ngày.</w:t>
      </w:r>
    </w:p>
    <w:p>
      <w:pPr>
        <w:jc w:val="both"/>
      </w:pPr>
      <w:r>
        <w:t>Rộng hơn, cả khu vực này nằm ở cửa ngõ của tuyến du lịch «Vành đai Vàng» (Golden Ring) — cụm các thành phố cổ vây quanh Moskva với vô số tu viện, nhà thờ và bảo tàng. Vùng phụ cận còn có những điền trang - bảo tàng khác như Muranovo (Mu-ra-nô-vô), gắn với các nhà thơ Nga. Với người có nhiều thời gian, Abramtsevo hoàn toàn có thể là điểm khởi đầu cho một hành trình dài hơi khám phá chiều sâu lịch sử và văn hóa của miền trung nước Nga.</w:t>
      </w:r>
    </w:p>
    <w:p>
      <w:pPr>
        <w:pStyle w:val="Heading1"/>
      </w:pPr>
      <w:r>
        <w:rPr>
          <w:color w:val="152C4E"/>
        </w:rPr>
        <w:t>Câu chuyện &amp; giai thoại thú vị</w:t>
      </w:r>
    </w:p>
    <w:p>
      <w:pPr>
        <w:jc w:val="both"/>
      </w:pPr>
      <w:r>
        <w:t>Giai thoại được nhắc đến nhiều nhất ở Abramtsevo gắn với bức «Cô gái với những quả đào». Vào một ngày hè năm 1887, họa sĩ trẻ Valentin Serov, khi ấy mới ngoài hai mươi tuổi, bị cuốn hút bởi hình ảnh cô bé Vera Mamontova (Vê-ra Ma-môn-tô-va) mười hai tuổi chạy vào phòng ăn, tay cầm một quả đào. Ông đã thuyết phục cô bé ngồi làm mẫu, và trong suốt gần hai tháng ròng, cô đã kiên nhẫn ngồi bên chiếc bàn phủ khăn trắng để Serov ghi lại khoảnh khắc tươi tắn ấy.</w:t>
      </w:r>
    </w:p>
    <w:p>
      <w:pPr>
        <w:jc w:val="both"/>
      </w:pPr>
      <w:r>
        <w:t>Điều khiến bức tranh trở nên bất hủ chính là cái cảm giác về ánh sáng và sự sống động mà Serov nắm bắt được — làn da ửng hồng, ánh mắt lấp lánh và bầu không khí tràn ngập nắng của căn phòng. Nhà phê bình kiêm họa sĩ Igor Grabar (I-go Gra-ba) về sau đã ca ngợi đây là «kiệt tác của hội họa Nga». Bản thân Serov chỉ khiêm tốn nói rằng ông muốn đạt tới sự «tươi mát» mà ta cảm nhận được ngoài đời thực nhưng lại thường biến mất trong tranh. Tác phẩm đã giành giải nhất tại triển lãm của Hội Những người yêu nghệ thuật Moskva ngay trong năm đó.</w:t>
      </w:r>
    </w:p>
    <w:p>
      <w:pPr>
        <w:jc w:val="both"/>
      </w:pPr>
      <w:r>
        <w:t>Số phận của cô bé làm mẫu lại nhuốm màu bi thương. Vera Mamontova lớn lên, kết hôn năm 1903 và sinh ba người con, nhưng đến năm 1907, ở tuổi ba mươi hai, cô mắc bệnh viêm phổi và qua đời chỉ sau vài ngày. Người thiếu nữ với quả đào — biểu tượng của tuổi trẻ và sự sống rạng ngời — được an táng ngay tại Abramtsevo, nơi cô đã sống những năm tháng đẹp nhất. Câu chuyện càng khiến bức tranh mang thêm sức lay động về sự mong manh của cái đẹp.</w:t>
      </w:r>
    </w:p>
    <w:p>
      <w:pPr>
        <w:jc w:val="both"/>
      </w:pPr>
      <w:r>
        <w:t>Một giai thoại khác kể về nguồn cội của Nhà hát Opera Tư nhân Mamontov. Bản thân Savva Mamontov là người mê sân khấu đến độ tự mình viết kịch bản, dàn dựng và diễn xuất trong các vở kịch nghiệp dư ngay tại điền trang. Từ những buổi diễn ấm cúng dành cho bạn bè và gia đình ấy, ông nhận ra sức mạnh của việc kết hợp âm nhạc với hội họa sân khấu, và đã mạnh dạn lập nhà hát riêng — nơi về sau phát hiện và chắp cánh cho danh ca vĩ đại Feodor Chaliapin.</w:t>
      </w:r>
    </w:p>
    <w:p>
      <w:pPr>
        <w:jc w:val="both"/>
      </w:pPr>
      <w:r>
        <w:t>Khu vườn Abramtsevo cũng ẩn chứa những câu chuyện sáng tạo lý thú. Tương truyền, chính khung cảnh một cái ao tĩnh lặng viền cỏ lau trong vùng đã gợi cảm hứng cho Viktor Vasnetsov vẽ nên «Alyonushka», bức tranh về cô gái mồ côi buồn bã ngồi bên bờ nước, lấy đề tài từ truyện cổ tích Nga. Trong khi đó, những phông cảnh sân khấu và các phác thảo cho những đề tài anh hùng ca như «Ba tráng sĩ» cũng được nuôi dưỡng trong bầu không khí say mê văn hóa dân gian tại điền trang.</w:t>
      </w:r>
    </w:p>
    <w:p>
      <w:pPr>
        <w:jc w:val="both"/>
      </w:pPr>
      <w:r>
        <w:t>Cuối cùng, câu chuyện về xưởng gốm majolica cho thấy tinh thần thử nghiệm không ngừng của Abramtsevo. Tại đây, thiên tài lập dị Mikhail Vrubel đã cùng nghệ nhân Pyotr Vaulin (Pi-ốt Va-u-lin) mày mò tìm lại kỹ thuật men gốm rực rỡ tưởng đã thất truyền, tạo nên những tác phẩm gốm ánh kim độc đáo. Chính từ những lò nung của điền trang nhỏ bé bên sông Vorya, nghệ thuật gốm majolica Nga đã hồi sinh và vươn xa — một minh chứng đẹp đẽ cho việc một chốn điền viên yên tĩnh lại có thể trở thành cái nôi của cả một trào lưu nghệ thuật lớn.</w:t>
      </w:r>
    </w:p>
    <w:p>
      <w:pPr>
        <w:pStyle w:val="Heading1"/>
      </w:pPr>
      <w:r>
        <w:rPr>
          <w:color w:val="152C4E"/>
        </w:rPr>
        <w:t>Hình ảnh (link chèn cho bản HTML)</w:t>
      </w:r>
    </w:p>
    <w:p>
      <w:r>
        <w:rPr>
          <w:sz w:val="22"/>
        </w:rPr>
        <w:t xml:space="preserve">• Một công trình gỗ trong khuôn viên điền trang Abramtsevo — tiêu biểu cho kiến trúc gỗ dân gian được các nghệ sĩ phục hưng. — </w:t>
      </w:r>
      <w:r>
        <w:rPr>
          <w:color w:val="204A86"/>
          <w:sz w:val="20"/>
        </w:rPr>
        <w:t>https://commons.wikimedia.org/wiki/Special:FilePath/Abramtsevo%20wooden%20building.jpg</w:t>
      </w:r>
    </w:p>
    <w:p>
      <w:r>
        <w:rPr>
          <w:sz w:val="22"/>
        </w:rPr>
        <w:t xml:space="preserve">• «Cô gái với những quả đào» (Serov, 1887) — chân dung Vera Mamontova, vẽ trong phòng ăn ngôi nhà chính. — </w:t>
      </w:r>
      <w:r>
        <w:rPr>
          <w:color w:val="204A86"/>
          <w:sz w:val="20"/>
        </w:rPr>
        <w:t>https://commons.wikimedia.org/wiki/Special:FilePath/Walentin%20Alexandrowitsch%20Serow%20Girl%20with%20Peaches.jpg</w:t>
      </w:r>
    </w:p>
    <w:p>
      <w:r>
        <w:rPr>
          <w:sz w:val="22"/>
        </w:rPr>
        <w:t xml:space="preserve">• «Alyonushka» (Vasnetsov, 1881) — lấy cảm hứng từ cảnh sắc ao hồ vùng Abramtsevo và truyện cổ tích Nga. — </w:t>
      </w:r>
      <w:r>
        <w:rPr>
          <w:color w:val="204A86"/>
          <w:sz w:val="20"/>
        </w:rPr>
        <w:t>https://commons.wikimedia.org/wiki/Special:FilePath/Vasnetsov%20Alenushka.jpg</w:t>
      </w:r>
    </w:p>
    <w:p>
      <w:r>
        <w:rPr>
          <w:sz w:val="22"/>
        </w:rPr>
        <w:t xml:space="preserve">• «Ba tráng sĩ» của Viktor Vasnetsov — đề tài anh hùng ca được thai nghén trong bầu không khí Nhóm Abramtsevo. — </w:t>
      </w:r>
      <w:r>
        <w:rPr>
          <w:color w:val="204A86"/>
          <w:sz w:val="20"/>
        </w:rPr>
        <w:t>https://commons.wikimedia.org/wiki/Special:FilePath/Three%20bogatyrs%20by%20Vasnetsov%20(GTG)%20FRAME%20by%20shakko%2002.jpg</w:t>
      </w:r>
    </w:p>
    <w:p>
      <w:r>
        <w:rPr>
          <w:sz w:val="22"/>
        </w:rPr>
        <w:t xml:space="preserve">• «Cây cầu ở Abramtsevo» của Ilya Repin — khu vườn và bờ sông Vorya từng là xưởng vẽ ngoài trời của các họa sĩ. — </w:t>
      </w:r>
      <w:r>
        <w:rPr>
          <w:color w:val="204A86"/>
          <w:sz w:val="20"/>
        </w:rPr>
        <w:t>https://commons.wikimedia.org/wiki/Special:FilePath/Bridge%20in%20Abramtsevo%20by%20Repin.jpg</w:t>
      </w:r>
    </w:p>
    <w:p>
      <w:r>
        <w:rPr>
          <w:sz w:val="22"/>
        </w:rPr>
        <w:t xml:space="preserve">• Ga Abramtsevo trên tuyến tàu điện ngoại ô hướng Yaroslavl — cửa ngõ để du khách tới thăm điền trang. — </w:t>
      </w:r>
      <w:r>
        <w:rPr>
          <w:color w:val="204A86"/>
          <w:sz w:val="20"/>
        </w:rPr>
        <w:t>https://commons.wikimedia.org/wiki/Special:FilePath/Abramtsevo-station.jpg</w:t>
      </w:r>
    </w:p>
    <w:p>
      <w:pPr>
        <w:pStyle w:val="Heading1"/>
      </w:pPr>
      <w:r>
        <w:rPr>
          <w:color w:val="152C4E"/>
        </w:rPr>
        <w:t>Nguồn tham khảo &amp; liên kết</w:t>
      </w:r>
    </w:p>
    <w:p>
      <w:r>
        <w:rPr>
          <w:sz w:val="22"/>
        </w:rPr>
        <w:t xml:space="preserve">• Abramtsevo Colony — Wikipedia (tiếng Anh) — </w:t>
      </w:r>
      <w:r>
        <w:rPr>
          <w:color w:val="204A86"/>
          <w:sz w:val="20"/>
        </w:rPr>
        <w:t>https://en.wikipedia.org/wiki/Abramtsevo_Colony</w:t>
      </w:r>
    </w:p>
    <w:p>
      <w:r>
        <w:rPr>
          <w:sz w:val="22"/>
        </w:rPr>
        <w:t xml:space="preserve">• Abramtsevo | Russian Artists' Colony &amp; Cultural Hub — Encyclopædia Britannica — </w:t>
      </w:r>
      <w:r>
        <w:rPr>
          <w:color w:val="204A86"/>
          <w:sz w:val="20"/>
        </w:rPr>
        <w:t>https://www.britannica.com/topic/Abramtsevo</w:t>
      </w:r>
    </w:p>
    <w:p>
      <w:r>
        <w:rPr>
          <w:sz w:val="22"/>
        </w:rPr>
        <w:t xml:space="preserve">• Girl with Peaches (Serov) — Wikipedia (tiếng Anh) — </w:t>
      </w:r>
      <w:r>
        <w:rPr>
          <w:color w:val="204A86"/>
          <w:sz w:val="20"/>
        </w:rPr>
        <w:t>https://www.wikiart.org/en/valentin-serov/girl-with-peaches-1887</w:t>
      </w:r>
    </w:p>
    <w:p>
      <w:r>
        <w:rPr>
          <w:sz w:val="22"/>
        </w:rPr>
        <w:t xml:space="preserve">• Fabulous Abramtsevo: Favorite estate of Russian artists — Russia Beyond — </w:t>
      </w:r>
      <w:r>
        <w:rPr>
          <w:color w:val="204A86"/>
          <w:sz w:val="20"/>
        </w:rPr>
        <w:t>https://www.rbth.com/travel/330399-abramtsevo-estate-moscow-region</w:t>
      </w:r>
    </w:p>
    <w:p>
      <w:r>
        <w:rPr>
          <w:sz w:val="22"/>
        </w:rPr>
        <w:t xml:space="preserve">• Private Opera (Mamontov's Private Opera) — Wikipedia (tiếng Anh) — </w:t>
      </w:r>
      <w:r>
        <w:rPr>
          <w:color w:val="204A86"/>
          <w:sz w:val="20"/>
        </w:rPr>
        <w:t>https://en.wikipedia.org/wiki/Private_Opera</w:t>
      </w:r>
    </w:p>
    <w:p>
      <w:r>
        <w:rPr>
          <w:sz w:val="22"/>
        </w:rPr>
        <w:t xml:space="preserve">• The «Girl with Peaches»: who is she? — The Tretyakov Gallery Magazine — </w:t>
      </w:r>
      <w:r>
        <w:rPr>
          <w:color w:val="204A86"/>
          <w:sz w:val="20"/>
        </w:rPr>
        <w:t>https://www.tretyakovgallerymagazine.com/articles/3-2015-48/girl-peaches-who-she</w:t>
      </w:r>
    </w:p>
    <w:p>
      <w:r>
        <w:rPr>
          <w:sz w:val="22"/>
        </w:rPr>
        <w:t xml:space="preserve">• Trang chính thức Bảo tàng - Khu bảo tồn Abramtsevo (abramtsevo.net) — </w:t>
      </w:r>
      <w:r>
        <w:rPr>
          <w:color w:val="204A86"/>
          <w:sz w:val="20"/>
        </w:rPr>
        <w:t>https://www.abramtsevo.net/eng/</w:t>
      </w:r>
    </w:p>
    <w:p>
      <w:r>
        <w:rPr>
          <w:sz w:val="22"/>
        </w:rPr>
        <w:t xml:space="preserve">• Category:Abramtsevo — Wikimedia Commons — </w:t>
      </w:r>
      <w:r>
        <w:rPr>
          <w:color w:val="204A86"/>
          <w:sz w:val="20"/>
        </w:rPr>
        <w:t>https://commons.wikimedia.org/wiki/Category:Abramtsevo</w:t>
      </w:r>
    </w:p>
    <w:p>
      <w:pPr>
        <w:pStyle w:val="Heading2"/>
      </w:pPr>
      <w:r>
        <w:rPr>
          <w:color w:val="5C6773"/>
        </w:rPr>
        <w:t>Nguồn dữ kiện</w:t>
      </w:r>
    </w:p>
    <w:p>
      <w:r>
        <w:rPr>
          <w:color w:val="5C6773"/>
          <w:sz w:val="20"/>
        </w:rPr>
        <w:t>Wikipedia (tiếng Anh), mục «Abramtsevo Colony» — điền trang phía bắc Moskva gần Khotkovo; thuộc Sergei Aksakov, khách Gogol; Savva Mamontov mua năm 1870; cộng đồng nghệ sĩ thập niên 1870–1880 song hành phong trào Arts and Crafts; nhà thờ do Polenov &amp; Vasnetsov thiết kế, icon Repin &amp; Nesterov; opera dân gian (Snegurochka của Rimsky-Korsakov) với Stanislavsky; nâng cấp thành bảo tàng - khu bảo tồn năm 1977, di tích liên bang 1995; «Túp lều trên chân gà» của Vasnetsov, nhà tắm teremok của Ropet; giả thuyết là nguyên mẫu cho «Vườn Anh Đào» của Chekhov.</w:t>
      </w:r>
    </w:p>
    <w:p>
      <w:r>
        <w:rPr>
          <w:color w:val="5C6773"/>
          <w:sz w:val="20"/>
        </w:rPr>
        <w:t>Encyclopædia Britannica &amp; Oxford Reference, mục «Abramtsevo / Abramtsevo Colony» — cộng đồng nghệ sĩ do Mamontov gây dựng sau 1870; phục hưng mỹ nghệ dân gian và phong cách «tân Nga»; các nghệ sĩ Repin, Polenov, Viktor Vasnetsov, Serov, Korovin, Vrubel, Antokolsky, Elena Polenova.</w:t>
      </w:r>
    </w:p>
    <w:p>
      <w:r>
        <w:rPr>
          <w:color w:val="5C6773"/>
          <w:sz w:val="20"/>
        </w:rPr>
        <w:t>WikiArt &amp; The Tretyakov Gallery Magazine — «Cô gái với những quả đào» (Serov, 1887) vẽ tại Abramtsevo, chân dung Vera Mamontova 12 tuổi; Igor Grabar gọi là «kiệt tác của hội họa Nga»; đoạt giải nhất triển lãm Hội Những người yêu nghệ thuật Moskva; Vera kết hôn 1903, mất 1907 vì viêm phổi, an táng tại Abramtsevo.</w:t>
      </w:r>
    </w:p>
    <w:p>
      <w:r>
        <w:rPr>
          <w:color w:val="5C6773"/>
          <w:sz w:val="20"/>
        </w:rPr>
        <w:t>Russia Beyond (rbth.com) — Mamontov là nhà bảo trợ lớn (sáng lập Opera Tư nhân, tài trợ khách sạn Metropol và Ga Yaroslavsky); thời Aksakov có Gogol, Turgenev, Tyutchev; «Túp lều trên chân gà» dựng năm 1883 theo thiết kế Vasnetsov; nhà thờ do kiến trúc sư Pavel Samarin xây theo thiết kế Vasnetsov &amp; Polenov; quốc hữu hóa 1917, thành bảo tàng với người quản thủ đầu tiên là con gái Alexandra Mamontova.</w:t>
      </w:r>
    </w:p>
    <w:p>
      <w:r>
        <w:rPr>
          <w:color w:val="5C6773"/>
          <w:sz w:val="20"/>
        </w:rPr>
        <w:t>Kết quả WebSearch về Church of the Saviour Not Made by Hands (Abramtsevo) và các xưởng thủ công — nhà thờ xây 1881–1882, lấy cảm hứng Novgorod, Pskov, Vladimir–Suzdal, được coi là ví dụ đầu tiên của phong cách «tân Nga», nội thất có icon Repin &amp; Nesterov, lò gốm của Vrubel và sàn khảm hoa của Vasnetsov; xưởng gốm majolica (cuối thập niên 1880) hồi sinh gốm men Nga với đóng góp của Vrubel và Pyotr Vaulin (tranh gốm mặt tiền khách sạn Metropol); nhà tắm teremok của Ivan Ropet; Xưởng vẽ (Masterskaya) do kiến trúc sư Viktor Hartmann thiết kế.</w:t>
      </w:r>
    </w:p>
    <w:p>
      <w:r>
        <w:rPr>
          <w:color w:val="5C6773"/>
          <w:sz w:val="20"/>
        </w:rPr>
        <w:t>Wikipedia (tiếng Anh), mục «Private Opera» — Nhà hát Opera Tư nhân Mamontov thành lập 1885, ban đầu tổ chức tại Abramtsevo; quy tụ Rimsky-Korsakov, Rachmaninoff, và các họa sĩ Polenov, Vasnetsov, Korovin, Serov, Vrubel; Chaliapin gia nhập 1896; là hình mẫu ảnh hưởng đến trường phái đạo diễn của Stanislavsky và sau này là Ballets Russes của Diaghilev.</w:t>
      </w:r>
    </w:p>
    <w:p>
      <w:r>
        <w:rPr>
          <w:color w:val="5C6773"/>
          <w:sz w:val="20"/>
        </w:rPr>
        <w:t>Wikimedia Commons (Category:Abramtsevo &amp; dữ liệu di sản) — tọa độ 56°14′04″N 37°58′04″E; bảo tàng thành lập ngày 10 tháng 10 năm 1918; niên đại các công trình: nửa sau thế kỷ 18, thập niên 1790, 1840, 1870–1880; Xưởng vẽ (Hartmann), nhà tắm (Ropet) thập niên 1870; nhà thờ 1881–1882 (Polenov, Vasnetsov, kiến trúc sư Samarin); nhà nguyện thêm 1891–1892.</w:t>
      </w:r>
    </w:p>
    <w:p>
      <w:r>
        <w:rPr>
          <w:color w:val="5C6773"/>
          <w:sz w:val="20"/>
        </w:rPr>
        <w:t>Kết quả WebSearch về vùng phụ cận — Tu viện Pokrovsky Khotkov (nơi an táng song thân Thánh Sergius) tại Khotkovo; Sergiev Posad với Trinity Lavra (Di sản UNESCO); làng Bogorodskoye nổi tiếng nghề chạm khắc đồ chơi gỗ; nghề chạm khắc gỗ Abramtsevo–Kudrino khởi nguồn từ Nhóm Abramtsevo, nghệ nhân Vasily Vornoskov lập xưởng ở Kudrino năm 1890; các ga Abramtsevo và Khotkovo trên tuyến elektrichka Yaroslavsky.</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