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Nhà thờ Đức Mẹ Vô Nhiễm Nguyên Tội (Công giáo)</w:t>
      </w:r>
    </w:p>
    <w:p>
      <w:r>
        <w:rPr>
          <w:i/>
          <w:color w:val="5C6773"/>
          <w:sz w:val="22"/>
        </w:rPr>
        <w:t>Кафедральный собор Непорочного Зачатия Пресвятой Девы Марии · Cathedral of the Immaculate Conception, Moscow</w:t>
      </w:r>
    </w:p>
    <w:p>
      <w:r>
        <w:rPr>
          <w:sz w:val="25"/>
        </w:rPr>
        <w:t>Thánh đường Công giáo La Mã lớn nhất nước Nga – một khối kiến trúc tân Gothic bằng gạch đỏ vươn cao giữa lòng Moskva, nơi tiếng đại phong cầm nối liền đức tin, âm nhạc và ký ức của một cộng đồng đã đi qua trầm luân rồi phục sinh.</w:t>
      </w:r>
    </w:p>
    <w:p>
      <w:r>
        <w:rPr>
          <w:b/>
          <w:color w:val="152C4E"/>
          <w:sz w:val="26"/>
        </w:rPr>
        <w:t>★ Điểm nhấn</w:t>
      </w:r>
    </w:p>
    <w:p>
      <w:pPr>
        <w:pStyle w:val="ListBullet"/>
      </w:pPr>
      <w:r>
        <w:t>Nhà thờ chính toà Công giáo La Mã lớn nhất nước Nga; kiến trúc tân Gothic bằng gạch đỏ trên phố Malaya Gruzinskaya, xây dựng 1901–1911, cung hiến ngày 21/12/1911.</w:t>
      </w:r>
    </w:p>
    <w:p>
      <w:pPr>
        <w:pStyle w:val="ListBullet"/>
      </w:pPr>
      <w:r>
        <w:t>Mặt tiền lấy cảm hứng từ Tu viện Westminster (London), tháp trung tâm phỏng theo Nhà thờ chính toà Milano; mười trụ chống tượng trưng Mười Điều Răn, mười một bậc thềm mang ý nghĩa thần học.</w:t>
      </w:r>
    </w:p>
    <w:p>
      <w:pPr>
        <w:pStyle w:val="ListBullet"/>
      </w:pPr>
      <w:r>
        <w:t>Thời Xô-viết bị đóng cửa năm 1938, cướp phá và biến thành kho rau rồi ký túc xá chia bốn tầng; chóp tháp chính bị hạ trong Trận Moskva để tránh làm mốc định vị cho không quân Đức.</w:t>
      </w:r>
    </w:p>
    <w:p>
      <w:pPr>
        <w:pStyle w:val="ListBullet"/>
      </w:pPr>
      <w:r>
        <w:t>Được trao trả Giáo hội (1996), trùng tu 1996–1999, tái cung hiến ngày 12/12/1999; nâng lên hàng nhà thờ chính toà năm 2002 – trung tâm của Tổng giáo phận Mẹ Thiên Chúa ở Moskva.</w:t>
      </w:r>
    </w:p>
    <w:p>
      <w:pPr>
        <w:pStyle w:val="ListBullet"/>
      </w:pPr>
      <w:r>
        <w:t>Đại phong cầm (organ) thuộc hàng lớn nhất nước Nga: khoảng 74 hàng phím âm sắc, 4 tầng phím và 5.563 ống, nguyên là đàn của Nhà thờ lớn Basel (Thuỵ Sĩ), được cung hiến lại năm 2005.</w:t>
      </w:r>
    </w:p>
    <w:p>
      <w:pPr>
        <w:pStyle w:val="ListBullet"/>
      </w:pPr>
      <w:r>
        <w:t>Thánh lễ cử hành bằng nhiều ngôn ngữ (Nga, Ba Lan, Anh, Pháp, Tây Ban Nha, Hàn, La-tinh, nghi lễ Armenia) và các buổi hoà nhạc organ thường kỳ; vào viếng phần lớn miễn phí.</w:t>
      </w:r>
    </w:p>
    <w:p>
      <w:pPr>
        <w:pStyle w:val="Heading1"/>
      </w:pPr>
      <w:r>
        <w:rPr>
          <w:color w:val="152C4E"/>
        </w:rPr>
        <w:t>Giới thiệu chung</w:t>
      </w:r>
    </w:p>
    <w:p>
      <w:pPr>
        <w:jc w:val="both"/>
      </w:pPr>
      <w:r>
        <w:t>Giữa một Moskva mà đường chân trời từ bao đời nay được định hình bởi những vòm củ hành mạ vàng và tháp chuông Chính thống giáo, sự hiện diện của một thánh đường tân Gothic (neo-Gothic) bằng gạch đỏ với những tháp nhọn vươn thẳng lên nền trời là điều gần như nghịch lý – và cũng vì thế mà khó quên. Đó là Nhà thờ Đức Mẹ Vô Nhiễm Nguyên Tội (tiếng Nga: Кафедральный собор Непорочного Зачатия Пресвятой Девы Марии), nhà thờ chính toà Công giáo La Mã lớn nhất trên toàn lãnh thổ Liên bang Nga và là một trong ba giáo đường Công giáo đang hoạt động tại thủ đô. Công trình toạ lạc trên phố Malaya Gruzinskaya (Ma-la-i-a Gru-din-xkai-a) thuộc quận Presnya (Pre-xni-a), hiện ra như một mảnh ghép Tây Âu lặng lẽ mà uy nghiêm.</w:t>
      </w:r>
    </w:p>
    <w:p>
      <w:pPr>
        <w:jc w:val="both"/>
      </w:pPr>
      <w:r>
        <w:t>Nhà thờ được dựng lên đầu thế kỷ 20 để phục vụ một cộng đồng Công giáo đông đảo mà phần lớn là người gốc Ba Lan, khi ấy đã lên tới khoảng ba mươi nghìn tín hữu sinh sống quanh vùng ngoại vi phía tây bắc Moskva. Trải qua hơn một thế kỷ đầy biến động, ngôi thánh đường ngày nay không chỉ là nơi thờ phượng đang hoạt động mà còn là trung tâm của Tổng giáo phận Mẹ Thiên Chúa ở Moskva (Архиепархия Божией Матери в Москве) – toà giám mục của Giáo hội Công giáo nghi lễ La-tinh trên phần lãnh thổ châu Âu của nước Nga, nơi quy tụ tín hữu thuộc nhiều dân tộc và ngôn ngữ.</w:t>
      </w:r>
    </w:p>
    <w:p>
      <w:pPr>
        <w:jc w:val="both"/>
      </w:pPr>
      <w:r>
        <w:t>Về kiến trúc, đây là một trong những công trình tân Gothic thuần khiết và giàu cảm xúc bậc nhất còn lại ở Nga. Toàn bộ khối nhà được xây bằng gạch đỏ để mộc, không tô trát, với mặt tiền lấy cảm hứng từ Tu viện Westminster ở London và tháp trung tâm phỏng theo dáng Nhà thờ chính toà Milano (Duomo di Milano) bên Ý. Mặt bằng hình thánh giá với ba gian giữa vươn dài, những cửa sổ nhọn đầu, hoa cửa kính màu và các trụ chống (buttress) đỡ tường tạo nên tổng thể vừa thanh thoát vừa vững chãi; bản thiết kế nguyên thuỷ dự trù chỗ cho tới năm nghìn tín hữu.</w:t>
      </w:r>
    </w:p>
    <w:p>
      <w:pPr>
        <w:jc w:val="both"/>
      </w:pPr>
      <w:r>
        <w:t>Điều làm nên chiều sâu của địa điểm này không chỉ ở vẻ đẹp kiến trúc, mà ở số phận thăng trầm gắn với những khúc quanh dữ dội nhất của lịch sử Nga thế kỷ 20. Sau Cách mạng Tháng Mười và chính sách vô thần của nhà nước Xô-viết, nhà thờ bị đóng cửa năm 1938, bị cướp phá, rồi lần lượt biến thành kho chứa rau, ký túc xá chia bốn tầng và trụ sở một viện nghiên cứu công nghiệp. Phải đến sau khi Liên Xô tan rã, thánh đường mới được trao trả cho Giáo hội, trải qua cuộc trùng tu quy mô lớn và được cung hiến lại cuối thập niên 1990 – một hành trình từ đổ nát đến hồi sinh mang đậm tính biểu tượng.</w:t>
      </w:r>
    </w:p>
    <w:p>
      <w:pPr>
        <w:jc w:val="both"/>
      </w:pPr>
      <w:r>
        <w:t>Ngày nay, bên cạnh đời sống phụng vụ với thánh lễ hằng ngày bằng nhiều ngôn ngữ, nhà thờ còn nổi tiếng khắp Moskva nhờ cây đại phong cầm (organ) thuộc hàng lớn nhất nước Nga cùng những buổi hoà nhạc organ và nhạc thánh thường kỳ. Âm thanh trầm hùng của đàn ống lấp đầy không gian vòm cao đã biến nơi đây thành một điểm hẹn văn hoá – tâm linh độc đáo, nơi vào cửa viếng thăm phần lớn miễn phí. Với người hướng dẫn viên, đây là địa điểm quý giá để kể trọn câu chuyện về cộng đồng Công giáo ở Nga và về sức bền của đức tin qua những thời kỳ nghiệt ngã.</w:t>
      </w:r>
    </w:p>
    <w:p>
      <w:pPr>
        <w:pStyle w:val="Heading1"/>
      </w:pPr>
      <w:r>
        <w:rPr>
          <w:color w:val="152C4E"/>
        </w:rPr>
        <w:t>Vị trí &amp; cách di chuyển</w:t>
      </w:r>
    </w:p>
    <w:p>
      <w:pPr>
        <w:jc w:val="both"/>
      </w:pPr>
      <w:r>
        <w:t>Nhà thờ toạ lạc tại số 27/13 phố Malaya Gruzinskaya (ulitsa Malaya Gruzinskaya, 27/13), ngay góc giao với phố Klimashkina (Kli-mát-xki-na), thuộc quận Presnya của Khu hành chính Trung tâm Moskva. Toạ độ địa lý vào khoảng 55,7672 độ vĩ Bắc và 37,5711 độ kinh Đông. Vị trí này nằm ngoài Vành đai Vườn (Sadovoye Koltso) – tuyến vành đai đánh dấu ranh giới thành cổ – nên hơi lệch khỏi lõi du lịch quanh Điện Kremlin. Vào thời điểm khởi công, đây còn là vùng ngoại ô lấm tấm ruộng rau; ngày nay nó đã hoà vào kết cấu đô thị dày đặc của Moskva hiện đại.</w:t>
      </w:r>
    </w:p>
    <w:p>
      <w:pPr>
        <w:jc w:val="both"/>
      </w:pPr>
      <w:r>
        <w:t>Cách tiếp cận thuận tiện nhất là bằng tàu điện ngầm. Ga gần nhất là Ulitsa 1905 Goda (U-li-txa 1905 Gô-đa, nghĩa là ‘Phố Năm 1905’) thuộc tuyến Tagansko-Krasnopresnenskaya màu tím, chỉ cách nhà thờ chừng năm tới mười phút đi bộ. Từ ga, du khách men theo phố Malaya Gruzinskaya là dần thấy những tháp nhọn gạch đỏ nhô lên trên nền các khối nhà xung quanh. Ngoài ra, hai ga Barrikadnaya (Bar-ri-kát-na-i-a) và Krasnopresnenskaya (Kra-xnô-pre-xnhen-xkai-a) cạnh Vườn thú Moskva cũng trong tầm đi bộ vừa phải, cho phép kết hợp lộ trình linh hoạt.</w:t>
      </w:r>
    </w:p>
    <w:p>
      <w:pPr>
        <w:jc w:val="both"/>
      </w:pPr>
      <w:r>
        <w:t>Với những ai xuất phát từ khu vực ga đường sắt phía bắc, đầu mối Belorusskaya (Be-lô-rút-xkai-a) cũng là điểm trung chuyển hữu ích. Nhìn chung, dù không nằm ngay trung tâm di sản, thánh đường vẫn rất dễ tiếp cận nhờ mạng lưới metro dày đặc của Moskva; điều quan trọng là chọn đúng ga ra và định hướng theo những tháp nhọn đặc trưng vốn có thể nhận ra từ xa.</w:t>
      </w:r>
    </w:p>
    <w:p>
      <w:pPr>
        <w:jc w:val="both"/>
      </w:pPr>
      <w:r>
        <w:t>Đối với đoàn di chuyển bằng ô tô, cần lưu ý rằng khu Presnya có mật độ giao thông cao và việc đỗ xe trên các phố quanh nhà thờ khá hạn chế, phải trả phí và thường kín chỗ vào giờ cao điểm. Phương án hợp lý là bố trí điểm lên – xuống khách ngắn ngay gần góc phố Malaya Gruzinskaya và Klimashkina, sau đó cho xe di chuyển chờ ở khu vực rộng rãi hơn. Với nhóm nhỏ, metro kết hợp đi bộ vẫn là lựa chọn êm xuôi và tiết kiệm thời gian nhất.</w:t>
      </w:r>
    </w:p>
    <w:p>
      <w:pPr>
        <w:jc w:val="both"/>
      </w:pPr>
      <w:r>
        <w:t>Về cách thức viếng thăm, nhà thờ mở cửa hằng ngày theo lịch phụng vụ, thường từ sáng sớm đến tối, song giờ giấc có thể thay đổi tuỳ ngày lễ và các buổi hoà nhạc. Vào viếng khu vực thờ tự nhìn chung miễn phí; riêng phần lớn các buổi hoà nhạc đại phong cầm tổ chức buổi tối hoặc cuối tuần thì bán vé. Vì đây là giáo đường đang hoạt động, du khách nên tra cứu trước lịch thánh lễ và lịch biểu diễn trên trang của giáo xứ để chọn khung giờ phù hợp, tránh làm gián đoạn giờ cử hành phụng vụ trọng thể.</w:t>
      </w:r>
    </w:p>
    <w:p>
      <w:pPr>
        <w:pStyle w:val="Heading1"/>
      </w:pPr>
      <w:r>
        <w:rPr>
          <w:color w:val="152C4E"/>
        </w:rPr>
        <w:t>Lịch sử hình thành và phát triển</w:t>
      </w:r>
    </w:p>
    <w:p>
      <w:pPr>
        <w:jc w:val="both"/>
      </w:pPr>
      <w:r>
        <w:t>Vào cuối thế kỷ 19, Moskva chỉ có hai nhà thờ Công giáo: nhà thờ Thánh Louis dành cho cộng đồng người Pháp và nhà thờ Thánh Phêrô và Phaolô phục vụ giáo dân gốc Ba Lan. Khi số tín hữu của giáo xứ Ba Lan tăng lên tới khoảng ba mươi nghìn người, các thánh đường sẵn có trở nên quá chật hẹp. Sau khi đệ đơn thỉnh nguyện lên Tổng đốc Moskva, năm 1894 hội đồng thành phố bỏ phiếu chấp thuận cho xây một nhà thờ mới, kèm những điều kiện ngặt nghèo: công trình phải nằm xa trung tâm thành cổ và không được đặt gần bất kỳ nơi thờ tự Chính thống giáo nào.</w:t>
      </w:r>
    </w:p>
    <w:p>
      <w:pPr>
        <w:jc w:val="both"/>
      </w:pPr>
      <w:r>
        <w:t>Tuân thủ các yêu cầu đó, ngày 16 tháng 5 năm 1895 giáo xứ mua một khu đất rộng khoảng mười héc-ta trên phố Malaya Gruzinskaya, khi ấy còn ở rìa thành phố, bao quanh là đồng ruộng và vườn rau; khoản tiền mua đất hoàn toàn do các tín hữu quyên góp. Đồ án được giao cho kiến trúc sư người Nga gốc Ba Lan Tomasz Bohdanowicz-Dworzecki (Tô-mát Bô-đa-nô-vích Đvô-rơ-giét-xki), người hình dung một thánh đường tân Gothic bề thế với sức chứa tới năm nghìn người. Lễ đặt viên đá đầu tiên diễn ra năm 1899; công cuộc xây dựng kéo dài từ năm 1901 đến năm 1911.</w:t>
      </w:r>
    </w:p>
    <w:p>
      <w:pPr>
        <w:jc w:val="both"/>
      </w:pPr>
      <w:r>
        <w:t>Tổng chi phí lên tới khoảng hai trăm chín mươi nghìn rúp vàng, phần lớn do giáo dân Ba Lan ở Moskva đóng góp, cùng nguồn hỗ trợ từ các giáo xứ Công giáo khắp nước Nga, Ba Lan và Belarus. Thánh đường được cung hiến ngày 21 tháng 12 năm 1911, dâng kính mầu nhiệm Đức Mẹ Vô Nhiễm Nguyên Tội, ban đầu mang thân phận một nhà nguyện thuộc giáo xứ Thánh Phêrô và Phaolô. Báo chí Nga khi ấy kinh ngạc mô tả rằng, giữa một con phố lấm bùn và bị lãng quên, bỗng vươn lên một khối kiến trúc đồ sộ và cao vút, gây ấn tượng sâu sắc mà không hề lộ một khiếm khuyết nào về phong cách; nội thất sau đó tiếp tục được hoàn thiện dần cho tới năm 1917.</w:t>
      </w:r>
    </w:p>
    <w:p>
      <w:pPr>
        <w:jc w:val="both"/>
      </w:pPr>
      <w:r>
        <w:t>Cách mạng năm 1917 đã đảo lộn tất cả. Trong bầu không khí bài tôn giáo của nhà nước Xô-viết, giáo xứ Thánh Phêrô và Phaolô bị giải thể năm 1929, việc cử hành thánh lễ bị cấm đoán. Nhà thờ dần bị tước đoạt khuôn viên vườn tược năm 1935, một ngôi trường mọc lên trên đó năm sau, và cuối cùng thánh đường bị đóng cửa hẳn ngày 30 tháng 7 năm 1938. Sau khi đóng cửa, nhà thờ bị cướp phá; bàn thờ chính và cây đại phong cầm nguyên bản đều biến mất. Không gian thiêng liêng bị chia thành bốn tầng để làm kho chứa rau rồi ký túc xá, những cửa kính màu và phù điêu bị huỷ hoại hoặc thất lạc.</w:t>
      </w:r>
    </w:p>
    <w:p>
      <w:pPr>
        <w:jc w:val="both"/>
      </w:pPr>
      <w:r>
        <w:t>Chiến tranh và các thập niên sau đó càng làm công trình thêm điêu tàn. Trong Trận Moskva, chóp của tháp chính bị hạ xuống để không quân Đức không thể lấy nó làm mốc định vị; năm 1956, một đám cháy làm sụp lồng đèn phía trên vòm tháp chính. Về sau, toà nhà rơi vào tay một viện nghiên cứu công nghiệp có tên Mosspetspromproyekt – nơi, trớ trêu thay, từng thiết kế đài đuốc Thế vận hội cho Olympic Moskva 1980. Nhà thơ – ca sĩ trứ danh Vladimir Vysotsky (Vla-đi-mia Vư-xốt-xki), vốn sống ngay bên kia đường, là một trong những người đau đáu trước cảnh thánh đường ngày một xuống cấp.</w:t>
      </w:r>
    </w:p>
    <w:p>
      <w:pPr>
        <w:jc w:val="both"/>
      </w:pPr>
      <w:r>
        <w:t>Làn gió cải tổ cởi mở (glasnost) thời Mikhail Gorbachyov đã mở đường cho tự do tôn giáo. Ngày 8 tháng 12 năm 1990, đúng lễ Đức Mẹ Vô Nhiễm Nguyên Tội, thánh lễ đầu tiên sau sáu mươi năm được cử hành ngay trên bậc thềm nhà thờ, do linh mục người Ba Lan Tadeusz Pikus (Ta-đê-út Pi-kút) chủ tế. Giáo xứ được tái lập đầu năm 1990; năm 1991, Đức Tổng giám mục Tadeusz Kondrusiewicz (Ta-đê-út Kôn-đru-si-ê-vích) ban sắc lệnh khởi động việc phục hồi. Suốt nhiều năm sau đó, giáo dân phải kiên trì đấu tranh, thậm chí xảy ra xô xát với cảnh sát khi viện nghiên cứu chần chừ dời đi; mãi tới ngày 2 tháng 2 năm 1996, Tổng giáo phận mới chính thức được phép sử dụng nhà thờ vô thời hạn.</w:t>
      </w:r>
    </w:p>
    <w:p>
      <w:pPr>
        <w:jc w:val="both"/>
      </w:pPr>
      <w:r>
        <w:t>Từ năm 1996 đến 1999, thánh đường được trùng tu quy mô lớn nhờ tài trợ của công ty Ba Lan EnergoPol, hiệp hội Công giáo Đức Renovabis cùng kinh phí của chính phủ Nga; các nhà thầu Ba Lan phục dựng mặt tiền và mái, trong khi chuyên gia Ukraina, Belarus và Nga đảm nhận nội thất và bàn thờ mới. Nhà thờ được khánh thành trọng thể ngày 12 tháng 12 năm 1999 và được Đức Hồng y Quốc vụ khanh Toà Thánh Angelo Sodano (An-giê-lô Xô-đa-nô) tái cung hiến. Ngày 11 tháng 2 năm 2002, Đức Giáo hoàng Gioan Phaolô II thiết lập Tổng giáo phận Mẹ Thiên Chúa ở Moskva, và ngôi thánh đường chính thức được nâng lên hàng nhà thờ chính toà – khép lại một vòng luân chuyển đầy nước mắt từ huỷ diệt tới phục sinh.</w:t>
      </w:r>
    </w:p>
    <w:p>
      <w:pPr>
        <w:pStyle w:val="Heading1"/>
      </w:pPr>
      <w:r>
        <w:rPr>
          <w:color w:val="152C4E"/>
        </w:rPr>
        <w:t>Kiến trúc &amp; đặc điểm nổi bật</w:t>
      </w:r>
    </w:p>
    <w:p>
      <w:pPr>
        <w:jc w:val="both"/>
      </w:pPr>
      <w:r>
        <w:t>Nhà thờ Đức Mẹ Vô Nhiễm Nguyên Tội là một điển hình đầy đặn của phong cách tân Gothic – dòng kiến trúc phục hưng Gothic thịnh hành ở châu Âu thế kỷ 19, gợi nhớ vẻ đẹp vươn cao và mộ đạo của các thánh đường Trung cổ. Về tổng thể, đây là một giáo đường mặt bằng hình thánh giá kiểu vương cung thánh đường (pseudo-basilica) với ba gian dọc và một hậu cung (apse) hình bán nguyệt. Toàn bộ công trình được xây bằng gạch đỏ để mộc, không tô trát bên ngoài, khiến sắc đỏ trầm ấm của gạch nổi bật trên nền trời Moskva và tạo nên ấn tượng thị giác vừa cổ kính vừa khác lạ.</w:t>
      </w:r>
    </w:p>
    <w:p>
      <w:pPr>
        <w:jc w:val="both"/>
      </w:pPr>
      <w:r>
        <w:t>Gian giữa chính, gồm năm khoang (bay), trải dài khoảng 65 mét, với hai cánh ngang mỗi bên dài chừng 13 mét, tạo nên bộ khung thánh giá cân đối. Ở điểm giao nhau của thánh giá là một tháp lồng đèn (lantern) hình bát giác vươn cao khoảng 30 mét, đội bên trên là chóp nhọn đặc trưng. Mặt tiền lấy cảm hứng từ Tu viện Westminster ở London, trong khi dáng tháp trung tâm phảng phất hình bóng Nhà thờ chính toà Milano – một sự pha trộn tinh tế giữa hai nguồn cảm hứng Gothic của Anh và Ý, được nhào nặn lại trên đất Nga.</w:t>
      </w:r>
    </w:p>
    <w:p>
      <w:pPr>
        <w:jc w:val="both"/>
      </w:pPr>
      <w:r>
        <w:t>Kiến trúc nhà thờ giàu tính biểu tượng đến từng chi tiết. Mỗi gian bên được gia cố bằng năm trụ chống (buttress), hai bên cộng lại thành mười trụ, tượng trưng Mười Điều Răn. Mười một bậc thềm dẫn lên cổng chính cũng mang ý nghĩa thần học: mười bậc đầu ứng với Mười Điều Răn, còn bậc thứ mười một tượng trưng cho chính Chúa Giêsu Kitô, ngụ ý rằng cánh cửa Thiên đàng chỉ mở ra cho người biết tuân giữ lề luật và lời dạy của Người. Trên mái nhọn hình tam giác (wimperg) phía trên cổng khắc dòng chữ lồng bằng vàng ‘VMIC’ – viết tắt cụm La-tinh ‘Virgo Maria Immaculata Concepta’, nghĩa là ‘Đức Trinh Nữ Maria được thụ thai vô nhiễm’.</w:t>
      </w:r>
    </w:p>
    <w:p>
      <w:pPr>
        <w:jc w:val="both"/>
      </w:pPr>
      <w:r>
        <w:t>Bước qua ngưỡng cửa, du khách vào một nội thất trang nghiêm với những hàng cột và mái sơn trắng, tường màu kem, nền lát cẩm thạch xám sáng và xám sẫm xen kẽ theo lối bàn cờ. Các cửa kính màu cao tới khoảng tám mét rưỡi phần lớn mang hoạ tiết trừu tượng; riêng những ô cửa nơi cánh ngang có bố cục cầu kỳ hơn – một bên khắc hoạ Thánh Phêrô và Thánh Anrê, biểu trưng cho hai nhánh Tây phương và Đông phương của Giáo hội, bên kia thể hiện Đức Giáo hoàng Gioan Phaolô II đang chiêm ngắm cuộc hiện ra của Đức Mẹ Fátima. Dọc lòng nhà thờ là mười bốn bức phù điêu tái hiện Đàng Thánh Giá.</w:t>
      </w:r>
    </w:p>
    <w:p>
      <w:pPr>
        <w:jc w:val="both"/>
      </w:pPr>
      <w:r>
        <w:t>Trung tâm của không gian phụng vụ là bàn thờ chính ốp cẩm thạch xanh sẫm, bên trong lưu giữ hài cốt nhiều vị thánh cùng một số thánh tích quý. Phía sau bàn thờ, trên vách hậu cung, sừng sững một cây thánh giá bằng đá cao chừng chín mét với tượng Chúa Kitô cao khoảng ba mét, hai bên là tượng Đức Mẹ và Thánh Gioan Tẩy Giả. Những chi tiết ấy khiến nội thất tuy không quá xa hoa vẫn toát lên vẻ đẹp trầm mặc, hướng tâm hồn người viếng lên cao và vào chiều sâu chiêm niệm.</w:t>
      </w:r>
    </w:p>
    <w:p>
      <w:pPr>
        <w:jc w:val="both"/>
      </w:pPr>
      <w:r>
        <w:t>Điểm nhấn danh tiếng nhất là cây đại phong cầm – thuộc hàng lớn nhất nước Nga và là cây đàn thứ ba trong lịch sử công trình. Cây đàn hiện nay vốn được hãng Orgelbau Kuhn của Thuỵ Sĩ chế tạo năm 1955 cho Nhà thờ lớn Basel (Ba-dơn); khi thánh đường Basel thay đàn mới, họ đã hiến tặng cây đàn cũ cho nhà thờ Moskva vào đầu những năm 2000. Sau khi lắp đặt và chỉnh âm công phu, cây đàn có tới 74 hàng phím âm sắc (stop), 4 tầng phím và khoảng 5.563 ống, được cung hiến ngày 16 tháng 1 năm 2005; ống trầm khổng lồ dài mười mét về sau được tái tạo và bổ sung năm 2009. Hoàn thiện cho diện mạo bên ngoài là bộ năm quả chuông đặt trên mái, quả lớn nhất nặng khoảng 900 ki-lô-gam mang tên ‘Đức Mẹ Fátima’.</w:t>
      </w:r>
    </w:p>
    <w:p>
      <w:pPr>
        <w:pStyle w:val="Heading1"/>
      </w:pPr>
      <w:r>
        <w:rPr>
          <w:color w:val="152C4E"/>
        </w:rPr>
        <w:t>Những điểm nhấn không thể bỏ lỡ</w:t>
      </w:r>
    </w:p>
    <w:p>
      <w:pPr>
        <w:jc w:val="both"/>
      </w:pPr>
      <w:r>
        <w:t>Trước hết là toàn cảnh mặt tiền tân Gothic với những tháp nhọn gạch đỏ vươn lên nền trời – bức hình ‘chữ ký’ của địa điểm. Đứng ở góc phố Malaya Gruzinskaya và Klimashkina, du khách có thể thu trọn vào khung hình khối mặt tiền đối xứng, các chóp nhọn, hoa cửa kính và những đường gờ gạch đỏ đặc trưng. Đây là cảnh tượng khiến nhiều người ngỡ ngàng vì tưởng như đang đứng trước một thánh đường Tây Âu chứ không phải giữa lòng Moskva; nên dành vài phút để đoàn chiêm ngưỡng và ghi hình từ bên ngoài trước khi bước vào trong.</w:t>
      </w:r>
    </w:p>
    <w:p>
      <w:pPr>
        <w:jc w:val="both"/>
      </w:pPr>
      <w:r>
        <w:t>Thứ hai là cổng chính cùng hệ thống biểu tượng thần học ẩn trong kiến trúc. Hãy hướng sự chú ý của du khách tới mười một bậc thềm, mười trụ chống hai bên tường, dòng chữ lồng vàng ‘VMIC’ trên mái nhọn và hoa cửa kính phía trên. Việc giải mã những con số và biểu tượng ấy – Mười Điều Răn, Chúa Kitô là bậc thềm dẫn tới Thiên đàng, danh xưng Đức Mẹ Vô Nhiễm – sẽ giúp buổi tham quan vượt lên trên việc ngắm nhìn đơn thuần, trở thành một hành trình đọc hiểu ngôn ngữ đức tin được khắc vào đá và gạch.</w:t>
      </w:r>
    </w:p>
    <w:p>
      <w:pPr>
        <w:jc w:val="both"/>
      </w:pPr>
      <w:r>
        <w:t>Thứ ba, và có lẽ đáng nhớ nhất, là cây đại phong cầm cùng khoảnh khắc nó cất tiếng. Nếu lịch trình cho phép, hãy sắp xếp để đoàn dự một buổi hoà nhạc organ vào buổi tối: khi những nốt trầm đầu tiên rung lên và lan toả khắp không gian vòm cao, cả thân thể lẫn tâm hồn người nghe như được bao bọc trong một biển âm thanh. Ngay cả khi không có buổi diễn, việc hình dung cây đàn với hơn năm nghìn ống từng vượt cả nghìn cây số từ Thuỵ Sĩ tới đây cũng đủ khơi gợi trí tưởng tượng.</w:t>
      </w:r>
    </w:p>
    <w:p>
      <w:pPr>
        <w:jc w:val="both"/>
      </w:pPr>
      <w:r>
        <w:t>Thứ tư là khu vực cung thánh với bàn thờ cẩm thạch xanh và cây thánh giá đá cao chín mét ở hậu cung. Đây là tâm điểm thị giác và tâm linh của toàn bộ nhà thờ: tượng Chúa Kitô cao ba mét trên nền vách sáng màu tạo nên một điểm hội tụ trang nghiêm, dẫn dắt ánh nhìn của người viếng đi từ cửa chính, dọc lòng nhà thờ, tới thẳng nơi cực thánh. Hai bên là tượng Đức Mẹ và Thánh Gioan Tẩy Giả, cùng bàn thờ lưu giữ các thánh tích – những chi tiết mời gọi sự tĩnh lặng và chiêm niệm.</w:t>
      </w:r>
    </w:p>
    <w:p>
      <w:pPr>
        <w:jc w:val="both"/>
      </w:pPr>
      <w:r>
        <w:t>Cuối cùng, đừng bỏ qua các cửa kính màu nơi cánh ngang và mười bốn chặng Đàng Thánh Giá dọc lòng nhà thờ. Ô cửa khắc hoạ Thánh Phêrô và Thánh Anrê nhắc nhớ khát vọng hiệp nhất giữa hai truyền thống Đông – Tây của Kitô giáo, trong khi ô cửa về Đức Gioan Phaolô II và Đức Mẹ Fátima gợi lại một trong những lòng sùng kính đặc trưng của Công giáo thế kỷ 20. Ngồi lặng trên hàng ghế gỗ, dõi theo ánh sáng đổi màu xuyên qua các ô kính khi ngày dần tàn, là một trải nghiệm bình dị mà sâu lắng.</w:t>
      </w:r>
    </w:p>
    <w:p>
      <w:pPr>
        <w:pStyle w:val="Heading1"/>
      </w:pPr>
      <w:r>
        <w:rPr>
          <w:color w:val="152C4E"/>
        </w:rPr>
        <w:t>Ý nghĩa lịch sử – văn hoá</w:t>
      </w:r>
    </w:p>
    <w:p>
      <w:pPr>
        <w:jc w:val="both"/>
      </w:pPr>
      <w:r>
        <w:t>Trên hết, Nhà thờ Đức Mẹ Vô Nhiễm Nguyên Tội là chứng tích sống động về sự hiện diện lâu đời của cộng đồng Công giáo – đặc biệt là người gốc Ba Lan – trong lòng một Moskva Chính thống giáo. Được dựng lên bằng những đồng tiền quyên góp của hàng vạn tín hữu, thánh đường phản ánh khát vọng có một mái nhà thiêng liêng xứng đáng của một cộng đồng thiểu số về tôn giáo nhưng bền bỉ về đức tin. Vì thế, nơi đây không chỉ là một công trình kiến trúc, mà còn là biểu tượng cho căn tính và phẩm giá của những người Công giáo đã sống, cầu nguyện và gìn giữ niềm tin qua nhiều thế hệ trên đất Nga.</w:t>
      </w:r>
    </w:p>
    <w:p>
      <w:pPr>
        <w:jc w:val="both"/>
      </w:pPr>
      <w:r>
        <w:t>Số phận thăng trầm của nhà thờ trong thế kỷ 20 khiến nó trở thành một tấm gương thu nhỏ của cả một thời đại. Việc bị đóng cửa, cướp phá và biến thành kho tàng, ký túc xá phản ánh chính sách vô thần khắc nghiệt của nhà nước Xô-viết; còn cuộc trao trả và trùng tu vào thập niên 1990 lại là biểu hiện cụ thể của làn sóng phục hưng tôn giáo sau khi Liên Xô tan rã. Câu chuyện ‘đóng cửa – tục hoá – hồi sinh’ tại cùng một địa điểm mang sức nặng biểu tượng lớn, cho phép người hướng dẫn viên kể lại lịch sử tự do tôn giáo ở Nga chỉ qua một điểm dừng chân.</w:t>
      </w:r>
    </w:p>
    <w:p>
      <w:pPr>
        <w:jc w:val="both"/>
      </w:pPr>
      <w:r>
        <w:t>Với tư cách là nhà thờ chính toà của Tổng giáo phận Mẹ Thiên Chúa ở Moskva, công trình giữ vai trò trung tâm trong đời sống của Giáo hội Công giáo nghi lễ La-tinh trên phần châu Âu của nước Nga. Đây là nơi đặt toà của vị Tổng giám mục, nơi cử hành các đại lễ và quy tụ các hoạt động mục vụ, bác ái, giáo dục đức tin. Việc nâng nhà thờ lên hàng chính toà năm 2002 từng làm dấy lên những căng thẳng trong quan hệ với Giáo hội Chính thống Nga; điều đó cho thấy địa điểm này còn nằm ở giao điểm nhạy cảm của những mối tương quan liên tôn giáo phức tạp.</w:t>
      </w:r>
    </w:p>
    <w:p>
      <w:pPr>
        <w:jc w:val="both"/>
      </w:pPr>
      <w:r>
        <w:t>Về phương diện văn hoá, thánh đường là một trong những trung tâm âm nhạc thánh và hoà nhạc organ quan trọng bậc nhất Moskva. Việc cây đại phong cầm được cung hiến năm 2005 đã mở màn cho một liên hoan âm nhạc organ quốc tế, quy tụ những nghệ sĩ tên tuổi, trong đó có cả nghệ sĩ đại phong cầm của Vương cung thánh đường Thánh Phêrô ở Roma. Từ đó đến nay, những buổi hoà nhạc thường kỳ đã biến nơi đây thành nhịp cầu gặp gỡ giữa đức tin và nghệ thuật, giữa cộng đồng tín hữu và công chúng yêu nhạc thuộc mọi tín ngưỡng.</w:t>
      </w:r>
    </w:p>
    <w:p>
      <w:pPr>
        <w:jc w:val="both"/>
      </w:pPr>
      <w:r>
        <w:t>Cuối cùng, nhà thờ còn ghi dấu nhiều sự kiện mang ý nghĩa vượt khỏi phạm vi tôn giáo. Cộng đồng nhiều dân tộc cùng cầu nguyện dưới một mái vòm đã biến nơi đây thành biểu tượng của sự chung sống và đối thoại văn hoá. Đặc biệt, thánh đường từng là nơi tổ chức lễ cầu hồn cho các nạn nhân trong thảm kịch máy bay chở phái đoàn Ba Lan gặp nạn gần Smolensk năm 2010 – một khoảnh khắc mà ngôi nhà thờ, vốn khởi nguồn từ cộng đồng Ba Lan, lại trở thành chốn nương náu cho niềm đau chung của cả một dân tộc anh em.</w:t>
      </w:r>
    </w:p>
    <w:p>
      <w:pPr>
        <w:pStyle w:val="Heading1"/>
      </w:pPr>
      <w:r>
        <w:rPr>
          <w:color w:val="152C4E"/>
        </w:rPr>
        <w:t>Trải nghiệm dành cho du khách</w:t>
      </w:r>
    </w:p>
    <w:p>
      <w:pPr>
        <w:jc w:val="both"/>
      </w:pPr>
      <w:r>
        <w:t>Trải nghiệm điển hình bắt đầu bằng cảm giác ngỡ ngàng dễ chịu: sau khi rời ga metro và len qua vài dãy phố, du khách bất chợt bắt gặp một khối tháp nhọn gạch đỏ vươn cao, gợi nhớ những thánh đường Tây Âu hơn là cảnh quan quen thuộc của nước Nga. Chính sự tương phản ấy khiến nhiều người dừng lại hồi lâu bên ngoài, ngắm nhìn và chụp ảnh, trước khi bước qua ngưỡng cửa để đón nhận không khí mát lành, tĩnh lặng và trang nghiêm bên trong lòng nhà thờ.</w:t>
      </w:r>
    </w:p>
    <w:p>
      <w:pPr>
        <w:jc w:val="both"/>
      </w:pPr>
      <w:r>
        <w:t>Đối với nhiều du khách, đỉnh cao của chuyến viếng thăm là được dự một buổi hoà nhạc đại phong cầm. Khi ánh đèn dịu lại và những hợp âm đầu tiên vang lên, âm thanh trầm hùng của đàn ống dường như lấp đầy từng ngóc ngách của không gian vòm cao, tạo nên một trải nghiệm thính giác khó quên. Không ít người mô tả cảm giác vừa choáng ngợp vừa lắng đọng, như thể âm nhạc đưa họ vào một cõi chiêm niệm riêng tư ngay giữa một thành phố ồn ào – điểm cộng đặc biệt mà không nhiều thánh đường ở Moskva mang lại thường xuyên như vậy.</w:t>
      </w:r>
    </w:p>
    <w:p>
      <w:pPr>
        <w:jc w:val="both"/>
      </w:pPr>
      <w:r>
        <w:t>Với những ai muốn cảm nhận đời sống đức tin đang hiện diện, việc lặng lẽ tham dự một thánh lễ cũng là trải nghiệm đáng giá. Thánh lễ tại đây được cử hành bằng nhiều ngôn ngữ – tiếng Nga, Ba Lan, Anh, Pháp, Tây Ban Nha, Hàn, La-tinh và cả nghi lễ của Giáo hội Công giáo Armenia – phản ánh tính đa dạng của cộng đoàn. Khung cảnh giáo dân thuộc nhiều quốc tịch cùng quỳ gối cầu nguyện dưới một mái vòm là hình ảnh gợi nhiều suy tư về sự phổ quát của đức tin và về vai trò của một cộng đồng nhỏ giữa lòng xã hội Nga.</w:t>
      </w:r>
    </w:p>
    <w:p>
      <w:pPr>
        <w:jc w:val="both"/>
      </w:pPr>
      <w:r>
        <w:t>Cần lưu ý rằng, vì đây là nơi thờ tự đang hoạt động, du khách nên chuẩn bị tâm thế tôn trọng: giữ im lặng, đi lại nhẹ nhàng, để điện thoại ở chế độ rung, và tránh đi vào khu vực cung thánh khi đang có nghi lễ. Việc ăn mặc kín đáo, chỉnh tề không chỉ là quy tắc lịch sự tối thiểu mà còn là cách thể hiện sự trân trọng đối với những tín hữu đang cầu nguyện; thái độ chừng mực ấy cũng giúp mỗi người mở lòng đón nhận bầu không khí thiêng liêng đặc trưng của nơi này.</w:t>
      </w:r>
    </w:p>
    <w:p>
      <w:pPr>
        <w:jc w:val="both"/>
      </w:pPr>
      <w:r>
        <w:t>Cũng nên thẳng thắn với du khách về một vài nhận xét trái chiều thường gặp. Một số người, nhất là những ai đã quen với các đại thánh đường Gothic ở Tây Âu, có thể thấy nội thất bên trong khá giản dị so với vẻ ngoài bề thế – điều dễ hiểu bởi phần lớn trang trí nguyên bản đã mất mát trong thời Xô-viết và chỉ được phục dựng lại từ cuối thập niên 1990. Người hướng dẫn nên chủ động chia sẻ bối cảnh lịch sử ấy, để du khách đón nhận thánh đường với một kỳ vọng đúng đắn và sự cảm thông sâu sắc hơn về hành trình gian nan của nó.</w:t>
      </w:r>
    </w:p>
    <w:p>
      <w:pPr>
        <w:pStyle w:val="Heading1"/>
      </w:pPr>
      <w:r>
        <w:rPr>
          <w:color w:val="152C4E"/>
        </w:rPr>
        <w:t>Mẹo tham quan</w:t>
      </w:r>
    </w:p>
    <w:p>
      <w:pPr>
        <w:jc w:val="both"/>
      </w:pPr>
      <w:r>
        <w:t>Về trang phục, hãy nhớ rằng đây là một giáo đường Công giáo đang hoạt động, nên khuyến nghị ăn mặc kín đáo, chỉnh tề – che vai và đầu gối, tránh trang phục quá phô trương. Chuẩn bị trước điều này giúp cả đoàn thể hiện sự tôn trọng đối với tín hữu và không khí thiêng liêng, đồng thời tránh những khoảnh khắc lúng túng nếu tới đúng lúc đang cử hành phụng vụ trọng thể. Với người hướng dẫn, một lời dặn dò ngắn gọn trước khi vào cửa thường là đủ để cả nhóm cùng giữ chuẩn mực.</w:t>
      </w:r>
    </w:p>
    <w:p>
      <w:pPr>
        <w:jc w:val="both"/>
      </w:pPr>
      <w:r>
        <w:t>Về thời điểm, chìa khoá của một chuyến viếng thăm trọn vẹn là tra cứu trước lịch thánh lễ và lịch hoà nhạc trên trang thông tin của giáo xứ. Nếu mục tiêu là tham quan và chụp ảnh kiến trúc trong yên tĩnh, nên chọn khung giờ ban ngày ngoài giờ lễ; nếu muốn tận hưởng trọn vẹn tinh hoa của nơi này, hãy sắp xếp dự một buổi hoà nhạc đại phong cầm vào buổi tối hoặc cuối tuần. Phần lớn các buổi hoà nhạc có bán vé, nên với đoàn đông cần đặt chỗ trước để bảo đảm số lượng và vị trí ngồi tốt.</w:t>
      </w:r>
    </w:p>
    <w:p>
      <w:pPr>
        <w:jc w:val="both"/>
      </w:pPr>
      <w:r>
        <w:t>Về nhiếp ảnh, hãy tế nhị quan sát và tuân thủ quy định tại chỗ; nhiều nhà thờ hạn chế chụp ảnh có đèn flash hoặc chụp trong giờ lễ. Kinh nghiệm hữu ích là dành thời gian ghi hình phần mặt tiền và các tháp nhọn từ bên ngoài – nơi cho ra những khung hình ấn tượng nhất – rồi khi vào trong thì ưu tiên quan sát và cảm nhận nhiều hơn là bấm máy. Ánh sáng buổi chiều muộn xuyên qua các ô cửa kính màu thường tạo hiệu ứng đẹp và giàu cảm xúc cho những ai kiên nhẫn chờ đợi.</w:t>
      </w:r>
    </w:p>
    <w:p>
      <w:pPr>
        <w:jc w:val="both"/>
      </w:pPr>
      <w:r>
        <w:t>Về di chuyển và kết nối lộ trình, nên ưu tiên metro thay vì ô tô để tránh khó khăn về đỗ xe ở khu Presnya. Ga Ulitsa 1905 Goda là điểm xuống thuận tiện nhất; từ đó có thể thiết kế một vòng tham quan kết hợp với Vườn thú Moskva gần ga Barrikadnaya, khu tổ hợp cao ốc Moscow-City ở phía tây, hoặc công viên Krasnaya Presnya. Cách bố trí này giúp biến một điểm đến hơi lệch trung tâm thành mắt xích tự nhiên trong một buổi khám phá khu vực phía tây bắc Moskva.</w:t>
      </w:r>
    </w:p>
    <w:p>
      <w:pPr>
        <w:jc w:val="both"/>
      </w:pPr>
      <w:r>
        <w:t>Cuối cùng, hãy trù liệu thời gian một cách linh hoạt. Bản thân việc viếng thăm khu vực thờ tự thường chỉ mất khoảng ba mươi tới bốn mươi lăm phút, nhưng nếu dự một buổi hoà nhạc thì cần dành thêm một tới hai giờ. Vì nhà thờ nằm xa lõi du lịch, nên cộng thêm thời gian đi lại giữa các điểm và luôn có phương án dự phòng nếu giờ mở cửa thay đổi theo lịch phụng vụ. Một chút chủ động trong khâu chuẩn bị sẽ giúp trải nghiệm trở nên nhẹ nhàng và trọn vẹn hơn nhiều.</w:t>
      </w:r>
    </w:p>
    <w:p>
      <w:pPr>
        <w:pStyle w:val="Heading1"/>
      </w:pPr>
      <w:r>
        <w:rPr>
          <w:color w:val="152C4E"/>
        </w:rPr>
        <w:t>Khám phá xung quanh</w:t>
      </w:r>
    </w:p>
    <w:p>
      <w:pPr>
        <w:jc w:val="both"/>
      </w:pPr>
      <w:r>
        <w:t>Điểm đến gần gũi và dễ ghép nối nhất là Vườn thú Moskva – một trong những vườn thú lâu đời và lớn nhất nước Nga, nằm cạnh các ga metro Barrikadnaya và Krasnopresnenskaya, chỉ cách nhà thờ một quãng đi bộ vừa phải. Với các đoàn có trẻ nhỏ hoặc muốn xen kẽ nhịp điệu, việc kết hợp một buổi tham quan thánh đường trang nghiêm với khoảng thời gian thư giãn ở vườn thú là cách bố trí lịch trình hài hoà, chuyển từ không gian chiêm niệm sang bầu không khí sống động và gần gũi thiên nhiên.</w:t>
      </w:r>
    </w:p>
    <w:p>
      <w:pPr>
        <w:jc w:val="both"/>
      </w:pPr>
      <w:r>
        <w:t>Ngay trong quận Presnya, du khách có thể tìm hiểu thêm về lịch sử của chính khu phố này – một địa bàn từng gắn với cuộc khởi nghĩa vũ trang năm 1905, sự kiện đã đặt tên cho phố và ga metro Ulitsa 1905 Goda. Công viên Krasnaya Presnya (Kra-xnai-a Pre-xni-a) gần đó là khoảng xanh dễ chịu để dạo bộ, còn các bảo tàng và đài tưởng niệm trong vùng lưu giữ ký ức về những biến cố cách mạng đầu thế kỷ 20. Sự đan xen giữa một thánh đường Công giáo và các dấu tích cách mạng khiến khu phố trở thành một lát cắt thú vị của lịch sử Moskva nhiều tầng lớp.</w:t>
      </w:r>
    </w:p>
    <w:p>
      <w:pPr>
        <w:jc w:val="both"/>
      </w:pPr>
      <w:r>
        <w:t>Về phía tây, chỉ vài phút bằng metro hoặc một quãng đi bộ dài, là tổ hợp cao ốc Moscow-City (Trung tâm Thương mại Quốc tế Moskva) với những toà nhà chọc trời bằng kính và thép vươn lên sát bờ sông Moskva. Sự tương phản giữa những tháp nhọn tân Gothic bằng gạch đỏ hơn một thế kỷ tuổi và rừng cao ốc siêu hiện đại chỉ cách nhau vài cây số là minh hoạ sinh động cho gương mặt đa diện của thủ đô nước Nga – nơi quá khứ và tương lai cùng tồn tại trong một tầm nhìn.</w:t>
      </w:r>
    </w:p>
    <w:p>
      <w:pPr>
        <w:jc w:val="both"/>
      </w:pPr>
      <w:r>
        <w:t>Ngay đối diện nhà thờ, bên kia con phố, là ngôi nhà từng gắn với tên tuổi thi sĩ – ca sĩ Vladimir Vysotsky, một trong những nghệ sĩ được yêu mến nhất của nước Nga thế kỷ 20. Chi tiết nhỏ này mở ra một lớp nghĩa văn hoá bất ngờ cho địa điểm: chính từ khung cửa sổ nhìn sang thánh đường đang xuống cấp thời Xô-viết, người nghệ sĩ đã lặng lẽ chứng kiến số phận của công trình. Với du khách yêu văn chương và âm nhạc Nga, đây là điểm gợi mở đáng để dừng chân đôi phút.</w:t>
      </w:r>
    </w:p>
    <w:p>
      <w:pPr>
        <w:jc w:val="both"/>
      </w:pPr>
      <w:r>
        <w:t>Nếu còn thời gian và muốn đi xa hơn về phía đông nam, du khách có thể tản bộ tới khu vực Hồ Thượng phụ (Patriarch's Ponds) – không gian yên tĩnh, thanh lịch gắn với tiểu thuyết ‘Nghệ nhân và Margarita’ của Mikhail Bulgakov – hoặc hướng về đại lộ Tverskaya sầm uất. Cách bố trí một tuyến đi bộ nối liền thánh đường Công giáo, khu phố cách mạng Presnya, cao ốc Moscow-City và những góc phố văn chương sẽ mang lại một buổi khám phá giàu tầng nghĩa, cho thấy Moskva không chỉ có Quảng trường Đỏ mà còn vô vàn câu chuyện ẩn mình trong các khu phố ngoài vành đai trung tâm.</w:t>
      </w:r>
    </w:p>
    <w:p>
      <w:pPr>
        <w:pStyle w:val="Heading1"/>
      </w:pPr>
      <w:r>
        <w:rPr>
          <w:color w:val="152C4E"/>
        </w:rPr>
        <w:t>Câu chuyện &amp; giai thoại thú vị</w:t>
      </w:r>
    </w:p>
    <w:p>
      <w:pPr>
        <w:jc w:val="both"/>
      </w:pPr>
      <w:r>
        <w:t>Một chi tiết ít người để ý nhưng giàu ý nghĩa nằm ở dòng chữ lồng bằng vàng trên mái nhọn phía trên cổng chính. Theo bản thiết kế nguyên thuỷ, tại vị trí đó lẽ ra là một ngôi sao sáu cánh (Ngôi sao David) – một cách nhắc nhớ nguồn gốc Do Thái của Đức Trinh Nữ Maria. Về sau, biểu tượng này được thay bằng dòng chữ lồng ‘VMIC’, viết tắt tên gọi La-tinh của mầu nhiệm Đức Mẹ Vô Nhiễm Nguyên Tội. Sự thay đổi tưởng như nhỏ nhặt ấy lại hé lộ cả một chiều sâu thần học và những cân nhắc tế nhị trong quá trình hoàn thiện thánh đường.</w:t>
      </w:r>
    </w:p>
    <w:p>
      <w:pPr>
        <w:jc w:val="both"/>
      </w:pPr>
      <w:r>
        <w:t>Kiến trúc nhà thờ còn ẩn chứa cả một ‘bài giáo lý bằng đá’ mà không phải du khách nào cũng nhận ra. Mười trụ chống hai bên tường tượng trưng Mười Điều Răn; mười một bậc thềm dẫn lên cổng lần lượt ứng với Mười Điều Răn và với chính Chúa Kitô ở bậc cao nhất; còn cánh cổng được hình dung như cửa Thiên đàng, chỉ mở ra cho người biết tuân giữ lề luật và lời dạy của Người. Việc kể lại lớp biểu tượng này thường khiến du khách thích thú, bởi nó cho thấy mỗi con số, mỗi bậc thềm đều được đặt để với một dụng ý tinh thần rõ rệt.</w:t>
      </w:r>
    </w:p>
    <w:p>
      <w:pPr>
        <w:jc w:val="both"/>
      </w:pPr>
      <w:r>
        <w:t>Câu chuyện về cây đại phong cầm hiện nay cũng là một giai thoại cảm động về tình liên đới. Cây đàn vốn phục vụ Nhà thờ lớn Basel bên Thuỵ Sĩ, được tháo rời và chuyển tặng cho thánh đường Moskva vào đầu những năm 2000. Tương truyền, khi đóng gói các ống đàn để vận chuyển, người ta đã bọc chúng trong những bộ quần áo mới do người dân Basel quyên tặng, để rồi sau khi tới nơi, số quần áo ấy được phân phát cho người nghèo ở Moskva. Như thế, cây đàn không chỉ mang theo âm nhạc mà còn chuyên chở cả một nghĩa cử bác ái xuyên biên giới.</w:t>
      </w:r>
    </w:p>
    <w:p>
      <w:pPr>
        <w:jc w:val="both"/>
      </w:pPr>
      <w:r>
        <w:t>Gắn liền với việc lắp đặt cây đàn là một bi kịch được nhắc nhớ với lòng kính trọng. Người thợ chế tác đại phong cầm bậc thầy đảm nhận việc lắp ráp cây đàn tại Moskva đã từ chối nhận thù lao, xem đó như một đóng góp cho nhà thờ. Không may, trong quá trình thi công, ông tử nạn vì ngã từ giàn giáo; người con trai của ông sau đó đã tiếp tục và hoàn thành công trình dang dở của cha. Câu chuyện ấy khiến tiếng đàn vang lên trong thánh đường hôm nay mang thêm một chiều sâu tưởng niệm.</w:t>
      </w:r>
    </w:p>
    <w:p>
      <w:pPr>
        <w:jc w:val="both"/>
      </w:pPr>
      <w:r>
        <w:t>Cuối cùng là câu chuyện về cuộc hồi sinh đầy kiên nhẫn của cộng đồng tín hữu. Thánh lễ đầu tiên sau nhiều thập niên được cử hành ngay trên bậc thềm nhà thờ vào lễ Đức Mẹ Vô Nhiễm Nguyên Tội năm 1990, khi bên trong toà nhà vẫn còn bị viện nghiên cứu công nghiệp sử dụng. Suốt nhiều năm sau đó, giáo dân phải dâng lễ ngoài sân, kiên trì đòi lại từng phần không gian, thậm chí đối mặt với cả những xô xát căng thẳng, trước khi hoàn toàn tiếp quản và trùng tu được thánh đường. Chính sự bền bỉ ấy đã biến câu chuyện của nhà thờ thành một bài ca về đức tin không khuất phục – điều mà mỗi du khách, dù thuộc tín ngưỡng nào, cũng có thể cảm nhận và trân trọng.</w:t>
      </w:r>
    </w:p>
    <w:p>
      <w:pPr>
        <w:pStyle w:val="Heading1"/>
      </w:pPr>
      <w:r>
        <w:rPr>
          <w:color w:val="152C4E"/>
        </w:rPr>
        <w:t>Hình ảnh (link chèn cho bản HTML)</w:t>
      </w:r>
    </w:p>
    <w:p>
      <w:r>
        <w:rPr>
          <w:sz w:val="22"/>
        </w:rPr>
        <w:t xml:space="preserve">• Toàn cảnh mặt tiền tân Gothic bằng gạch đỏ với những tháp nhọn vươn cao của Nhà thờ Đức Mẹ Vô Nhiễm Nguyên Tội. — </w:t>
      </w:r>
      <w:r>
        <w:rPr>
          <w:color w:val="204A86"/>
          <w:sz w:val="20"/>
        </w:rPr>
        <w:t>https://commons.wikimedia.org/wiki/Special:FilePath/Moscow%20Immaculate%20Conception%20Church%20asv2019-06%20img1.jpg</w:t>
      </w:r>
    </w:p>
    <w:p>
      <w:r>
        <w:rPr>
          <w:sz w:val="22"/>
        </w:rPr>
        <w:t xml:space="preserve">• Nhà thờ Công giáo giữa quận Presnya – một khối kiến trúc Tây Âu nổi bật trên nền đô thị Moskva. — </w:t>
      </w:r>
      <w:r>
        <w:rPr>
          <w:color w:val="204A86"/>
          <w:sz w:val="20"/>
        </w:rPr>
        <w:t>https://commons.wikimedia.org/wiki/Special:FilePath/Moscow,%20Catholic%20Church%20in%20Presnya.jpg</w:t>
      </w:r>
    </w:p>
    <w:p>
      <w:r>
        <w:rPr>
          <w:sz w:val="22"/>
        </w:rPr>
        <w:t xml:space="preserve">• Mặt tiền và cổng chính với hoa cửa kính, mái nhọn (wimperg) và các chi tiết trang trí Gothic. — </w:t>
      </w:r>
      <w:r>
        <w:rPr>
          <w:color w:val="204A86"/>
          <w:sz w:val="20"/>
        </w:rPr>
        <w:t>https://commons.wikimedia.org/wiki/Special:FilePath/2013%20in%20Moscow%20(9402823276).jpg</w:t>
      </w:r>
    </w:p>
    <w:p>
      <w:r>
        <w:rPr>
          <w:sz w:val="22"/>
        </w:rPr>
        <w:t xml:space="preserve">• Góc nhìn cận cảnh khối tháp nhọn và các trụ chống (buttress) đặc trưng của phong cách tân Gothic. — </w:t>
      </w:r>
      <w:r>
        <w:rPr>
          <w:color w:val="204A86"/>
          <w:sz w:val="20"/>
        </w:rPr>
        <w:t>https://commons.wikimedia.org/wiki/Special:FilePath/Cathedral%20of%20the%20Immaculate%20Conception%20(Moscow)%20Exterier%20-%202.jpg</w:t>
      </w:r>
    </w:p>
    <w:p>
      <w:r>
        <w:rPr>
          <w:sz w:val="22"/>
        </w:rPr>
        <w:t xml:space="preserve">• Nhà thờ nhìn từ góc phố Klimashkina và Malaya Gruzinskaya, nơi có góc chụp toàn cảnh đẹp nhất. — </w:t>
      </w:r>
      <w:r>
        <w:rPr>
          <w:color w:val="204A86"/>
          <w:sz w:val="20"/>
        </w:rPr>
        <w:t>https://commons.wikimedia.org/wiki/Special:FilePath/Moscow,%20corner%20of%20Klimashkina%20and%20Malaya%20Gruzinskaya.jpg</w:t>
      </w:r>
    </w:p>
    <w:p>
      <w:r>
        <w:rPr>
          <w:sz w:val="22"/>
        </w:rPr>
        <w:t xml:space="preserve">• Thánh đường Đức Mẹ Vô Nhiễm Nguyên Tội – nhà thờ chính toà của Tổng giáo phận Mẹ Thiên Chúa ở Moskva. — </w:t>
      </w:r>
      <w:r>
        <w:rPr>
          <w:color w:val="204A86"/>
          <w:sz w:val="20"/>
        </w:rPr>
        <w:t>https://commons.wikimedia.org/wiki/Special:FilePath/%D0%A1%D0%BE%D0%B1%D0%BE%D1%80%20%D0%9D%D0%B5%D0%BF%D0%BE%D1%80%D0%BE%D1%87%D0%BD%D0%BE%D0%B3%D0%BE%20%D0%B7%D0%B0%D1%87%D0%B0%D1%82%D0%B8%D1%8F%20%D0%9F%D1%80%D0%B5%D1%81%D0%B2%D1%8F%D1%82%D0%BE%D0%B9%20%D0%94%D0%B5%D0%B2%D1%8B%20%D0%9C%D0%B0%D1%80%D0%B8%D0%B8.jpg</w:t>
      </w:r>
    </w:p>
    <w:p>
      <w:pPr>
        <w:pStyle w:val="Heading1"/>
      </w:pPr>
      <w:r>
        <w:rPr>
          <w:color w:val="152C4E"/>
        </w:rPr>
        <w:t>Nguồn tham khảo &amp; liên kết</w:t>
      </w:r>
    </w:p>
    <w:p>
      <w:r>
        <w:rPr>
          <w:sz w:val="22"/>
        </w:rPr>
        <w:t xml:space="preserve">• Wikipedia (tiếng Anh) — Cathedral of the Immaculate Conception (Moscow) — </w:t>
      </w:r>
      <w:r>
        <w:rPr>
          <w:color w:val="204A86"/>
          <w:sz w:val="20"/>
        </w:rPr>
        <w:t>https://en.wikipedia.org/wiki/Cathedral_of_the_Immaculate_Conception_(Moscow)</w:t>
      </w:r>
    </w:p>
    <w:p>
      <w:r>
        <w:rPr>
          <w:sz w:val="22"/>
        </w:rPr>
        <w:t xml:space="preserve">• Wikipedia (tiếng Nga) — Собор Непорочного зачатия Пресвятой Девы Марии (Москва) — </w:t>
      </w:r>
      <w:r>
        <w:rPr>
          <w:color w:val="204A86"/>
          <w:sz w:val="20"/>
        </w:rPr>
        <w:t>https://ru.wikipedia.org/wiki/Собор_Непорочного_зачатия_Пресвятой_Девы_Марии_(Москва)</w:t>
      </w:r>
    </w:p>
    <w:p>
      <w:r>
        <w:rPr>
          <w:sz w:val="22"/>
        </w:rPr>
        <w:t xml:space="preserve">• Tổng giáo phận Mẹ Thiên Chúa ở Moskva — trang Nhà thờ chính toà (cathmos.ru) — </w:t>
      </w:r>
      <w:r>
        <w:rPr>
          <w:color w:val="204A86"/>
          <w:sz w:val="20"/>
        </w:rPr>
        <w:t>https://cathmos.ru/arhieparhiya/kafedralnyj-sobor/</w:t>
      </w:r>
    </w:p>
    <w:p>
      <w:r>
        <w:rPr>
          <w:sz w:val="22"/>
        </w:rPr>
        <w:t xml:space="preserve">• KudaGo — Кафедральный собор Непорочного Зачатия Пресвятой Девы Марии — </w:t>
      </w:r>
      <w:r>
        <w:rPr>
          <w:color w:val="204A86"/>
          <w:sz w:val="20"/>
        </w:rPr>
        <w:t>https://kudago.com/msk/place/catedra/</w:t>
      </w:r>
    </w:p>
    <w:p>
      <w:r>
        <w:rPr>
          <w:sz w:val="22"/>
        </w:rPr>
        <w:t xml:space="preserve">• Tourister.ru — Собор Непорочного Зачатия Девы Марии в Москве — </w:t>
      </w:r>
      <w:r>
        <w:rPr>
          <w:color w:val="204A86"/>
          <w:sz w:val="20"/>
        </w:rPr>
        <w:t>https://www.tourister.ru/world/europe/russia/city/moscow/temples/12693</w:t>
      </w:r>
    </w:p>
    <w:p>
      <w:r>
        <w:rPr>
          <w:sz w:val="22"/>
        </w:rPr>
        <w:t xml:space="preserve">• Deutschlandfunk Kultur — ‘Russlands größte katholische Kirche’ (bản lưu) — </w:t>
      </w:r>
      <w:r>
        <w:rPr>
          <w:color w:val="204A86"/>
          <w:sz w:val="20"/>
        </w:rPr>
        <w:t>https://web.archive.org/web/20200529145658/https://www.deutschlandfunkkultur.de/russlands-groesste-katholische-kirche.932.de.html</w:t>
      </w:r>
    </w:p>
    <w:p>
      <w:r>
        <w:rPr>
          <w:sz w:val="22"/>
        </w:rPr>
        <w:t xml:space="preserve">• Wikimedia Commons — Category: Cathedral of the Immaculate Conception in Moscow (thư viện ảnh) — </w:t>
      </w:r>
      <w:r>
        <w:rPr>
          <w:color w:val="204A86"/>
          <w:sz w:val="20"/>
        </w:rPr>
        <w:t>https://commons.wikimedia.org/wiki/Category:Cathedral_of_the_Immaculate_Conception_in_Moscow</w:t>
      </w:r>
    </w:p>
    <w:p>
      <w:pPr>
        <w:pStyle w:val="Heading2"/>
      </w:pPr>
      <w:r>
        <w:rPr>
          <w:color w:val="5C6773"/>
        </w:rPr>
        <w:t>Nguồn dữ kiện</w:t>
      </w:r>
    </w:p>
    <w:p>
      <w:r>
        <w:rPr>
          <w:color w:val="5C6773"/>
          <w:sz w:val="20"/>
        </w:rPr>
        <w:t>Wikipedia tiếng Anh — ‘Cathedral of the Immaculate Conception (Moscow)’: dòng thời gian 1894–2005, kiến trúc (gạch đỏ, ba gian, gian giữa ~65 m, tháp bát giác ~30 m, cảm hứng Westminster/Milano), biểu tượng mười trụ chống và mười một bậc thềm, chi tiết đại phong cầm (Basel/Kuhn, 74 stop, 4 tầng phím, 5.563 ống) và bộ năm chuông, cùng lịch sử đóng cửa 1938 – trùng tu 1996–1999 – nâng hàng chính toà 2002.</w:t>
      </w:r>
    </w:p>
    <w:p>
      <w:r>
        <w:rPr>
          <w:color w:val="5C6773"/>
          <w:sz w:val="20"/>
        </w:rPr>
        <w:t>Wikipedia tiếng Nga và các trang Nga (tourister.ru, kudago.com) — địa chỉ Malaya Gruzinskaya 27/13, mốc xây dựng 1901–1911, chi phí ~290–300 nghìn rúp vàng, nguồn quyên góp của cộng đồng Ba Lan, vai trò nhà thờ chính toà.</w:t>
      </w:r>
    </w:p>
    <w:p>
      <w:r>
        <w:rPr>
          <w:color w:val="5C6773"/>
          <w:sz w:val="20"/>
        </w:rPr>
        <w:t>Trang chính thức của Tổng giáo phận Mẹ Thiên Chúa ở Moskva (cathmos.ru) — thông tin về nhà thờ chính toà, đời sống phụng vụ và lịch thánh lễ đa ngôn ngữ.</w:t>
      </w:r>
    </w:p>
    <w:p>
      <w:r>
        <w:rPr>
          <w:color w:val="5C6773"/>
          <w:sz w:val="20"/>
        </w:rPr>
        <w:t>Deutschlandfunk Kultur — bài ‘Russlands größte katholische Kirche’: xác nhận danh xưng nhà thờ Công giáo lớn nhất nước Nga và bối cảnh lịch sử.</w:t>
      </w:r>
    </w:p>
    <w:p>
      <w:r>
        <w:rPr>
          <w:color w:val="5C6773"/>
          <w:sz w:val="20"/>
        </w:rPr>
        <w:t>Wikimedia Commons — Category: Cathedral of the Immaculate Conception in Moscow: nguồn ảnh minh hoạ và toạ độ đối tượng.</w:t>
      </w:r>
    </w:p>
    <w:p>
      <w:r>
        <w:rPr>
          <w:color w:val="5C6773"/>
          <w:sz w:val="20"/>
        </w:rPr>
        <w:t>Dữ liệu nội bộ dự án: data/regions/moscow.json (toạ độ 55,76722 / 37,57111, địa chỉ Malaya Gruzinskaya 27/13, ga metro Ulitsa 1905 Goda, giờ mở cửa, vé hoà nhạc, mẹo tham quan).</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