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Cổng chào chính VDNKh (Arka Glavnogo Vkhoda)</w:t>
      </w:r>
    </w:p>
    <w:p>
      <w:r>
        <w:rPr>
          <w:i/>
          <w:color w:val="5C6773"/>
          <w:sz w:val="22"/>
        </w:rPr>
        <w:t>Арка главного входа ВДНХ · Main Entrance Arch of VDNKh</w:t>
      </w:r>
    </w:p>
    <w:p>
      <w:r>
        <w:rPr>
          <w:sz w:val="25"/>
        </w:rPr>
        <w:t>Cổng khải hoàn năm ngăn bằng đá trắng với hàng cột chạm phù điêu và cụm tượng «Người lái máy kéo và Nữ nông trang viên» dát vàng nâng bó lúa — cửa ngõ biểu tượng dẫn vào Triển lãm Thành tựu Kinh tế Quốc dân và là hình ảnh in trên chính logo của VDNKh.</w:t>
      </w:r>
    </w:p>
    <w:p>
      <w:r>
        <w:rPr>
          <w:b/>
          <w:color w:val="152C4E"/>
          <w:sz w:val="26"/>
        </w:rPr>
        <w:t>★ Điểm nhấn</w:t>
      </w:r>
    </w:p>
    <w:p>
      <w:pPr>
        <w:pStyle w:val="ListBullet"/>
      </w:pPr>
      <w:r>
        <w:t>Cổng khải hoàn năm ngăn theo phong cách Đế chế Stalin, dựng năm 1951–1954 trong đợt tái thiết hậu chiến của khu triển lãm; kiến trúc sư Innokenty Melchakov.</w:t>
      </w:r>
    </w:p>
    <w:p>
      <w:pPr>
        <w:pStyle w:val="ListBullet"/>
      </w:pPr>
      <w:r>
        <w:t>Cao 32 mét tính cả cụm tượng; propylaea gồm 12 cột-pilon cao 23 mét; toàn bộ tổ hợp lối vào (gồm hai hành lang cong và hai cánh phụ) trải rộng hơn 300 mét.</w:t>
      </w:r>
    </w:p>
    <w:p>
      <w:pPr>
        <w:pStyle w:val="ListBullet"/>
      </w:pPr>
      <w:r>
        <w:t>Đỉnh cổng là cụm tượng «Người lái máy kéo và Nữ nông trang viên» cao ~8,65 m, ốp smalt vàng, nâng bó lúa bằng đồng thau (thường ghi công điêu khắc gia Sergei Orlov).</w:t>
      </w:r>
    </w:p>
    <w:p>
      <w:pPr>
        <w:pStyle w:val="ListBullet"/>
      </w:pPr>
      <w:r>
        <w:t>Phù điêu tôn vinh nghề nông trên thân cột do Georgy Motovilov thực hiện; trên phào trung tâm là quốc huy Liên Xô giữa những lá cờ.</w:t>
      </w:r>
    </w:p>
    <w:p>
      <w:pPr>
        <w:pStyle w:val="ListBullet"/>
      </w:pPr>
      <w:r>
        <w:t>Là biểu tượng cửa ngõ và «tấm danh thiếp» của VDNKh — hình bóng cổng được đưa vào logo chính thức; di tích văn hoá cấp liên bang, trùng tu lần đầu năm 2017–2018.</w:t>
      </w:r>
    </w:p>
    <w:p>
      <w:pPr>
        <w:pStyle w:val="ListBullet"/>
      </w:pPr>
      <w:r>
        <w:t>Cần phân biệt với pho «Công nhân và Nữ nông trang viên» của Vera Mukhina ở lối vào phía bắc; lối vào chính nguyên thuỷ năm 1939 vốn là Cổng phía Bắc (ba ngăn).</w:t>
      </w:r>
    </w:p>
    <w:p>
      <w:pPr>
        <w:pStyle w:val="Heading1"/>
      </w:pPr>
      <w:r>
        <w:rPr>
          <w:color w:val="152C4E"/>
        </w:rPr>
        <w:t>Giới thiệu chung</w:t>
      </w:r>
    </w:p>
    <w:p>
      <w:pPr>
        <w:jc w:val="both"/>
      </w:pPr>
      <w:r>
        <w:t>Ở phía bắc Moskva, nơi Đại lộ Prospekt Mira (đọc gần như Prô-xpếch Mi-ra, nghĩa là «Đại lộ Hoà Bình») gặp ga tàu điện ngầm cùng tên, một cổng khải hoàn bằng đá trắng vươn lên sừng sững, trên đỉnh là cụm tượng dát vàng của một chàng trai và một cô gái cùng giơ cao một bó lúa lấp lánh dưới nắng. Đó là Cổng chào chính của VDNKh (đọc là Vê-đê-en-kha) — tên tiếng Nga là «Арка главного входа ВДНХ», phiên âm gần đúng là A-rờ-ca Gláp-nô-vô Vkhô-đa. Với hàng chục triệu lượt khách mỗi năm, đây chính là hình ảnh đầu tiên đập vào mắt khi họ bước chân tới Triển lãm Thành tựu Kinh tế Quốc dân — một trong những quần thể triển lãm – công viên lớn và nổi tiếng bậc nhất nước Nga.</w:t>
      </w:r>
    </w:p>
    <w:p>
      <w:pPr>
        <w:jc w:val="both"/>
      </w:pPr>
      <w:r>
        <w:t>Về bản chất, đây là một cổng khải hoàn kiểu propylaea (hàng cột nghi lễ) được dựng trong hai năm cao điểm 1951–1954, do kiến trúc sư Innokenty Melchakov (In-nô-ken-ti Men-cha-cốp) thiết kế, mang đậm phong cách Đế chế Stalin (Stalinist Empire) — dòng kiến trúc hoành tráng, cổ điển, giàu chi tiết trang trí thịnh hành ở Liên Xô những năm 1930–1950. Cổng cao 32 mét tính cả cụm tượng trên đỉnh, được xếp hạng Di tích văn hoá cấp liên bang. Đến mức, khi VDNKh làm mới bộ nhận diện thương hiệu nhân dịp kỷ niệm 75 năm, chính hình bóng cánh cổng này đã được chọn làm biểu trưng trên logo — một cách thừa nhận rằng nó đã trở thành «gương mặt» không thể thay thế của cả khu triển lãm.</w:t>
      </w:r>
    </w:p>
    <w:p>
      <w:pPr>
        <w:jc w:val="both"/>
      </w:pPr>
      <w:r>
        <w:t>Điểm nhấn thị giác không thể nhầm lẫn nằm ở cụm tượng trên đỉnh: «Người lái máy kéo và Nữ nông trang viên» (tiếng Nga «Тракторист и колхозница», phiên âm Trắc-tô-rít i Côn-khô-zơ-nhi-txa). Hai thân hình bằng bê-tông cao khoảng tám mét, được ốp kín bằng smalt vàng (đá khảm thuỷ tinh mạ vàng), cùng nâng lên trời một bó lúa đúc bằng đồng thau. Cần phân biệt rõ pho tượng này với tác phẩm nổi tiếng hơn «Công nhân và Nữ nông trang viên» của Vera Mukhina (Vê-ra Mu-khi-na) đặt ở lối vào phía bắc — hai công trình khác nhau, dễ bị du khách nhầm lẫn, và người thuyết minh nên chủ động làm rõ điều này ngay từ đầu.</w:t>
      </w:r>
    </w:p>
    <w:p>
      <w:pPr>
        <w:jc w:val="both"/>
      </w:pPr>
      <w:r>
        <w:t>Cánh cổng mang trong mình hai tầng ý nghĩa chồng lên nhau. Một mặt, nó là cửa ngõ nghi lễ dẫn vào một «thành phố triển lãm» khổng lồ; đứng dưới vòm cổng nhìn thẳng, du khách sẽ thấy trục Đại lộ Trung tâm với những đài phun nước trải dài mở ra hun hút tới tận Gian Trung tâm ở cuối tầm mắt. Mặt khác, được dựng lên ngay sau chiến thắng trong cuộc Chiến tranh Vệ quốc Vĩ đại, cổng còn được quan niệm như một tượng đài khải hoàn tôn vinh vinh quang của đất nước và của người dân Xô-viết — «người chiến thắng» trong cuộc chiến ấy.</w:t>
      </w:r>
    </w:p>
    <w:p>
      <w:pPr>
        <w:jc w:val="both"/>
      </w:pPr>
      <w:r>
        <w:t>Với hướng dẫn viên và người làm nội dung, Cổng chào chính là một điểm mở màn lý tưởng cho hành trình khám phá VDNKh. Nó không đòi hỏi vé vào cửa, mở ra ngoài trời suốt ngày đêm, dễ tiếp cận cho mọi lứa tuổi, lại cực kỳ giàu chất kể chuyện: từ kiến trúc, điêu khắc, ý thức hệ, cho tới những giai thoại nhỏ quanh việc pho tượng từng «teo nhỏ» đi so với bản gốc. Đáng chú ý, ngay bên trong hai cánh của cổng còn có Bảo tàng VDNKh và trung tâm thông tin, biến một công trình tưởng chỉ để ngắm nhìn thành một điểm dừng có thể bước vào tham quan thực sự.</w:t>
      </w:r>
    </w:p>
    <w:p>
      <w:pPr>
        <w:jc w:val="both"/>
      </w:pPr>
      <w:r>
        <w:t>Tài liệu thuyết minh này được biên soạn lại bằng lời của người viết, tổng hợp và đối chiếu từ nhiều nguồn tiếng Nga và tiếng Anh — trong đó có Wikipedia, trang chính thức vdnh.ru và cổng thông tin của Chính quyền Moskva — nhằm cung cấp một bức tranh đầy đủ về cánh cổng. Vì VDNKh đã có bài giới thiệu riêng, ở đây bối cảnh chung của khu triển lãm chỉ được nhắc vắn tắt, còn trọng tâm sẽ dồn vào chính công trình Cổng chào chính: lịch sử, kiến trúc, ý nghĩa và cách khai thác nó trong một chương trình tham quan.</w:t>
      </w:r>
    </w:p>
    <w:p>
      <w:pPr>
        <w:pStyle w:val="Heading1"/>
      </w:pPr>
      <w:r>
        <w:rPr>
          <w:color w:val="152C4E"/>
        </w:rPr>
        <w:t>Vị trí &amp; cách di chuyển</w:t>
      </w:r>
    </w:p>
    <w:p>
      <w:pPr>
        <w:jc w:val="both"/>
      </w:pPr>
      <w:r>
        <w:t>Cổng chào chính nằm ở rìa nam của khu VDNKh, thuộc quận Ostankinsky phía bắc Moskva, ngay mặt Đại lộ Prospekt Mira. Đây là lối vào chính thức và bề thế nhất của toàn khu triển lãm, quay ra một quảng trường rộng trước cổng. Toàn bộ tổ hợp lối vào — gồm cánh cổng trung tâm, hai đoạn hành lang cong (circumference) ôm hai bên và hai cánh phụ — trải rộng trên chiều ngang hơn 300 mét, nên ngay từ xa du khách đã có thể nhận ra một mặt tiền kiến trúc đồ sộ án ngữ cả một khúc đại lộ.</w:t>
      </w:r>
    </w:p>
    <w:p>
      <w:pPr>
        <w:jc w:val="both"/>
      </w:pPr>
      <w:r>
        <w:t>Cách đến thuận tiện và nhanh nhất là đi tàu điện ngầm. Du khách bắt tuyến metro số 6 (tuyến Kaluzhsko-Rizhskaya, thường hiển thị màu cam trên bản đồ) và xuống ở ga VDNKh. Từ cửa ga, chỉ cần đi bộ vài phút băng qua quảng trường phía trước là tới ngay chân cổng. Nên chụp sẵn tên ga bằng chữ Nga «ВДНХ» để đối chiếu trên bảng chỉ dẫn, bởi hệ thống metro Moskva rất sâu và đông, việc nhận diện đúng tên ga sẽ giúp đoàn di chuyển gọn gàng, tránh nhầm lẫn.</w:t>
      </w:r>
    </w:p>
    <w:p>
      <w:pPr>
        <w:jc w:val="both"/>
      </w:pPr>
      <w:r>
        <w:t>Bên cạnh metro, khu vực này còn được phục vụ bởi tuyến monorail (đường ray một thanh) chạy trên cao, cùng nhiều tuyến xe buýt và xe điện dừng dọc Prospekt Mira. Monorail tuy chậm hơn nhưng cho tầm nhìn thoáng, thú vị với những ai lần đầu đến Moskva. Với các đoàn đi ô tô hoặc xe du lịch, cổng nằm ngay trên trục đại lộ lớn hướng bắc, dễ tìm và có không gian quảng trường rộng phía trước để tập kết đoàn trước khi bắt đầu tham quan.</w:t>
      </w:r>
    </w:p>
    <w:p>
      <w:pPr>
        <w:jc w:val="both"/>
      </w:pPr>
      <w:r>
        <w:t>Nếu xuất phát từ trung tâm lịch sử như Quảng trường Đỏ hay khu Kremlin, thời gian đi metro tới ga VDNKh thường vào khoảng hai mươi đến ba mươi phút, tuỳ điểm chuyển tuyến. Do cổng là điểm mốc dễ thấy, đây cũng là nơi lý tưởng để hẹn tập trung đoàn: chỉ cần nói «gặp nhau dưới cổng chào có tượng vàng trên đỉnh» là hầu như ai cũng tìm ra, kể cả những khách đi lẻ tách đoàn.</w:t>
      </w:r>
    </w:p>
    <w:p>
      <w:pPr>
        <w:jc w:val="both"/>
      </w:pPr>
      <w:r>
        <w:t>Bản thân cổng nằm ngoài trời, không có hàng rào soát vé, nên có thể chiêm ngưỡng và chụp ảnh vào bất kỳ thời điểm nào trong ngày mà hoàn toàn miễn phí. Việc bước qua vòm cổng cũng chính là hành động «vào cửa» khu triển lãm. Khu vực quảng trường và Đại lộ Trung tâm phía sau khá bằng phẳng, lát đá, thuận tiện cho người lớn tuổi, gia đình có trẻ nhỏ hoặc xe đẩy; mùa đông lối đi có thể trơn trượt vì băng tuyết nên cần đi giày bám tốt.</w:t>
      </w:r>
    </w:p>
    <w:p>
      <w:pPr>
        <w:jc w:val="both"/>
      </w:pPr>
      <w:r>
        <w:t>Về định hướng tham quan, cách bố trí hợp lý là xem Cổng chào chính như «điểm khởi hành» của cả một tuyến dài. Từ cổng, du khách bước vào Đại lộ Trung tâm với hai hàng đài phun nước, đi thẳng tới Gian Trung tâm, rồi rẽ sang Quảng trường Công nghiệp để tới khu vực Gian Vũ trụ. Nhờ vậy, chỉ cần một điểm xuất phát duy nhất là cả buổi tham quan VDNKh đã có một mạch di chuyển rõ ràng, tự nhiên theo trục chính.</w:t>
      </w:r>
    </w:p>
    <w:p>
      <w:pPr>
        <w:pStyle w:val="Heading1"/>
      </w:pPr>
      <w:r>
        <w:rPr>
          <w:color w:val="152C4E"/>
        </w:rPr>
        <w:t>Lịch sử hình thành và phát triển</w:t>
      </w:r>
    </w:p>
    <w:p>
      <w:pPr>
        <w:jc w:val="both"/>
      </w:pPr>
      <w:r>
        <w:t>Câu chuyện của cánh cổng gắn liền với lịch sử thăng trầm của cả khu triển lãm. VDNKh có tiền thân là Triển lãm Nông nghiệp Toàn Liên bang (VSKhV), được thành lập năm 1935 và khai trương lần đầu năm 1939 theo quy hoạch của kiến trúc sư Vyacheslav Oltarzhevsky (On-tác-giép-xki). Điều ít người biết là lối vào chính thuở ban đầu không phải ở vị trí hiện nay: cổng chính nguyên thuỷ chính là cánh cổng mà ngày nay ta gọi là Cổng phía Bắc — một công trình khiêm tốn hơn, chỉ có ba ngăn (three-span).</w:t>
      </w:r>
    </w:p>
    <w:p>
      <w:pPr>
        <w:jc w:val="both"/>
      </w:pPr>
      <w:r>
        <w:t>Sau khi Chiến tranh Vệ quốc Vĩ đại kết thúc, nhà nước Xô-viết quyết định hồi sinh và mở rộng khu triển lãm với quy mô hoành tráng hơn hẳn. Trong đợt tái thiết sau chiến tranh, người ta cho dựng một lối vào chính hoàn toàn mới, quay ra phía Đại lộ Prospekt Mira, tương xứng với tầm vóc của một triển lãm quốc gia thời hậu chiến. Cổng chào chính được xây dựng trong các năm 1951–1954 và khánh thành đúng dịp khu triển lãm mở cửa trở lại năm 1954. Từ một cổng ba ngăn cũ kỹ, lối vào mới trở thành một cổng khải hoàn năm ngăn (five-span) bề thế, mang thông điệp tôn vinh vinh quang của đất nước vừa chiến thắng trong cuộc chiến.</w:t>
      </w:r>
    </w:p>
    <w:p>
      <w:pPr>
        <w:jc w:val="both"/>
      </w:pPr>
      <w:r>
        <w:t>Tác giả thiết kế là kiến trúc sư Innokenty Melchakov, sinh ngày 8 tháng 2 năm 1907 tại Irkutsk. Trước công trình để đời này, ông đã có một sự nghiệp đáng nể: năm 1937 thiết kế một ga tàu điện ngầm ở khu Izmailovo của Moskva; năm 1939 cùng các hoạ sĩ Lansere và Solovyov tham gia dựng gian trưng bày của Liên Xô tại Hội chợ Thế giới ở New York, tạo nên những không gian nội thất phô diễn thành tựu kinh tế quốc dân; ông cũng chính là người thiết kế những cột đèn kiểu «Stalin» soi sáng khúc bờ kè cạnh Điện Kremlin từ thập niên 1940. Nhưng Cổng chào chính VDNKh mới là tác phẩm tiêu biểu nhất, gắn liền vĩnh viễn với tên tuổi ông.</w:t>
      </w:r>
    </w:p>
    <w:p>
      <w:pPr>
        <w:jc w:val="both"/>
      </w:pPr>
      <w:r>
        <w:t>Bên cạnh kiến trúc sư, một ê-kíp điêu khắc gia hùng hậu đã cùng hoàn tất công trình năm 1954, gồm Georgy Motovilov (Ghê-oóc-ghi Mô-tô-vi-lốp), Sergei Orlov (Xéc-gây Oóc-lốp), A. P. Antropov, N. L. Shtamm, S. L. Rabinovich và I. L. Slonim. Trong đó, các dải phù điêu trên thân cột là tác phẩm của Motovilov — người trước đó cũng đã làm phù điêu cho chính cánh cổng nay là Cổng phía Bắc — còn cụm tượng «Người lái máy kéo và Nữ nông trang viên» trên đỉnh thường được ghi công cho Sergei Orlov. Đây là một điểm cần lưu ý, bởi một số tài liệu phổ thông hay gán nhầm toàn bộ phần điêu khắc cho một người; sự thật là công trình là thành quả của cả một tập thể nghệ sĩ.</w:t>
      </w:r>
    </w:p>
    <w:p>
      <w:pPr>
        <w:jc w:val="both"/>
      </w:pPr>
      <w:r>
        <w:t>Một chi tiết lịch sử thú vị nằm ở chính pho tượng trên đỉnh. Ý tưởng về đôi trai gái nông trang nâng bó lúa vốn đã xuất hiện từ năm 1939: khi đó, một cụm tượng nguyên mẫu cao tới khoảng 13 mét được đặt trên một bệ cao 20 mét trong khu triển lãm. Đến năm 1954, một phiên bản mới, nhỏ gọn hơn — cao chừng 8,65 mét thay vì 13 mét — mới được chỉnh sửa và đưa lên đỉnh cổng chào. Nói cách khác, pho tượng ta thấy hôm nay là hậu duệ «thu nhỏ» của một biểu tượng đã có trước đó, được điều chỉnh cho cân xứng với tỷ lệ của cánh cổng mới.</w:t>
      </w:r>
    </w:p>
    <w:p>
      <w:pPr>
        <w:jc w:val="both"/>
      </w:pPr>
      <w:r>
        <w:t>Trải qua hơn sáu thập niên dãi dầu mưa nắng, công trình xuống cấp dần. Năm 2017–2018, VDNKh tiến hành đợt trùng tu lớn đầu tiên trong lịch sử của cổng. Các chuyên gia đã phục hồi cụm tượng «Người lái máy kéo và Nữ nông trang viên», bù đắp những mảng smalt vàng bị bong tróc, mạ vàng lại bó lúa, gia cố phần bê-tông chịu lực và trám kín mọi vết nứt; đồng thời tu bổ toàn bộ các dải phù điêu về nghề nông trên thân cột. Cùng đợt đó, cả trục Đại lộ Trung tâm phía sau cổng cũng được cải tạo và các đài phun nước được khôi phục.</w:t>
      </w:r>
    </w:p>
    <w:p>
      <w:pPr>
        <w:jc w:val="both"/>
      </w:pPr>
      <w:r>
        <w:t>Ngày nay, Cổng chào chính không chỉ là một di tích được bảo tồn mà còn là biểu tượng thương hiệu sống động của VDNKh. Việc hình bóng cánh cổng được đưa vào logo chính thức của khu triển lãm là sự khẳng định vị thế «visitke» (tấm danh thiếp) của nó. Từ một công trình mang nặng dấu ấn ý thức hệ của một thời đại, cánh cổng đã trở thành một di sản văn hoá được trân trọng, một điểm hẹn quen thuộc và một cửa ngõ mà gần như mọi du khách tới VDNKh đều phải đi qua.</w:t>
      </w:r>
    </w:p>
    <w:p>
      <w:pPr>
        <w:pStyle w:val="Heading1"/>
      </w:pPr>
      <w:r>
        <w:rPr>
          <w:color w:val="152C4E"/>
        </w:rPr>
        <w:t>Kiến trúc &amp; đặc điểm nổi bật</w:t>
      </w:r>
    </w:p>
    <w:p>
      <w:pPr>
        <w:jc w:val="both"/>
      </w:pPr>
      <w:r>
        <w:t>Về tổng thể, Cổng chào chính là một cổng khải hoàn hoành tráng theo phong cách Đế chế Stalin — nhánh kiến trúc tân cổ điển giàu tính biểu tượng của Liên Xô giữa thế kỷ 20. Nguồn cảm hứng trực tiếp là những cổng khải hoàn của La Mã cổ đại: một khối kiến trúc cân đối, uy nghi, dùng hàng cột và phù điêu để tôn vinh chiến công và thành tựu. Cả cụm cổng cao 32 mét tính từ mặt đất tới đỉnh cụm tượng, tạo nên một điểm nhấn thẳng đứng mạnh mẽ giữa không gian quảng trường rộng thoáng.</w:t>
      </w:r>
    </w:p>
    <w:p>
      <w:pPr>
        <w:jc w:val="both"/>
      </w:pPr>
      <w:r>
        <w:t>Phần trung tâm của cổng được tạo hình như một propylaea — hàng cột nghi lễ — gồm 12 cột trụ (cột-pilon) cao tới 23 mét, xếp thành các cặp và mở ra một lối đi chính ở giữa. Chính cấu trúc năm ngăn này (một lối lớn ở giữa và các khoảng thông hai bên) đã tạo nên sự khác biệt bề thế so với cổng ba ngăn cũ nay là Cổng phía Bắc. Khi đứng dưới vòm và nhìn thẳng, hàng cột như đóng khung một khung nhìn dài hun hút, mở ra viễn cảnh Đại lộ Trung tâm phía sau — một thủ pháp thị giác cổ điển nhằm dẫn dắt ánh mắt và bước chân du khách tiến sâu vào trong.</w:t>
      </w:r>
    </w:p>
    <w:p>
      <w:pPr>
        <w:jc w:val="both"/>
      </w:pPr>
      <w:r>
        <w:t>Điểm đặc sắc bậc nhất về điêu khắc là hệ thống phù điêu bằng bê-tông trên thân các cột trụ, do Georgy Motovilov thực hiện, tôn vinh lao động nông nghiệp Xô-viết. Cách bố trí mang tính ẩn dụ rõ rệt: các hình nam giới tượng trưng cho ngành cơ giới hoá lao động và sự phát triển của khoa học nông học; các hình nữ giới lại đại diện cho trồng trọt và chăn nuôi. Nhờ vậy, ngay trên những cây cột, cả một «bức tranh» về nền nông nghiệp lý tưởng của đất nước đã được kể lại bằng ngôn ngữ điêu khắc, biến cánh cổng thành một tuyên ngôn tôn vinh người lao động.</w:t>
      </w:r>
    </w:p>
    <w:p>
      <w:pPr>
        <w:jc w:val="both"/>
      </w:pPr>
      <w:r>
        <w:t>Trên dải phào (frieze) phía trên lối đi trung tâm là một bức phù điêu khắc hoạ quốc huy Liên Xô giữa vòng vây của những lá cờ tung bay. Chi tiết này đặt trọng tâm ý thức hệ của công trình ở vị trí trang trọng nhất, ngay trên đầu người đi qua cổng: bó lúa, mặt trời mọc, búa liềm và những lá cờ — toàn bộ hệ biểu tượng của nhà nước Xô-viết được cô đọng lại thành một điểm nhìn duy nhất, đầy uy quyền.</w:t>
      </w:r>
    </w:p>
    <w:p>
      <w:pPr>
        <w:jc w:val="both"/>
      </w:pPr>
      <w:r>
        <w:t>Ngôi sao của toàn bộ công trình dĩ nhiên là cụm tượng «Người lái máy kéo và Nữ nông trang viên» trên đỉnh. Hai pho tượng bê-tông cao khoảng tám mét được ốp kín bằng smalt vàng, khiến chúng lấp lánh rực rỡ dưới ánh nắng, còn bó lúa mà họ cùng nâng lên trời thì được đúc bằng đồng thau và mạ vàng. Trong bố cục, người lái máy kéo giơ bó lúa bằng cả hai tay, còn nữ nông trang viên đỡ bằng một tay — một thế đứng vươn lên đầy động lực, hàm ý sự kết hợp giữa công nghiệp cơ giới và nông nghiệp, giữa thành thị và nông thôn trong lý tưởng Xô-viết.</w:t>
      </w:r>
    </w:p>
    <w:p>
      <w:pPr>
        <w:jc w:val="both"/>
      </w:pPr>
      <w:r>
        <w:t>Công trình còn được tính toán rất kỹ về mặt phối cảnh và công năng. Chiều cao của vòm cổng được thiết kế sao cho khi tiến lại gần và nhìn xuyên qua lối đi trung tâm, du khách có thể thấy trọn vẹn Gian Trung tâm (Pavilion số 1) ở tận cuối đại lộ — nghĩa là cổng và gian chính được đặt trên cùng một trục thị giác. Về công năng, lối vào được thiết kế để có thể cho tới 100.000 người đi qua mỗi ngày mà không tắc nghẽn, tương xứng với quy mô của một triển lãm quốc gia đón hàng chục triệu lượt khách.</w:t>
      </w:r>
    </w:p>
    <w:p>
      <w:pPr>
        <w:jc w:val="both"/>
      </w:pPr>
      <w:r>
        <w:t>Cuối cùng, cần nhắc tới cấu trúc hai cánh của tổng thể lối vào. Hai bên cổng trung tâm là hai đoạn hành lang cong (circumference) và hai cánh phụ đối xứng, cùng nhau trải rộng hơn 300 mét, ôm lấy quảng trường trước cổng thành một vòng cung mềm mại. Không chỉ mang tính trang trí, các cánh này còn có công năng thực tế: ngày nay, bên trong chúng là Bảo tàng VDNKh, trung tâm thông tin chủ lực, phòng dành cho mẹ và bé cùng cửa hàng lưu niệm — biến cả cụm cổng thành một công trình vừa để ngắm vừa để sử dụng.</w:t>
      </w:r>
    </w:p>
    <w:p>
      <w:pPr>
        <w:pStyle w:val="Heading1"/>
      </w:pPr>
      <w:r>
        <w:rPr>
          <w:color w:val="152C4E"/>
        </w:rPr>
        <w:t>Những điểm nhấn không thể bỏ lỡ</w:t>
      </w:r>
    </w:p>
    <w:p>
      <w:pPr>
        <w:jc w:val="both"/>
      </w:pPr>
      <w:r>
        <w:t>Điểm nhấn đầu tiên và quan trọng nhất chính là cụm tượng dát vàng «Người lái máy kéo và Nữ nông trang viên» trên đỉnh cổng. Hãy hướng dẫn du khách lùi ra xa một chút và ngước nhìn để thấy trọn vẹn hai thân hình vàng óng cùng bó lúa in trên nền trời. Đây là góc chụp «phải có» của Cổng chào chính, lột tả trọn vẹn khí thế vươn lên và tinh thần tôn vinh lao động mà cả công trình muốn truyền tải; vào ngày nắng, ánh vàng của smalt càng rực rỡ và nổi bật.</w:t>
      </w:r>
    </w:p>
    <w:p>
      <w:pPr>
        <w:jc w:val="both"/>
      </w:pPr>
      <w:r>
        <w:t>Thứ hai là hàng cột trụ cao 23 mét cùng những dải phù điêu về nghề nông của Motovilov. Hãy để du khách dừng lại ngay dưới chân cột, ngước nhìn lên để cảm nhận sự đồ sộ, rồi quan sát kỹ các hình người: đâu là hình nam giới tượng trưng cho cơ giới hoá và khoa học nông nghiệp, đâu là hình nữ giới đại diện cho trồng trọt, chăn nuôi. Việc «đọc» được thông điệp ẩn trong từng nhóm phù điêu sẽ khiến cánh cổng trở nên sống động hơn nhiều so với chỉ nhìn lướt qua.</w:t>
      </w:r>
    </w:p>
    <w:p>
      <w:pPr>
        <w:jc w:val="both"/>
      </w:pPr>
      <w:r>
        <w:t>Thứ ba, đừng bỏ qua dải phù điêu quốc huy Liên Xô giữa những lá cờ ở phía trên lối đi trung tâm. Đây là chi tiết cô đọng nhất về mặt biểu tượng của toàn công trình, và là một điểm «đắt» để người thuyết minh giải thích về hệ hình ảnh Xô-viết — bó lúa, mặt trời mọc, búa liềm — cũng như về vai trò của cánh cổng như một tuyên ngôn ý thức hệ đặt ngay nơi cửa ngõ.</w:t>
      </w:r>
    </w:p>
    <w:p>
      <w:pPr>
        <w:jc w:val="both"/>
      </w:pPr>
      <w:r>
        <w:t>Thứ tư là khung nhìn xuyên qua vòm cổng. Hãy đứng đúng trên trục trung tâm, nhìn thẳng vào trong: du khách sẽ thấy Đại lộ Trung tâm với hai hàng đài phun nước mở ra hun hút, dẫn thẳng tới Gian Trung tâm ở cuối tầm mắt. Đây là một trong những phối cảnh đẹp và giàu chiều sâu nhất của cả VDNKh, đồng thời cho thấy tài tính toán trục thị giác của kiến trúc sư — cổng và gian chính được đặt thẳng hàng một cách có chủ đích.</w:t>
      </w:r>
    </w:p>
    <w:p>
      <w:pPr>
        <w:jc w:val="both"/>
      </w:pPr>
      <w:r>
        <w:t>Thứ năm, hãy dành thời gian bước vào Bảo tàng VDNKh nằm ngay trong cánh phải của cổng. Ít du khách ngờ rằng cánh cổng tưởng chỉ để đi qua lại chứa đựng cả một bảo tàng kể về lịch sử phong phú của khu triển lãm. Cánh trái là trung tâm thông tin, phòng mẹ và bé cùng cửa hàng lưu niệm. Việc «bước vào bên trong cánh cổng» là một trải nghiệm bất ngờ, rất đáng đưa vào chương trình nếu quỹ thời gian cho phép.</w:t>
      </w:r>
    </w:p>
    <w:p>
      <w:pPr>
        <w:jc w:val="both"/>
      </w:pPr>
      <w:r>
        <w:t>Cuối cùng, hãy tận dụng thời khắc buổi tối và giá trị biểu tượng của cánh cổng. Khi lên đèn, cụm tượng vàng và hàng cột nổi bật lộng lẫy trên nền trời sẫm, tạo nên những khung hình ấn tượng. Đừng quên nhắc du khách rằng chính hình bóng cánh cổng này đã trở thành logo của VDNKh — vì thế, một tấm ảnh chụp dưới cổng cũng đồng nghĩa với việc lưu lại đúng «biểu tượng» chính thức của cả khu triển lãm.</w:t>
      </w:r>
    </w:p>
    <w:p>
      <w:pPr>
        <w:pStyle w:val="Heading1"/>
      </w:pPr>
      <w:r>
        <w:rPr>
          <w:color w:val="152C4E"/>
        </w:rPr>
        <w:t>Ý nghĩa lịch sử – văn hoá</w:t>
      </w:r>
    </w:p>
    <w:p>
      <w:pPr>
        <w:jc w:val="both"/>
      </w:pPr>
      <w:r>
        <w:t>Trước hết, Cổng chào chính là biểu tượng cửa ngõ của VDNKh — nơi hội tụ và trưng bày «thành tựu kinh tế quốc dân» của Liên Xô. Trong suốt thời Xô-viết, VDNKh là một sân khấu lộng lẫy để đất nước phô diễn những gì tự hào nhất về nông nghiệp, công nghiệp, khoa học và vũ trụ. Cánh cổng chính, với cụm tượng nông trang dát vàng và những phù điêu tôn vinh lao động, chính là lời «tuyên ngôn mở màn» cho toàn bộ câu chuyện ấy: bước qua cổng là bước vào một thế giới được lý tưởng hoá về sự phồn vinh và tiến bộ.</w:t>
      </w:r>
    </w:p>
    <w:p>
      <w:pPr>
        <w:jc w:val="both"/>
      </w:pPr>
      <w:r>
        <w:t>Thứ hai, cánh cổng còn mang ý nghĩa của một tượng đài khải hoàn. Được dựng lên ngay sau Chiến tranh Vệ quốc Vĩ đại, trong đợt tái thiết hậu chiến, nó được quan niệm như một biểu tượng cho vinh quang của đất nước và của nhân dân Xô-viết — bên chiến thắng trong cuộc chiến. Hình thức cổng khải hoàn kiểu La Mã không phải ngẫu nhiên: đó là ngôn ngữ kiến trúc cổ điển của chiến thắng, đặt VDNKh vào cùng một mạch với truyền thống dựng cổng khải hoàn để ghi công những sự kiện trọng đại của dân tộc.</w:t>
      </w:r>
    </w:p>
    <w:p>
      <w:pPr>
        <w:jc w:val="both"/>
      </w:pPr>
      <w:r>
        <w:t>Thứ ba, công trình là một ví dụ tiêu biểu cho phong cách Đế chế Stalin và cách kiến trúc được dùng như một công cụ tư tưởng. Mỗi chi tiết — từ quốc huy trên phào, những lá cờ, bó lúa, cho tới hình tượng người lái máy kéo và nữ nông trang viên — đều được sắp đặt để truyền tải một thông điệp: sự liên minh giữa công nhân và nông dân (mà tiếng Nga gọi là «smychka»), giữa công nghiệp và nông nghiệp, là nền tảng của nhà nước Xô-viết. Với người thuyết minh, đây là cơ hội tuyệt vời để nói về mối quan hệ giữa nghệ thuật, kiến trúc và quyền lực.</w:t>
      </w:r>
    </w:p>
    <w:p>
      <w:pPr>
        <w:jc w:val="both"/>
      </w:pPr>
      <w:r>
        <w:t>Thứ tư, cụm tượng trên đỉnh mang một ý nghĩa biểu tượng riêng, tách bạch với pho «Công nhân và Nữ nông trang viên» của Mukhina. Nếu tác phẩm của Mukhina đề cao liên minh công – nông ở tầm phổ quát, thì cụm tượng của cổng chào lại đặc biệt gắn với chủ đề nông nghiệp và mùa màng bội thu: hình ảnh người lái máy kéo (đại diện cho cơ giới hoá) và nữ nông trang viên cùng nâng bó lúa chính là hình dung lý tưởng về một nền nông nghiệp hiện đại, no ấm — đúng với xuất thân của khu triển lãm vốn là một triển lãm nông nghiệp.</w:t>
      </w:r>
    </w:p>
    <w:p>
      <w:pPr>
        <w:jc w:val="both"/>
      </w:pPr>
      <w:r>
        <w:t>Thứ năm, số phận của cánh cổng phản ánh thái độ thay đổi của xã hội đối với di sản. Từ một công trình đậm chất tuyên truyền của một thời đại nhất định, cổng đã được nhìn nhận lại như một di tích văn hoá cấp liên bang cần gìn giữ, được trùng tu công phu năm 2017–2018 và được nâng lên thành biểu tượng thương hiệu. Câu chuyện ấy cho thấy một di sản có thể được «đọc lại» qua thời gian: điều từng mang nặng ý nghĩa chính trị nay được trân trọng như một phần ký ức đô thị và một tác phẩm nghệ thuật.</w:t>
      </w:r>
    </w:p>
    <w:p>
      <w:pPr>
        <w:jc w:val="both"/>
      </w:pPr>
      <w:r>
        <w:t>Cuối cùng, trong đời sống đương đại, cánh cổng đã trở thành một biểu tượng nhận diện gần gũi của Moskva. Việc nó được chọn làm hình ảnh trên logo VDNKh cho thấy sức sống của một công trình vượt ra ngoài bối cảnh ra đời của nó. Với hàng chục triệu lượt khách mỗi năm, đi qua cổng chào đã trở thành một nghi thức quen thuộc — một khoảnh khắc nhỏ nối liền quá khứ hào hùng của khu triển lãm với vai trò công viên – không gian văn hoá sôi động của nó ngày nay.</w:t>
      </w:r>
    </w:p>
    <w:p>
      <w:pPr>
        <w:pStyle w:val="Heading1"/>
      </w:pPr>
      <w:r>
        <w:rPr>
          <w:color w:val="152C4E"/>
        </w:rPr>
        <w:t>Trải nghiệm dành cho du khách</w:t>
      </w:r>
    </w:p>
    <w:p>
      <w:pPr>
        <w:jc w:val="both"/>
      </w:pPr>
      <w:r>
        <w:t>Với đa số du khách, trải nghiệm đáng nhớ nhất chính là khoảnh khắc bước qua vòm cổng để «vào cửa» VDNKh. Khác với những cổng khải hoàn chỉ đứng ngắm từ xa, cánh cổng này được đi xuyên qua theo đúng nghĩa: từ sự ồn ào của Đại lộ Prospekt Mira, bạn bước dưới bóng hàng cột cao 23 mét rồi đột ngột mở ra trước mắt là trục Đại lộ Trung tâm thênh thang với những đài phun nước. Cảm giác chuyển tiếp không gian ấy — từ phố thị đông đúc sang một «thành phố triển lãm» rộng lớn — là điều mà mọi du khách đều cảm nhận rõ.</w:t>
      </w:r>
    </w:p>
    <w:p>
      <w:pPr>
        <w:jc w:val="both"/>
      </w:pPr>
      <w:r>
        <w:t>Trải nghiệm sẽ trọn vẹn hơn nếu dành chút thời gian bước vào Bảo tàng VDNKh trong cánh phải của cổng. Tại đây, du khách được nghe kể khu triển lãm ra đời như thế nào, được quy hoạch ra sao, những bí mật ẩn sau mặt tiền các gian trưng bày trứ danh và vì sao tên gọi của chúng nhiều lần thay đổi. Đây là một cách tuyệt vời để «giải mã» toàn bộ VDNKh ngay trước khi bắt đầu dạo bước, giúp phần tham quan phía sau trở nên ý nghĩa và dễ hiểu hơn nhiều.</w:t>
      </w:r>
    </w:p>
    <w:p>
      <w:pPr>
        <w:jc w:val="both"/>
      </w:pPr>
      <w:r>
        <w:t>Mỗi mùa trong năm mang đến cho cánh cổng một vẻ đẹp khác nhau. Mùa hè, quảng trường trước cổng và các bồn hoa dọc đại lộ rực rỡ sắc màu, những đài phun nước tung bọt trắng dưới nắng. Mùa thu, cây lá chuyển vàng làm nền ấm áp cho khối đá trắng và cụm tượng vàng. Mùa đông, tuyết phủ biến cả khu VDNKh thành một sân trượt băng khổng lồ, còn cánh cổng dát vàng nổi bật trên nền trắng xoá — một khung cảnh đặc trưng rất «Nga» mà du khách quốc tế đặc biệt yêu thích.</w:t>
      </w:r>
    </w:p>
    <w:p>
      <w:pPr>
        <w:jc w:val="both"/>
      </w:pPr>
      <w:r>
        <w:t>Đối với người yêu nhiếp ảnh, Cổng chào chính là một chủ thể hào phóng. Có thể chụp cận cảnh cụm tượng vàng trên nền trời, chụp toàn cảnh mặt tiền hoành tráng từ phía quảng trường, hoặc chụp khung nhìn xuyên qua vòm cổng lấy đại lộ và đài phun nước làm hậu cảnh. Thời khắc đẹp nhất thường là giờ vàng lúc bình minh, hoàng hôn, hoặc khi cổng lên đèn buổi tối — khi ấy sắc vàng của smalt và ánh sáng nhân tạo cùng làm bừng sáng cả công trình.</w:t>
      </w:r>
    </w:p>
    <w:p>
      <w:pPr>
        <w:jc w:val="both"/>
      </w:pPr>
      <w:r>
        <w:t>Cổng chào cũng là điểm khởi đầu tự nhiên cho nhiều kiểu hành trình khác nhau. Với đoàn ít thời gian, có thể chỉ chụp ảnh dưới cổng, đi một đoạn đại lộ ngắm đài phun nước rồi quay ra. Với đoàn thong thả, cánh cổng là cửa ngõ dẫn vào cả một ngày khám phá: đài phun nước Tình hữu nghị, Gian Trung tâm, khu Gian Vũ trụ với tên lửa và tàu con thoi. Chính sự linh hoạt này khiến cổng phù hợp với mọi loại chương trình, từ tham quan nhanh tới trọn ngày.</w:t>
      </w:r>
    </w:p>
    <w:p>
      <w:pPr>
        <w:jc w:val="both"/>
      </w:pPr>
      <w:r>
        <w:t>Về tiện ích, khu vực cổng và hai cánh của nó khá đầy đủ: có trung tâm thông tin để hỏi bản đồ và lịch sự kiện, cửa hàng lưu niệm, phòng dành cho mẹ và bé. Đây là lý do nên xem cổng chào là điểm dừng đầu tiên trong ngày — vừa để định hướng, vừa để chuẩn bị mọi thứ cần thiết trước khi đi sâu vào khu triển lãm rộng lớn, nơi khoảng cách giữa các điểm có thể khá xa và dịch vụ phân bố không đều.</w:t>
      </w:r>
    </w:p>
    <w:p>
      <w:pPr>
        <w:pStyle w:val="Heading1"/>
      </w:pPr>
      <w:r>
        <w:rPr>
          <w:color w:val="152C4E"/>
        </w:rPr>
        <w:t>Mẹo tham quan</w:t>
      </w:r>
    </w:p>
    <w:p>
      <w:pPr>
        <w:jc w:val="both"/>
      </w:pPr>
      <w:r>
        <w:t>Mẹo đầu tiên là về góc và giờ chụp ảnh. Để lấy trọn cụm tượng vàng trên nền trời, hãy lùi ra phía quảng trường trước cổng và chụp từ dưới lên; để có khung hình giàu chiều sâu, hãy đứng đúng trên trục trung tâm và chụp xuyên qua vòm cổng vào Đại lộ Trung tâm. Giờ vàng buổi sáng và chiều muộn, cũng như lúc cổng lên đèn buổi tối, cho ánh sáng đẹp nhất; giữa trưa nắng gắt dễ bị chói và cụm tượng dễ bị ngược sáng.</w:t>
      </w:r>
    </w:p>
    <w:p>
      <w:pPr>
        <w:jc w:val="both"/>
      </w:pPr>
      <w:r>
        <w:t>Về cách đến, đi metro tới ga VDNKh (tuyến số 6, màu cam) là lựa chọn thuận tiện nhất, chỉ vài phút đi bộ là tới cổng. Hãy nhớ tên ga bằng chữ Nga «ВДНХ» để đối chiếu. Nếu muốn đổi không khí, có thể trải nghiệm tuyến monorail trên cao cho chặng ngắn quanh khu vực. Với đoàn đông, quảng trường rộng trước cổng là nơi lý tưởng để tập kết và điểm danh trước khi vào trong.</w:t>
      </w:r>
    </w:p>
    <w:p>
      <w:pPr>
        <w:jc w:val="both"/>
      </w:pPr>
      <w:r>
        <w:t>Đừng quên rằng bên trong hai cánh của cổng có Bảo tàng VDNKh và trung tâm thông tin. Hãy ghé trung tâm thông tin ngay khi đến để lấy bản đồ, hỏi lịch phun nước và các sự kiện trong ngày; đây là bước chuẩn bị giúp cả buổi tham quan trôi chảy. Nếu có hứng thú với lịch sử khu triển lãm, hãy dành khoảng 30–45 phút cho Bảo tàng VDNKh trước khi bắt đầu dạo bộ ngoài trời.</w:t>
      </w:r>
    </w:p>
    <w:p>
      <w:pPr>
        <w:jc w:val="both"/>
      </w:pPr>
      <w:r>
        <w:t>Về thời lượng, riêng việc tham quan và chụp ảnh tại cổng chỉ cần khoảng 15–20 phút. Tuy nhiên, vì cổng là cửa ngõ của cả một quần thể rộng tương đương một quận nhỏ, hãy dự trù ít nhất nửa ngày, lý tưởng là trọn một ngày, cho toàn bộ VDNKh. Khoảng cách từ cổng tới khu Gian Vũ trụ ở cuối trục khá xa, nên cân nhắc dùng xe điện tham quan nội khu nếu đi cùng người lớn tuổi hoặc trẻ nhỏ.</w:t>
      </w:r>
    </w:p>
    <w:p>
      <w:pPr>
        <w:jc w:val="both"/>
      </w:pPr>
      <w:r>
        <w:t>Về mùa và thời tiết, mùa hè và đầu thu là thời điểm dễ chịu nhất, khi các đài phun nước hoạt động và cây cối xanh tươi. Mùa đông tuyết phủ đẹp mê hồn nhưng lối đi trơn trượt, cần đi giày bám tốt và mặc đủ ấm vì quảng trường trước cổng lộng gió. Dù đi mùa nào, hãy nhớ rằng phần lớn hành trình VDNKh là đi bộ ngoài trời, nên giày thoải mái là vật bất ly thân.</w:t>
      </w:r>
    </w:p>
    <w:p>
      <w:pPr>
        <w:jc w:val="both"/>
      </w:pPr>
      <w:r>
        <w:t>Cuối cùng, hãy chuẩn bị sẵn «hành trang câu chuyện» để cánh cổng trở nên sống động. Trước khi tới, du khách nên biết vài chi tiết đắt giá: rằng lối vào chính ban đầu vốn ở chỗ khác (nay là Cổng phía Bắc), rằng pho tượng trên đỉnh từng lớn hơn nhiều so với bản hiện tại, và rằng nó khác với pho tượng của Mukhina ở lối vào phía bắc. Chỉ vài mẩu chuyện nhỏ ấy cũng đủ biến một cánh cổng tưởng như tĩnh lặng thành một điểm nhấn giàu chiều sâu trong ký ức chuyến đi.</w:t>
      </w:r>
    </w:p>
    <w:p>
      <w:pPr>
        <w:pStyle w:val="Heading1"/>
      </w:pPr>
      <w:r>
        <w:rPr>
          <w:color w:val="152C4E"/>
        </w:rPr>
        <w:t>Khám phá xung quanh</w:t>
      </w:r>
    </w:p>
    <w:p>
      <w:pPr>
        <w:jc w:val="both"/>
      </w:pPr>
      <w:r>
        <w:t>Ngay sau khi bước qua cổng, du khách sẽ đặt chân lên Đại lộ Trung tâm (Central Alley) — trục xương sống của toàn khu VDNKh. Dọc hai bên đại lộ, giữa cổng chào và Gian Trung tâm, là 14 đài phun nước đặt trong những bồn hình bát giác ốp đá granite đỏ, xếp thành hai hàng. Chúng được khôi phục theo đúng thiết kế gốc năm 1954, và chỉ riêng việc dạo bộ dọc hàng đài phun nước này, với cổng chào phía sau lưng và Gian Trung tâm phía trước mặt, đã là một trải nghiệm khó quên.</w:t>
      </w:r>
    </w:p>
    <w:p>
      <w:pPr>
        <w:jc w:val="both"/>
      </w:pPr>
      <w:r>
        <w:t>Ở cuối trục đại lộ là Gian Trung tâm (Pavilion số 1) — toà nhà bề thế với tháp nhọn và ngôi sao trên đỉnh, được đặt thẳng hàng với cổng chào theo đúng ý đồ phối cảnh. Không xa đó là hai đài phun nước trứ danh nhất của VDNKh: «Tình hữu nghị các dân tộc» (Friendship of Nations) với 16 pho tượng thiếu nữ dát vàng tượng trưng cho 16 nước cộng hoà Liên Xô quây quanh một bồn nước hình bó lúa; và «Bông hoa đá» (Stone Flower) lấy cảm hứng từ truyện cổ vùng Ural, với bồn nước như một đoá hoa khổng lồ. Gần đó còn có đài phun nước «Bông lúa vàng» (Golden Spike) cao 16 mét vươn lên giữa mặt hồ.</w:t>
      </w:r>
    </w:p>
    <w:p>
      <w:pPr>
        <w:jc w:val="both"/>
      </w:pPr>
      <w:r>
        <w:t>Đi tiếp về phía Quảng trường Công nghiệp, du khách sẽ tới khu vực gắn với chủ đề vũ trụ — một trong những điểm hấp dẫn nhất VDNKh. Trung tâm là Gian Vũ trụ (nay là Trung tâm Du hành Vũ trụ và Hàng không, Pavilion số 34), một gian trưng bày đồ sộ với mái vòm kính đặc trưng. Trước gian là những hiện vật khiến ai cũng phải trầm trồ: bản sao tên lửa Vostok (Vô-xtốc) từng đưa Yuri Gagarin bay vào không gian, và tàu con thoi Buran (Bu-ran) — mẫu thử nghiệm được chuyển về đây năm 2014 và nay là một không gian trưng bày mà du khách có thể bước vào.</w:t>
      </w:r>
    </w:p>
    <w:p>
      <w:pPr>
        <w:jc w:val="both"/>
      </w:pPr>
      <w:r>
        <w:t>Cũng trong mạch chủ đề vũ trụ, ngay bên ngoài lối vào phía bắc của VDNKh là Bảo tàng Du hành Vũ trụ (Museum of Cosmonautics) nằm dưới chân Tượng đài Chinh phục Vũ trụ — một mũi tên bạc khổng lồ vươn lên trời. Con đường dẫn tới đó là Đại lộ Các nhà Du hành Vũ trụ (Cosmonauts Alley) với những bức tượng bán thân của các phi hành gia Liên Xô. Đây là cụm điểm rất đáng kết hợp cho những du khách say mê lịch sử chinh phục không gian.</w:t>
      </w:r>
    </w:p>
    <w:p>
      <w:pPr>
        <w:jc w:val="both"/>
      </w:pPr>
      <w:r>
        <w:t>Cũng ở khu vực lối vào phía bắc là pho tượng «Công nhân và Nữ nông trang viên» của Vera Mukhina — tác phẩm dễ bị nhầm với cụm tượng trên đỉnh cổng chào. Đây chính là dịp để du khách so sánh trực tiếp hai biểu tượng điêu khắc Xô-viết nổi tiếng: một bằng thép không gỉ vươn cao trên bệ – bảo tàng gần 60 mét ở phía bắc, một bằng bê-tông dát vàng ngự trên đỉnh cổng khải hoàn ở phía nam. Việc đặt hai công trình cạnh nhau trong lời kể sẽ giúp du khách ghi nhớ rõ ràng và tránh lẫn lộn.</w:t>
      </w:r>
    </w:p>
    <w:p>
      <w:pPr>
        <w:jc w:val="both"/>
      </w:pPr>
      <w:r>
        <w:t>Ngoài các điểm mang tính lịch sử, VDNKh ngày nay còn là một công viên giải trí và văn hoá sôi động. Du khách có thể ngắm cảnh từ vòng đu quay khổng lồ «Mặt trời Moskva» — một trong những vòng quay cao nhất châu Âu; dạo chơi trong khu công viên cảnh quan rộng lớn phía sau; trượt băng vào mùa đông; hoặc ghé các gian trưng bày chuyên đề như «Nước Nga — Lịch sử của tôi» (Pavilion số 57) và các không gian bảo tàng khác. Nhờ vậy, từ cánh cổng chào, du khách có thể mở ra vô số hướng khám phá tuỳ theo sở thích và quỹ thời gian.</w:t>
      </w:r>
    </w:p>
    <w:p>
      <w:pPr>
        <w:pStyle w:val="Heading1"/>
      </w:pPr>
      <w:r>
        <w:rPr>
          <w:color w:val="152C4E"/>
        </w:rPr>
        <w:t>Câu chuyện &amp; giai thoại thú vị</w:t>
      </w:r>
    </w:p>
    <w:p>
      <w:pPr>
        <w:jc w:val="both"/>
      </w:pPr>
      <w:r>
        <w:t>Giai thoại thú vị nhất và cũng hữu ích nhất cho người thuyết minh chính là sự nhầm lẫn kinh điển giữa hai «nữ nông trang viên» của VDNKh. Ở lối vào phía bắc là pho «Công nhân và Nữ nông trang viên» bằng thép không gỉ của Vera Mukhina, tác phẩm từng đứng trên nóc gian Liên Xô tại Hội chợ Thế giới Paris 1937 và trở thành hình hiệu mở đầu của hãng phim Mosfilm. Còn trên đỉnh cổng chào phía nam lại là cụm «Người lái máy kéo và Nữ nông trang viên» bằng bê-tông dát vàng. Nhiều du khách — thậm chí cả một số tài liệu — hay gọi nhầm cái này thành cái kia; biết rõ sự khác biệt sẽ giúp bạn ghi điểm ngay lập tức.</w:t>
      </w:r>
    </w:p>
    <w:p>
      <w:pPr>
        <w:jc w:val="both"/>
      </w:pPr>
      <w:r>
        <w:t>Một chi tiết ít người biết là pho tượng trên đỉnh cổng đã «teo nhỏ» đi theo thời gian. Cụm tượng nguyên mẫu năm 1939 cao tới khoảng 13 mét và đứng trên một bệ cao 20 mét trong khu triển lãm. Khi được đưa lên đỉnh cổng chào mới năm 1954, người ta dùng một phiên bản nhỏ hơn hẳn — chỉ khoảng 8,65 mét — để cân xứng với tỷ lệ kiến trúc. Vậy nên, pho tượng lộng lẫy ta thấy hôm nay thực ra là một «hậu duệ thu gọn» của một biểu tượng đồ sộ hơn từng tồn tại trước đó.</w:t>
      </w:r>
    </w:p>
    <w:p>
      <w:pPr>
        <w:jc w:val="both"/>
      </w:pPr>
      <w:r>
        <w:t>Ít ai ngờ rằng lối vào chính hoành tráng hiện nay lại không phải là cổng chính nguyên thuỷ. Khi khu triển lãm khai trương năm 1939, cổng chính lại chính là cánh cổng mà ngày nay ta gọi là Cổng phía Bắc — một công trình khiêm tốn chỉ có ba ngăn. Phải đến đợt tái thiết hậu chiến, khi cả khu triển lãm được nâng tầm, người ta mới dựng nên cổng chào năm ngăn bề thế quay ra Đại lộ Prospekt Mira và chuyển vai trò «lối vào chính» sang đây. Đây là một tình tiết bất ngờ, rất hợp để kể như một câu đố nhỏ với du khách.</w:t>
      </w:r>
    </w:p>
    <w:p>
      <w:pPr>
        <w:jc w:val="both"/>
      </w:pPr>
      <w:r>
        <w:t>Tác giả của cánh cổng, kiến trúc sư Innokenty Melchakov, cũng là một nhân vật thú vị. Trước khi để lại dấu ấn với cổng chào VDNKh, ông đã thiết kế một ga tàu điện ngầm ở Izmailovo, tham gia dựng gian Liên Xô tại Hội chợ Thế giới New York 1939, và thiết kế những cột đèn kiểu «Stalin» vẫn còn soi sáng khúc bờ kè cạnh Điện Kremlin đến tận ngày nay. Khi kể về cánh cổng, việc nhắc tới con người đứng sau nó — cùng những công trình khác rải rác khắp Moskva — sẽ khiến câu chuyện thêm phần gần gũi và có chiều sâu.</w:t>
      </w:r>
    </w:p>
    <w:p>
      <w:pPr>
        <w:jc w:val="both"/>
      </w:pPr>
      <w:r>
        <w:t>Một điều bất ngờ với nhiều du khách là cánh cổng không hề «rỗng». Ngày nay, bên trong cánh phải là Bảo tàng VDNKh kể về lịch sử khu triển lãm, còn cánh trái là trung tâm thông tin chủ lực, phòng dành cho mẹ và bé cùng cửa hàng lưu niệm. Một công trình tưởng chỉ để đi qua hoá ra lại có thể bước vào tham quan thực sự — một chi tiết nhỏ nhưng luôn khiến du khách thích thú khi được «bật mí».</w:t>
      </w:r>
    </w:p>
    <w:p>
      <w:pPr>
        <w:jc w:val="both"/>
      </w:pPr>
      <w:r>
        <w:t>Cuối cùng, một tầng ý nghĩa đáng kể nằm ở chính vai trò biểu tượng của cánh cổng hôm nay. Khi VDNKh làm mới bộ nhận diện thương hiệu, chính hình bóng cổng chào — chứ không phải bất kỳ gian trưng bày hay đài phun nước nào — được chọn để in lên logo. Điều đó có nghĩa là mỗi lần du khách chụp một tấm ảnh dưới cổng, họ đang vô tình lưu lại đúng «logo sống» của cả khu triển lãm. Với người thuyết minh, đây là một cách kết thúc phần giới thiệu vừa nhẹ nhàng vừa đáng nhớ: cánh cổng không chỉ dẫn vào VDNKh, mà bản thân nó đã là VDNKh.</w:t>
      </w:r>
    </w:p>
    <w:p>
      <w:pPr>
        <w:pStyle w:val="Heading1"/>
      </w:pPr>
      <w:r>
        <w:rPr>
          <w:color w:val="152C4E"/>
        </w:rPr>
        <w:t>Hình ảnh (link chèn cho bản HTML)</w:t>
      </w:r>
    </w:p>
    <w:p>
      <w:r>
        <w:rPr>
          <w:sz w:val="22"/>
        </w:rPr>
        <w:t xml:space="preserve">• Cổng chào chính VDNKh nhìn từ phía tây bắc (từ trong khuôn viên triển lãm), phía xa bên trái là khách sạn Cosmos — </w:t>
      </w:r>
      <w:r>
        <w:rPr>
          <w:color w:val="204A86"/>
          <w:sz w:val="20"/>
        </w:rPr>
        <w:t>https://commons.wikimedia.org/wiki/Special:FilePath/Arch%20of%20Main%20Entrance%20to%20VDNKh%20View%20from%20northwest%202022.jpg</w:t>
      </w:r>
    </w:p>
    <w:p>
      <w:r>
        <w:rPr>
          <w:sz w:val="22"/>
        </w:rPr>
        <w:t xml:space="preserve">• Mặt trước cổng chào nhìn từ phía Đại lộ Prospekt Mira, đỉnh cổng là cụm tượng «Người lái máy kéo và Nữ nông trang viên» dát vàng — </w:t>
      </w:r>
      <w:r>
        <w:rPr>
          <w:color w:val="204A86"/>
          <w:sz w:val="20"/>
        </w:rPr>
        <w:t>https://commons.wikimedia.org/wiki/Special:FilePath/Арка%20Главного%20входа%20ВДНХ,%20Москва.jpg</w:t>
      </w:r>
    </w:p>
    <w:p>
      <w:r>
        <w:rPr>
          <w:sz w:val="22"/>
        </w:rPr>
        <w:t xml:space="preserve">• Hàng cột (propylaea) và lối đi trung tâm của cổng chào — 12 cột-pilon cao 23 mét — </w:t>
      </w:r>
      <w:r>
        <w:rPr>
          <w:color w:val="204A86"/>
          <w:sz w:val="20"/>
        </w:rPr>
        <w:t>https://commons.wikimedia.org/wiki/Special:FilePath/The%20Propylaea,%20the%20central%20gate%20entrance%20to%20VDNKh,%20Moscow,%20Russia.jpg</w:t>
      </w:r>
    </w:p>
    <w:p>
      <w:r>
        <w:rPr>
          <w:sz w:val="22"/>
        </w:rPr>
        <w:t xml:space="preserve">• Cổng chào nhìn từ phía đông nam, năm 2018 — </w:t>
      </w:r>
      <w:r>
        <w:rPr>
          <w:color w:val="204A86"/>
          <w:sz w:val="20"/>
        </w:rPr>
        <w:t>https://commons.wikimedia.org/wiki/Special:FilePath/Arch%20of%20Main%20Entrance%20to%20VDNKh%20View%20from%20southeast%202018.jpg</w:t>
      </w:r>
    </w:p>
    <w:p>
      <w:r>
        <w:rPr>
          <w:sz w:val="22"/>
        </w:rPr>
        <w:t xml:space="preserve">• Toàn cảnh lối vào chính VDNKh với cổng chào trung tâm và hai cánh hành lang cong ôm quảng trường — </w:t>
      </w:r>
      <w:r>
        <w:rPr>
          <w:color w:val="204A86"/>
          <w:sz w:val="20"/>
        </w:rPr>
        <w:t>https://commons.wikimedia.org/wiki/Special:FilePath/VDNKh%20(All-Rssia%20Exhibition%20Centre)%20main%20entry.jpg</w:t>
      </w:r>
    </w:p>
    <w:p>
      <w:r>
        <w:rPr>
          <w:sz w:val="22"/>
        </w:rPr>
        <w:t xml:space="preserve">• Đại lộ Trung tâm mở ra ngay sau cổng chào, dẫn thẳng tới Gian Trung tâm ở cuối trục — </w:t>
      </w:r>
      <w:r>
        <w:rPr>
          <w:color w:val="204A86"/>
          <w:sz w:val="20"/>
        </w:rPr>
        <w:t>https://commons.wikimedia.org/wiki/Special:FilePath/VDNKh%20Central%20Alley%20(July%202025)%20-%202.jpg</w:t>
      </w:r>
    </w:p>
    <w:p>
      <w:pPr>
        <w:pStyle w:val="Heading1"/>
      </w:pPr>
      <w:r>
        <w:rPr>
          <w:color w:val="152C4E"/>
        </w:rPr>
        <w:t>Nguồn tham khảo &amp; liên kết</w:t>
      </w:r>
    </w:p>
    <w:p>
      <w:r>
        <w:rPr>
          <w:sz w:val="22"/>
        </w:rPr>
        <w:t xml:space="preserve">• Арка главного входа ВДНХ — Википедия (tiếng Nga) — </w:t>
      </w:r>
      <w:r>
        <w:rPr>
          <w:color w:val="204A86"/>
          <w:sz w:val="20"/>
        </w:rPr>
        <w:t>https://ru.wikipedia.org/wiki/%D0%90%D1%80%D0%BA%D0%B0_%D0%B3%D0%BB%D0%B0%D0%B2%D0%BD%D0%BE%D0%B3%D0%BE_%D0%B2%D1%85%D0%BE%D0%B4%D0%B0_%D0%92%D0%94%D0%9D%D0%A5</w:t>
      </w:r>
    </w:p>
    <w:p>
      <w:r>
        <w:rPr>
          <w:sz w:val="22"/>
        </w:rPr>
        <w:t xml:space="preserve">• 115 лет со дня рождения создателя арки Главного входа ВДНХ — vdnh.ru (trang chính thức) — </w:t>
      </w:r>
      <w:r>
        <w:rPr>
          <w:color w:val="204A86"/>
          <w:sz w:val="20"/>
        </w:rPr>
        <w:t>https://vdnh.ru/news/12936/</w:t>
      </w:r>
    </w:p>
    <w:p>
      <w:r>
        <w:rPr>
          <w:sz w:val="22"/>
        </w:rPr>
        <w:t xml:space="preserve">• Main entrance, main alley, main fountains: What to see at VDNKh — mos.ru (tiếng Anh) — </w:t>
      </w:r>
      <w:r>
        <w:rPr>
          <w:color w:val="204A86"/>
          <w:sz w:val="20"/>
        </w:rPr>
        <w:t>https://www.mos.ru/en/news/item/42947073/</w:t>
      </w:r>
    </w:p>
    <w:p>
      <w:r>
        <w:rPr>
          <w:sz w:val="22"/>
        </w:rPr>
        <w:t xml:space="preserve">• Exhibition of Achievements of National Economy — Wikipedia (tiếng Anh) — </w:t>
      </w:r>
      <w:r>
        <w:rPr>
          <w:color w:val="204A86"/>
          <w:sz w:val="20"/>
        </w:rPr>
        <w:t>https://en.wikipedia.org/wiki/Exhibition_of_Achievements_of_National_Economy</w:t>
      </w:r>
    </w:p>
    <w:p>
      <w:r>
        <w:rPr>
          <w:sz w:val="22"/>
        </w:rPr>
        <w:t xml:space="preserve">• Арка главного входа ВДНХ — Узнай Москву (um.mos.ru) — </w:t>
      </w:r>
      <w:r>
        <w:rPr>
          <w:color w:val="204A86"/>
          <w:sz w:val="20"/>
        </w:rPr>
        <w:t>https://um.mos.ru/houses/arka-glavnogo-vhoda-vdnh/</w:t>
      </w:r>
    </w:p>
    <w:p>
      <w:r>
        <w:rPr>
          <w:sz w:val="22"/>
        </w:rPr>
        <w:t xml:space="preserve">• Арка Главного входа ВДНХ, Москва — RUSSPASS — </w:t>
      </w:r>
      <w:r>
        <w:rPr>
          <w:color w:val="204A86"/>
          <w:sz w:val="20"/>
        </w:rPr>
        <w:t>https://russpass.ru/place/5e55acb6826e00001944cd2e</w:t>
      </w:r>
    </w:p>
    <w:p>
      <w:r>
        <w:rPr>
          <w:sz w:val="22"/>
        </w:rPr>
        <w:t xml:space="preserve">• Category: VDNKh Main Entrance Arch — Wikimedia Commons (ảnh) — </w:t>
      </w:r>
      <w:r>
        <w:rPr>
          <w:color w:val="204A86"/>
          <w:sz w:val="20"/>
        </w:rPr>
        <w:t>https://commons.wikimedia.org/wiki/Category:VDNKh_Main_Entrance_Arch</w:t>
      </w:r>
    </w:p>
    <w:p>
      <w:pPr>
        <w:pStyle w:val="Heading2"/>
      </w:pPr>
      <w:r>
        <w:rPr>
          <w:color w:val="5C6773"/>
        </w:rPr>
        <w:t>Nguồn dữ kiện</w:t>
      </w:r>
    </w:p>
    <w:p>
      <w:r>
        <w:rPr>
          <w:color w:val="5C6773"/>
          <w:sz w:val="20"/>
        </w:rPr>
        <w:t>Wikipedia tiếng Nga (mục «Арка главного входа ВДНХ») — dữ kiện về niên đại xây dựng 1951–1954, kiến trúc sư Melchakov, phong cách Đế chế Stalin, 6 cặp cột (12 cột), chiều cao 32 m tính cả tượng, phù điêu của Motovilov, cụm tượng trên đỉnh ghi công Sergei Orlov, trùng tu 2017–2018, và vai trò biểu tượng trên logo.</w:t>
      </w:r>
    </w:p>
    <w:p>
      <w:r>
        <w:rPr>
          <w:color w:val="5C6773"/>
          <w:sz w:val="20"/>
        </w:rPr>
        <w:t>Trang chính thức vdnh.ru («115 лет со дня рождения создателя арки Главного входа ВДНХ») — tiểu sử kiến trúc sư Innokenty Melchakov, ê-kíp điêu khắc gia (Motovilov, Orlov, Antropov, Shtamm, Rabinovich, Slonim), 12 cột-pilon cao 23 m, thiết kế cho tối đa 100.000 người/ngày, cụm tượng 8 mét ốp smalt vàng và bó lúa đồng thau, chi tiết trùng tu, cùng thông tin Bảo tàng VDNKh và trung tâm thông tin đặt trong hai cánh cổng.</w:t>
      </w:r>
    </w:p>
    <w:p>
      <w:r>
        <w:rPr>
          <w:color w:val="5C6773"/>
          <w:sz w:val="20"/>
        </w:rPr>
        <w:t>Cổng thông tin Chính quyền Moskva mos.ru (bản tiếng Anh «Main entrance, main alley, main fountains: What to see at VDNKh») — cổng chính cũ (Cổng phía Bắc) vốn là cổng ba ngăn, cổng mới là cổng năm ngăn; chi tiết pho tượng nguyên mẫu 1939 cao ~13 m và phiên bản 1954 cao 8,65 m; nội dung trùng tu; thông tin về Đại lộ Trung tâm, 14 đài phun nước và các đài Tình hữu nghị, Bông hoa đá, Bông lúa vàng.</w:t>
      </w:r>
    </w:p>
    <w:p>
      <w:r>
        <w:rPr>
          <w:color w:val="5C6773"/>
          <w:sz w:val="20"/>
        </w:rPr>
        <w:t>Wikipedia tiếng Anh (mục «Exhibition of Achievements of National Economy») — bối cảnh chung của VDNKh, quy hoạch trục trung tâm và Quảng trường Công nghiệp, tượng «Công nhân và Nữ nông trang viên» của Mukhina ở lối vào, việc chuyển tàu con thoi Buran về đặt cạnh tên lửa Vostok trước Gian Vũ trụ năm 2014.</w:t>
      </w:r>
    </w:p>
    <w:p>
      <w:r>
        <w:rPr>
          <w:color w:val="5C6773"/>
          <w:sz w:val="20"/>
        </w:rPr>
        <w:t>Узнай Москву (um.mos.ru) và RUSSPASS — thông tin nền và mô tả về cổng chào phục vụ du khách (địa chỉ, vị trí bên Đại lộ Prospekt Mira, vai trò lối vào chính của VDNKh).</w:t>
      </w:r>
    </w:p>
    <w:p>
      <w:r>
        <w:rPr>
          <w:color w:val="5C6773"/>
          <w:sz w:val="20"/>
        </w:rPr>
        <w:t>Wikimedia Commons (Category: VDNKh Main Entrance Arch và các trang File tương ứng) — nguồn hình ảnh minh hoạ với giấy phép tự do; các tên file được dẫn đều lấy từ kết quả tìm kiếm đã kiểm chứng.</w:t>
      </w:r>
    </w:p>
    <w:p>
      <w:r>
        <w:rPr>
          <w:color w:val="5C6773"/>
          <w:sz w:val="20"/>
        </w:rPr>
        <w:t>Lưu ý biên tập: dữ kiện mồi ban đầu gán cụm tượng trên đỉnh cho Georgy Motovilov và nêu «tám cột»; đối chiếu các nguồn cho thấy cụm tượng thường được ghi công cho Sergei Orlov (Motovilov làm phù điêu trên cột), và hàng cột gồm 12 cột-pilon (6 cặp) — tài liệu này đã hiệu chỉnh theo nguồn.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