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Trung tâm Các Lực lượng Vũ trang</w:t>
      </w:r>
    </w:p>
    <w:p>
      <w:r>
        <w:rPr>
          <w:i/>
          <w:color w:val="5C6773"/>
          <w:sz w:val="22"/>
        </w:rPr>
        <w:t>Центральный музей Вооружённых сил · Central Armed Forces Museum</w:t>
      </w:r>
    </w:p>
    <w:p>
      <w:r>
        <w:rPr>
          <w:sz w:val="25"/>
        </w:rPr>
        <w:t>Một trong những bảo tàng quân sự lớn nhất nước Nga, nơi lưu giữ lá cờ đỏ được cắm trên nóc nhà Quốc hội Đức tháng 5 năm 1945 cùng hàng trăm khí tài từ nội chiến đến thời hiện đại.</w:t>
      </w:r>
    </w:p>
    <w:p>
      <w:r>
        <w:rPr>
          <w:b/>
          <w:color w:val="152C4E"/>
          <w:sz w:val="26"/>
        </w:rPr>
        <w:t>★ Điểm nhấn</w:t>
      </w:r>
    </w:p>
    <w:p>
      <w:pPr>
        <w:pStyle w:val="ListBullet"/>
      </w:pPr>
      <w:r>
        <w:t>Lá cờ Chiến thắng (Знамя Победы) — lá cờ đỏ được cắm trên nóc nhà Quốc hội Đức (Reichstag) ở Berlin ngày 1 tháng 5 năm 1945, biểu tượng chiến thắng của Liên Xô trong Thế chiến thứ hai và là một trong những báu vật của bảo tàng.</w:t>
      </w:r>
    </w:p>
    <w:p>
      <w:pPr>
        <w:pStyle w:val="ListBullet"/>
      </w:pPr>
      <w:r>
        <w:t>Khu trưng bày khí tài ngoài trời với khoảng 150 hiện vật hạng nặng: xe tăng (trong đó có T-34 huyền thoại), pháo, xe bọc thép, trực thăng, máy bay, tên lửa và cả một đoàn tàu bọc thép.</w:t>
      </w:r>
    </w:p>
    <w:p>
      <w:pPr>
        <w:pStyle w:val="ListBullet"/>
      </w:pPr>
      <w:r>
        <w:t>Mảnh vỡ máy bay trinh sát U-2 của phi công Mỹ Gary Powers bị bắn rơi trên lãnh thổ Liên Xô năm 1960 — một trong những kỷ vật tiêu biểu của thời Chiến tranh Lạnh.</w:t>
      </w:r>
    </w:p>
    <w:p>
      <w:pPr>
        <w:pStyle w:val="ListBullet"/>
      </w:pPr>
      <w:r>
        <w:t>Khối tên lửa đạn đạo màu bạc dựng trước cửa cùng hai xe tăng canh giữ lối vào — hình ảnh nhận diện đặc trưng của bảo tàng ngay từ xa.</w:t>
      </w:r>
    </w:p>
    <w:p>
      <w:pPr>
        <w:pStyle w:val="ListBullet"/>
      </w:pPr>
      <w:r>
        <w:t>Gian trưng bày trung tâm có mái vòm về chiến thắng năm 1945 với các mảnh tường Reichstag, biểu tượng đại bàng đế chế bị bẻ gãy và những lá cờ Quốc xã bị hạ.</w:t>
      </w:r>
    </w:p>
    <w:p>
      <w:pPr>
        <w:pStyle w:val="ListBullet"/>
      </w:pPr>
      <w:r>
        <w:t>Khu tưởng niệm và trưng bày về thảm hoạ tàu ngầm hạt nhân Kursk (2000) — một trong những không gian lặng và xúc động nhất của bảo tàng.</w:t>
      </w:r>
    </w:p>
    <w:p>
      <w:pPr>
        <w:pStyle w:val="ListBullet"/>
      </w:pPr>
      <w:r>
        <w:t>Bố cục 24 gian trưng bày (~5.000 m²): riêng phần trưng bày ~15.000 hiện vật, kho quân kỳ hơn 28.000 lá cờ, kho huân–huy chương hơn 100.000 chiếc — thuộc hàng bảo tàng quân sự lớn nhất thế giới.</w:t>
      </w:r>
    </w:p>
    <w:p>
      <w:pPr>
        <w:pStyle w:val="ListBullet"/>
      </w:pPr>
      <w:r>
        <w:t>Sảnh chính có tượng đầu Lenin trên đỉnh cầu thang cẩm thạch và tranh khảm hiện thực xã hội chủ nghĩa; gian Chiến thắng mái vòm trưng bày mảnh tường Reichstag, đại bàng đế chế gãy và khoảng 200 quân kỳ phát xít.</w:t>
      </w:r>
    </w:p>
    <w:p>
      <w:pPr>
        <w:pStyle w:val="Heading1"/>
      </w:pPr>
      <w:r>
        <w:rPr>
          <w:color w:val="152C4E"/>
        </w:rPr>
        <w:t>Giới thiệu chung</w:t>
      </w:r>
    </w:p>
    <w:p>
      <w:pPr>
        <w:jc w:val="both"/>
      </w:pPr>
      <w:r>
        <w:t>Bảo tàng Trung tâm Các Lực lượng Vũ trang (tiếng Nga: Центральный музей Вооружённых сил, phiên âm gần đúng: «Xen-tran-nưi mu-zêi Va-a-ru-gien-nưkh xin»), trong tiếng Anh gọi là Central Armed Forces Museum, là một trong những bảo tàng quân sự lớn và giàu hiện vật bậc nhất của nước Nga. Toạ lạc ở khu vực phía bắc trung tâm Moskva, trên phố Xô-vét-xcôi Ác-mi-i (Советской Армии, nghĩa là «phố Quân đội Xô-viết») thuộc quận Mê-san-xki (Мещанский), bảo tàng còn được nhiều thế hệ du khách quen gọi bằng cái tên cũ là «Bảo tàng Quân đội Xô-viết». Đây là nơi trưng bày có hệ thống lịch sử quân sự của nước Nga và Liên Xô, trải dài từ thời quân đội Nga hoàng, qua cách mạng và nội chiến, cuộc Chiến tranh Vệ quốc Vĩ đại, cho tới các sự kiện quân sự đương đại.</w:t>
      </w:r>
    </w:p>
    <w:p>
      <w:pPr>
        <w:jc w:val="both"/>
      </w:pPr>
      <w:r>
        <w:t>Bảo tàng được thành lập từ năm 1919, chỉ ít lâu sau Cách mạng Tháng Mười và trong lúc cuộc nội chiến Nga còn đang diễn ra. Qua hơn một thế kỷ tồn tại, cơ sở này đã nhiều lần đổi tên và chuyển địa điểm, để cuối cùng định vị tại toà nhà hiện nay được khánh thành năm 1965. Kho hiện vật của bảo tàng thuộc hàng đồ sộ nhất trong các bảo tàng quân sự trên thế giới, với con số được nêu ở nhiều nguồn là hơn 800.000 đơn vị hiện vật, thậm chí có tài liệu nói tới gần một triệu, bao gồm quân kỳ và cờ chiến lợi phẩm, vũ khí, huân huy chương, quân phục, tài liệu, ảnh chụp cùng những vật dụng cá nhân của binh sĩ và các vị chỉ huy nổi tiếng.</w:t>
      </w:r>
    </w:p>
    <w:p>
      <w:pPr>
        <w:jc w:val="both"/>
      </w:pPr>
      <w:r>
        <w:t>Phần trưng bày trong nhà được bố trí trong khoảng 24 gian phòng, dẫn dắt người xem đi theo trục thời gian gần như liên tục từ đầu thế kỷ XX đến nay. Song song với đó, khuôn viên phía sau và bên hông toà nhà là một khu trưng bày ngoài trời rộng lớn, nơi tập hợp hàng trăm khí tài hạng nặng: xe tăng, pháo, xe bọc thép, máy bay, trực thăng, tên lửa và cả một đoàn tàu bọc thép. Sự kết hợp giữa các hiện vật nhỏ, tinh tế bên trong với những cỗ máy chiến tranh khổng lồ ngoài trời tạo nên trải nghiệm hai lớp rất riêng của bảo tàng này.</w:t>
      </w:r>
    </w:p>
    <w:p>
      <w:pPr>
        <w:jc w:val="both"/>
      </w:pPr>
      <w:r>
        <w:t>Hai hiện vật mang tính biểu tượng, được nhắc đến nhiều nhất mỗi khi nói về bảo tàng, là Lá cờ Chiến thắng (Знамя Победы, phiên âm: «Dna-mi-a Pa-bê-đư») từng được cắm trên nóc nhà Quốc hội Đức (Reichstag, phiên âm: «Rai-khơ-xtác») ở Berlin vào tháng 5 năm 1945, và mảnh vỡ của chiếc máy bay trinh sát U-2 do phi công người Mỹ Gary Powers (phiên âm: «Ga-ri Pao-ơ») điều khiển, bị bắn rơi trên lãnh thổ Liên Xô năm 1960. Hai kỷ vật ấy tượng trưng cho hai giai đoạn lịch sử khác nhau — đỉnh cao chiến thắng trong Thế chiến thứ hai và những căng thẳng của thời Chiến tranh Lạnh.</w:t>
      </w:r>
    </w:p>
    <w:p>
      <w:pPr>
        <w:jc w:val="both"/>
      </w:pPr>
      <w:r>
        <w:t>Với du khách quốc tế, đặc biệt là những người quan tâm đến lịch sử thế kỷ XX, bảo tàng là một điểm đến đáng cân nhắc bên cạnh các danh thắng quen thuộc của Moskva. Cần lưu ý rằng phần lớn nội dung được thuyết minh và chú thích bằng tiếng Nga, cách trưng bày ở một số gian mang đậm phong cách Xô-viết cũ, nên trải nghiệm sẽ trọn vẹn hơn nếu du khách chuẩn bị trước đôi chút kiến thức nền hoặc thuê thiết bị thuyết minh. Bài viết này cố gắng giới thiệu bảo tàng bằng một giọng điệu khách quan, tôn trọng, giúp người đọc hình dung được quy mô, giá trị lịch sử cũng như những điều cần biết trước khi ghé thăm.</w:t>
      </w:r>
    </w:p>
    <w:p>
      <w:pPr>
        <w:pStyle w:val="Heading1"/>
      </w:pPr>
      <w:r>
        <w:rPr>
          <w:color w:val="152C4E"/>
        </w:rPr>
        <w:t>Vị trí &amp; cách di chuyển</w:t>
      </w:r>
    </w:p>
    <w:p>
      <w:pPr>
        <w:jc w:val="both"/>
      </w:pPr>
      <w:r>
        <w:t>Bảo tàng nằm ở địa chỉ số 2 phố Xô-vét-xcôi Ác-mi-i (2, улица Советской Армии), mã bưu chính 129110, thuộc quận Mê-san-xki ở phía bắc vùng trung tâm Moskva. Khoảng cách từ đây tới Quảng trường Đỏ vào khoảng 3,5 km theo đường chim bay, đủ gần để kết hợp trong một ngày tham quan nhưng cũng đủ xa để nằm ngoài lộ trình của phần lớn khách du lịch đại trà. Khu vực xung quanh chủ yếu là phố phường yên tĩnh, mang không khí đời thường của một Moskva ít hào nhoáng hơn so với lõi lịch sử của thành phố.</w:t>
      </w:r>
    </w:p>
    <w:p>
      <w:pPr>
        <w:jc w:val="both"/>
      </w:pPr>
      <w:r>
        <w:t>Cách di chuyển thuận tiện nhất là bằng tàu điện ngầm. Du khách đi tới ga Đô-xtôi-ép-xcai-a (Достоевская) trên tuyến số 10 (tuyến Lyublinsko-Dmitrovskaya, thường thể hiện bằng màu xanh lá nhạt trên bản đồ metro). Từ cửa ga, chỉ cần đi bộ chừng 5–10 phút: men theo toà nhà bề thế của Nhà hát Quân đội Nga, sau đó băng qua đường và đi về phía bắc dọc phố Xô-vét-xcôi Ác-mi-i là tới. Nhờ khối tên lửa đạn đạo màu bạc dựng thẳng đứng trước cửa cùng hai chiếc xe tăng đặt hai bên lối vào, bảo tàng gần như không thể bị nhận nhầm.</w:t>
      </w:r>
    </w:p>
    <w:p>
      <w:pPr>
        <w:jc w:val="both"/>
      </w:pPr>
      <w:r>
        <w:t>Ngoài ga Đô-xtôi-ép-xcai-a, du khách cũng có thể tiếp cận khu vực này từ các ga lân cận như Novoslobodskaya (Новослободская) hay Tsvetnoy Bulvar (Цветной бульвар) trên các tuyến khác rồi đi bộ thêm một quãng, hoặc chuyển tuyến hợp lý tuỳ điểm xuất phát. Do metro Moskva rất sâu và mạng lưới chằng chịt, việc tra cứu lộ trình bằng ứng dụng bản đồ trước khi đi sẽ giúp tiết kiệm thời gian đáng kể, nhất là vào giờ cao điểm khi các sảnh chuyển tuyến khá đông.</w:t>
      </w:r>
    </w:p>
    <w:p>
      <w:pPr>
        <w:jc w:val="both"/>
      </w:pPr>
      <w:r>
        <w:t>Với những ai không quen đi metro, taxi và các ứng dụng gọi xe công nghệ hoạt động phổ biến ở Moskva và có thể đưa khách tới thẳng cổng bảo tàng. Tuy nhiên, vào giờ tan tầm, giao thông ở trục phía bắc trung tâm thường ùn tắc, nên tàu điện ngầm vẫn là lựa chọn ổn định hơn về mặt thời gian. Nếu tự lái xe, du khách nên tìm hiểu trước về các điểm đỗ xe quanh khu vực vì chỗ đỗ trên phố có thể hạn chế.</w:t>
      </w:r>
    </w:p>
    <w:p>
      <w:pPr>
        <w:jc w:val="both"/>
      </w:pPr>
      <w:r>
        <w:t>Về mặt định hướng, bảo tàng nằm không xa Công viên Ê-ca-tê-rin-nin-xki (Екатерининский парк) và tổ hợp thể thao Olimpiysky (Олимпийский). Chính vì thế, nhiều du khách chọn cách kết hợp chuyến thăm bảo tàng với một vòng dạo bộ trong công viên hoặc ghé qua vài điểm văn hoá khác trong bán kính đi bộ, để tận dụng tối đa hành trình đến khu vực vốn không quá dày đặc điểm tham quan này.</w:t>
      </w:r>
    </w:p>
    <w:p>
      <w:pPr>
        <w:pStyle w:val="Heading1"/>
      </w:pPr>
      <w:r>
        <w:rPr>
          <w:color w:val="152C4E"/>
        </w:rPr>
        <w:t>Lịch sử hình thành và phát triển</w:t>
      </w:r>
    </w:p>
    <w:p>
      <w:pPr>
        <w:jc w:val="both"/>
      </w:pPr>
      <w:r>
        <w:t>Nguồn gốc của bảo tàng gắn liền với những năm tháng sôi động ngay sau Cách mạng Tháng Mười năm 1917. Cuộc trưng bày đầu tiên phản ánh tình hình quân sự của nước Cộng hoà Xô-viết non trẻ và Hồng quân được tổ chức tại Moskva, và theo nhiều tài liệu, đã được lãnh tụ Vladimir Lenin (phiên âm: «Vla-đi-mia Lê-nin») khai mạc ngày 25 tháng 5 năm 1919, sau một cuộc duyệt binh trên Quảng trường Đỏ. Không gian trưng bày đầu tiên này đặt tại toà nhà mà ngày nay là Cửa hàng Bách hoá Tổng hợp Quốc doanh (GUM) bên cạnh Quảng trường Đỏ.</w:t>
      </w:r>
    </w:p>
    <w:p>
      <w:pPr>
        <w:jc w:val="both"/>
      </w:pPr>
      <w:r>
        <w:t>Ngày 23 tháng 12 năm 1919, một mệnh lệnh được ban hành về việc lập ra khu trưng bày mang tên «Đời sống của Hồng quân và Hạm đội», với mục đích thông tin cho công chúng về những thành quả của nước Nga Xô-viết sau cách mạng. Đến năm 1921, khu trưng bày này được chuyển thành Bảo tàng Hồng quân và Hạm đội, rồi năm 1922 được dời tới địa chỉ Vô-zđvi-gien-ca (Воздвиженка) số 6, đối diện với thư viện lớn của thành phố; toà nhà đó về sau đã bị phá dỡ vào thập niên 1930.</w:t>
      </w:r>
    </w:p>
    <w:p>
      <w:pPr>
        <w:jc w:val="both"/>
      </w:pPr>
      <w:r>
        <w:t>Năm 1924, cùng với việc nhiều bảo tàng tương tự lần lượt ra đời trên khắp đất nước, cơ sở này được đổi tên thành Bảo tàng Trung ương Hồng quân và Hạm đội. Đến năm 1928, bảo tàng chuyển về cánh trái của Nhà Trung ương Hồng quân trên phố Ê-ca-tê-rin-nin-xcai-a (nay là phố mang tên danh tướng Suvorov, phiên âm: «Xu-vô-rốp»). Trong giai đoạn Chiến tranh Vệ quốc Vĩ đại, bảo tàng đảm nhận thêm vai trò giáo dục, cổ vũ tinh thần binh sĩ, đồng thời chủ động thu thập hiện vật, tài liệu và ảnh chụp ngay từ mặt trận; phần lớn bộ sưu tập sẵn có khi ấy được sơ tán về thành phố Kazan (Казань) để bảo đảm an toàn.</w:t>
      </w:r>
    </w:p>
    <w:p>
      <w:pPr>
        <w:jc w:val="both"/>
      </w:pPr>
      <w:r>
        <w:t>Sau chiến tranh, bảo tàng bước vào một thời kỳ mở rộng và cải tổ mạnh mẽ. Năm 1951, cơ sở được đổi tên thành Bảo tàng Trung ương Quân đội Xô-viết. Sau khi lãnh tụ Stalin (phiên âm: «Xta-lin») qua đời và tiến trình bài trừ tệ sùng bái cá nhân diễn ra, nội dung trưng bày cũng được điều chỉnh, giảm bớt hoặc gạt đi những chi tiết tôn vinh cá nhân trước đây. Thay đổi lớn nhất về mặt vật chất là việc xây dựng một toà nhà bảo tàng hoàn toàn mới, khánh thành năm 1965 tại vị trí hiện nay.</w:t>
      </w:r>
    </w:p>
    <w:p>
      <w:pPr>
        <w:jc w:val="both"/>
      </w:pPr>
      <w:r>
        <w:t>Bộ sưu tập tiếp tục được bổ sung suốt thời kỳ Xô-viết, bao quát cả các cuộc xung đột sau Thế chiến thứ hai cho tới khi Liên Xô kết thúc can dự ở Afghanistan năm 1989. Năm 1965, bảo tàng mang tên Bảo tàng Trung ương Các Lực lượng Vũ trang Liên Xô, và đến năm 1993, sau khi Liên Xô tan rã, cơ sở nhận tên gọi hiện nay là Bảo tàng Trung tâm Các Lực lượng Vũ trang. Việc Liên Xô không còn tồn tại cũng mở ra khả năng, lần đầu tiên, nhìn lại giai đoạn quân sự trước cách mạng 1917 một cách hệ thống trong không gian trưng bày.</w:t>
      </w:r>
    </w:p>
    <w:p>
      <w:pPr>
        <w:jc w:val="both"/>
      </w:pPr>
      <w:r>
        <w:t>Bước sang thập niên 2000, bảo tàng trải qua nhiều đợt tu sửa và cập nhật nội dung. Công việc bổ sung dường như diễn ra liên tục, khi các sự kiện quân sự gần đây hơn — như ở Chechnya (Чечня), vùng Kavkaz hay Syria — lần lượt được đưa vào trưng bày. Ngoài trụ sở chính, bảo tàng còn quản lý một số chi nhánh, trong đó có phòng lưu niệm nguyên soái Zhukov (phiên âm: «Giu-cốp»), Bảo tàng Không quân Trung ương ở Mô-ni-nô (Монино), bảo tàng Bộ đội Tên lửa Chiến lược, bảo tàng Phòng không, bảo tàng lịch sử Bộ đội Đổ bộ Đường không và bảo tàng lịch sử quân phục.</w:t>
      </w:r>
    </w:p>
    <w:p>
      <w:pPr>
        <w:pStyle w:val="Heading1"/>
      </w:pPr>
      <w:r>
        <w:rPr>
          <w:color w:val="152C4E"/>
        </w:rPr>
        <w:t>Kiến trúc &amp; đặc điểm nổi bật</w:t>
      </w:r>
    </w:p>
    <w:p>
      <w:pPr>
        <w:jc w:val="both"/>
      </w:pPr>
      <w:r>
        <w:t>Toà nhà chính của bảo tàng, hoàn thành năm 1965, mang phong cách kiến trúc công cộng đặc trưng của Liên Xô giai đoạn giữa thế kỷ XX: khối kiến trúc bề thế, đường nét ngang mạnh mẽ, mặt tiền trang nghiêm hướng ra phố. Ngay từ xa, công trình đã tự «giới thiệu» bằng một khối tên lửa đạn đạo màu bạc dựng thẳng lên trời phía trước, trong khi lối vào được hai chiếc xe tăng và pháo đặt trên bệ canh giữ hai bên — một mô-típ trưng bày rất quen thuộc ở nhiều bảo tàng quân sự thuộc không gian hậu Xô-viết.</w:t>
      </w:r>
    </w:p>
    <w:p>
      <w:pPr>
        <w:jc w:val="both"/>
      </w:pPr>
      <w:r>
        <w:t>Bước qua cửa, du khách vào một sảnh lớn cao rộng mang đậm dấu ấn thời Xô-viết. Trên đỉnh cầu thang đá cẩm thạch trang trí những ngôi sao đỏ là bức tượng đầu Lenin, còn bức tường lớn phía trong được phủ kín bằng những bức tranh khảm (mosaic) theo phong cách hiện thực xã hội chủ nghĩa, khắc hoạ các chiến sĩ cách mạng, người lính và cả những nhà du hành vũ trụ. Không gian sảnh này bản thân nó đã là một hiện vật, phản ánh thẩm mỹ và tinh thần của thời đại đã sản sinh ra bảo tàng.</w:t>
      </w:r>
    </w:p>
    <w:p>
      <w:pPr>
        <w:jc w:val="both"/>
      </w:pPr>
      <w:r>
        <w:t>Phần trưng bày trong nhà được tổ chức thành khoảng 24 gian phòng, nối tiếp nhau theo trình tự thời gian. Lộ trình tham quan bắt đầu từ tầng trệt với lịch sử quân đội Nga trước cách mạng 1917, trong đó có một khu vực dành cho Chiến tranh Thế giới thứ nhất, tiếp đến là nội chiến Nga cùng các cuộc can thiệp từ bên ngoài. Nhiều gian sử dụng tủ kính trưng bày dày đặc hiện vật, xen kẽ với các mô hình tái hiện kích thước thật như chiến hào, tạo cảm giác trực quan cho người xem.</w:t>
      </w:r>
    </w:p>
    <w:p>
      <w:pPr>
        <w:jc w:val="both"/>
      </w:pPr>
      <w:r>
        <w:t>Chiếm phần lớn diện tích là khu trưng bày về Chiến tranh Vệ quốc Vĩ đại (1941–1945), trải dài suốt phần còn lại của tầng trệt và hơn một nửa tầng trên. Ở đây, bên cạnh diễn biến các chiến dịch lớn, bảo tàng còn đề cập tới nhiều khía cạnh khác của chiến tranh như công tác quân y, và trưng bày phong phú các loại khí tài: pháo, đạn, súng máy, mô hình xe tăng, bệ phóng rốc-két Katyusha (phiên âm: «Ca-chiu-sa»), máy bay cùng những mảnh vỡ máy bay thật. Một gian nhỏ nhưng đáng chú ý đề cập tới các trại tập trung và nạn diệt chủng trong Thế chiến thứ hai.</w:t>
      </w:r>
    </w:p>
    <w:p>
      <w:pPr>
        <w:jc w:val="both"/>
      </w:pPr>
      <w:r>
        <w:t>Bao quanh toà nhà là khu trưng bày ngoài trời rộng lớn, quy tụ khoảng 150 đơn vị khí tài thuộc nhiều chủng loại: pháo binh, thiết giáp, tên lửa, hàng không và cả tàu thuyền. Ở đó, du khách có thể thấy những cỗ xe tăng từ thời nội chiến đặt cạnh các tổ hợp tên lửa chiến lược hiện đại, phản ánh cả một hành trình dài của công nghiệp quốc phòng. Sự tương phản giữa những hiện vật tinh xảo, nhỏ bé trong tủ kính và những cỗ máy thép khổng lồ giữa trời chính là nét đặc trưng khiến bố cục của bảo tàng này trở nên khó quên.</w:t>
      </w:r>
    </w:p>
    <w:p>
      <w:pPr>
        <w:pStyle w:val="Heading1"/>
      </w:pPr>
      <w:r>
        <w:rPr>
          <w:color w:val="152C4E"/>
        </w:rPr>
        <w:t>Những điểm nhấn không thể bỏ lỡ</w:t>
      </w:r>
    </w:p>
    <w:p>
      <w:pPr>
        <w:jc w:val="both"/>
      </w:pPr>
      <w:r>
        <w:t>Điểm nhấn được nhắc đến nhiều nhất của bảo tàng là Lá cờ Chiến thắng (Знамя Победы), lá cờ đỏ được các chiến sĩ Hồng quân cắm trên nóc nhà Quốc hội Đức ở Berlin vào ngày 1 tháng 5 năm 1945, trở thành biểu tượng chính thức cho chiến thắng của Liên Xô trước nước Đức Quốc xã trong Chiến tranh Thế giới thứ hai. Trên nền vải còn dòng chữ Cyrillic ghi phiên hiệu đơn vị: Sư đoàn Bộ binh 150 mang Huân chương Kutuzov hạng II thuộc thành phố Idritsa, Quân đoàn Bộ binh 79, Tập đoàn quân Xung kích số 3, Phương diện quân Belorussia số 1.</w:t>
      </w:r>
    </w:p>
    <w:p>
      <w:pPr>
        <w:jc w:val="both"/>
      </w:pPr>
      <w:r>
        <w:t>Lá cờ này gắn với tên tuổi ba người lính thường được nhắc tới: Mikhail Yegorov (phiên âm: «Mi-kha-in Ê-gô-rốp»), Meliton Kantaria (phiên âm: «Mê-li-tôn Kan-ta-ri-a») và Alexei Berest (phiên âm: «A-lếch-xây Bê-rét»). Đây là lá cờ duy nhất còn sót lại trong số những lá cờ «chính thức» được chuẩn bị riêng để cắm lên Reichstag. Do giá trị lịch sử đặc biệt, bản gốc được bảo quản trong điều kiện nghiêm ngặt, còn thứ mà đa số du khách nhìn thấy trong tủ kính thường là một bản sao chính xác; theo luật của Liên bang Nga, Lá cờ Chiến thắng phải được lưu giữ vĩnh viễn ở nơi bảo đảm an toàn và cho phép công chúng tiếp cận.</w:t>
      </w:r>
    </w:p>
    <w:p>
      <w:pPr>
        <w:jc w:val="both"/>
      </w:pPr>
      <w:r>
        <w:t>Ngay gần khu vực tôn vinh chiến thắng là những chiến lợi phẩm gắn với sự sụp đổ của chế độ Quốc xã: mảnh biểu tượng đại bàng đế chế (Reichsadler) bị bẻ gãy, những mảnh tường vỡ từ nhà Quốc hội Đức có khắc chữ Nga của những người lính chiến thắng, cùng các lá cờ Quốc xã từng bị quăng xuống nền Quảng trường Đỏ trong cuộc duyệt binh mừng chiến thắng. Cụm hiện vật này thường được bố trí trang trọng ở gian trung tâm có mái vòm, tạo thành một trong những không gian giàu sức nặng lịch sử nhất của bảo tàng.</w:t>
      </w:r>
    </w:p>
    <w:p>
      <w:pPr>
        <w:jc w:val="both"/>
      </w:pPr>
      <w:r>
        <w:t>Điểm nhấn thứ hai, thuộc về thời Chiến tranh Lạnh, là mảnh vỡ chiếc máy bay trinh sát U-2 của Mỹ do phi công Gary Powers điều khiển, bị bắn rơi trên bầu trời Liên Xô ngày 1 tháng 5 năm 1960. Sự kiện này từng gây ra một cuộc khủng hoảng ngoại giao lớn; phi công bị bắt, đưa ra xét xử rồi sau đó được trao đổi lấy điệp viên Xô-viết Rudolf Abel (phiên âm: «Ru-đôn A-ben») tại cầu Gli-ni-cơ ở Berlin. Xác chiếc U-2 nằm trong số những kỷ vật độc đáo bậc nhất của toàn bộ bảo tàng.</w:t>
      </w:r>
    </w:p>
    <w:p>
      <w:pPr>
        <w:jc w:val="both"/>
      </w:pPr>
      <w:r>
        <w:t>Không thể bỏ qua khu trưng bày khí tài ngoài trời — một «bảo tàng trong bảo tàng» với khoảng 150 hiện vật hạng nặng. Tại đây có đủ mặt các dòng xe tăng qua nhiều thời kỳ, trong đó chiếc T-34 huyền thoại thường được du khách yêu thích chụp ảnh, bên cạnh những cỗ pháo, xe bọc thép, xe lội nước, trực thăng, máy bay phản lực, bệ phóng tên lửa cơ động và cả một đoàn tàu bọc thép. Với người quan tâm đến kỹ thuật quân sự, khu ngoài trời hoàn toàn có thể chiếm phần lớn thời gian tham quan.</w:t>
      </w:r>
    </w:p>
    <w:p>
      <w:pPr>
        <w:jc w:val="both"/>
      </w:pPr>
      <w:r>
        <w:t>Ở phần trưng bày hiện đại hơn, bảo tàng dành không gian cho những chủ đề đầy xúc cảm như thảm hoạ tàu ngầm hạt nhân Kursk (phiên âm: «Cuốc-xcơ») năm 2000, với mô hình, tranh sơn dầu khổ lớn và các kỷ vật được trục vớt từ con tàu. Bên ngoài, trong lùm cây phía nam lối vào còn có đài tưởng niệm Kursk khắc hoạ hình một thuỷ thủ đứng thẳng bên hình dáng thu nhỏ của con tàu đang chìm. Những khu vực này nhắc nhở người xem rằng lịch sử quân sự không chỉ là chiến thắng, mà còn gắn liền với mất mát và bi kịch của con người.</w:t>
      </w:r>
    </w:p>
    <w:p>
      <w:pPr>
        <w:pStyle w:val="Heading1"/>
      </w:pPr>
      <w:r>
        <w:rPr>
          <w:color w:val="152C4E"/>
        </w:rPr>
        <w:t>Sảnh khánh tiết &amp; bố cục 24 gian trưng bày (đọc lướt trước khi vào từng phòng)</w:t>
      </w:r>
    </w:p>
    <w:p>
      <w:pPr>
        <w:jc w:val="both"/>
      </w:pPr>
      <w:r>
        <w:t>Bước qua cửa chính, khách gặp ngay sảnh khánh tiết bề thế: trên đỉnh cầu thang đá cẩm thạch là bức tượng đầu Lenin (Ленин) cỡ lớn, hai bên tường là những bức tranh khảm (mozaika) theo phong cách hiện thực xã hội chủ nghĩa, khắc hoạ các chiến sĩ cách mạng, người lính Hồng quân và cả nhà du hành vũ trụ. Gợi ý kể: dừng ở đây một hai phút để khách «định vị» — đây không chỉ là bảo tàng vũ khí mà là bảo tàng của cả một quân đội xuyên suốt hơn một thế kỷ.</w:t>
      </w:r>
    </w:p>
    <w:p>
      <w:pPr>
        <w:jc w:val="both"/>
      </w:pPr>
      <w:r>
        <w:t>Toàn bộ trưng bày trong nhà trải trên 24 gian phòng, tổng diện tích khoảng 5.000 m², sắp xếp theo trình tự thời gian. Con số kho hiện vật rất đồ sộ: riêng phần trưng bày trong các gian có khoảng 15.000 hiện vật; kho quân kỳ giữ hơn 28.000 lá cờ chiến đấu và cờ tặng; kho vũ khí khoảng 15.000 đơn vị; kho quân trang – quân dụng khoảng 30.000 đơn vị; kho ảnh hơn 100.000 tấm; kho huân – huy chương hơn 100.000 chiếc. Các nguồn thường dẫn con số tổng hơn 800.000 hiện vật cho toàn bộ quỹ bảo tàng (nên xem là con số tham khảo).</w:t>
      </w:r>
    </w:p>
    <w:p>
      <w:pPr>
        <w:jc w:val="both"/>
      </w:pPr>
      <w:r>
        <w:t>Mạch tham quan đi từ lịch sử quân sự Nga trước năm 1917 và Thế chiến thứ nhất, sang Nội chiến và sự ra đời của Hồng quân, rồi tới phần đồ sộ nhất là Chiến tranh Vệ quốc Vĩ đại (chiếm gần hết tầng trệt và hơn nửa tầng trên), tiếp đến thời hậu chiến, Chiến tranh Lạnh, Afghanistan, Chechnya, thảm hoạ tàu ngầm Kursk và quân đội hiện đại.</w:t>
      </w:r>
    </w:p>
    <w:p>
      <w:pPr>
        <w:jc w:val="both"/>
      </w:pPr>
      <w:r>
        <w:t>Mẹo cho HDV: gần như toàn bộ chú thích chỉ bằng tiếng Nga, nên hãy chủ động thuyết minh và chọn khoảng năm sáu «điểm dừng vàng» (Lá cờ Chiến thắng, gian Chiến thắng với mảnh tường Reichstag, mảnh vỡ U-2, đài tưởng niệm Kursk, khu khí tài ngoài trời) thay vì cố đi hết 24 phòng, để đoàn không bị quá tải.</w:t>
      </w:r>
    </w:p>
    <w:p>
      <w:pPr>
        <w:pStyle w:val="Heading1"/>
      </w:pPr>
      <w:r>
        <w:rPr>
          <w:color w:val="152C4E"/>
        </w:rPr>
        <w:t>Báu vật số một — Lá cờ Chiến thắng (Знамя Победы, Znamya Pobedy)</w:t>
      </w:r>
    </w:p>
    <w:p>
      <w:pPr>
        <w:jc w:val="both"/>
      </w:pPr>
      <w:r>
        <w:t>Hiện vật thiêng liêng nhất bảo tàng là Lá cờ Chiến thắng — lá cờ đỏ được cắm trên nóc toà nhà Quốc hội Đức (Рейхстаг / Reichstag) ở Berlin rạng sáng ngày 1 tháng 5 năm 1945. Đây vốn là lá cờ xung kích số 5 của Sư đoàn Bộ binh 150 (150-я стрелковая дивизия).</w:t>
      </w:r>
    </w:p>
    <w:p>
      <w:pPr>
        <w:jc w:val="both"/>
      </w:pPr>
      <w:r>
        <w:t>Hai người lính cắm cờ được sử sách Xô-viết ghi tên là trung sĩ Mikhail Egorov (Егоров) và hạ sĩ Meliton Kantaria (Кантария), cùng trung uý Alexei Berest (Берест) chỉ huy tổ yểm trợ. Dòng chữ sơn trắng trên nền cờ ghi rõ phiên hiệu đơn vị: Sư đoàn Bộ binh 150, mang Huân chương Kutuzov hạng II (Idritsa), thuộc Quân đoàn 79, Tập đoàn quân Xung kích số 3, Phương diện quân Belorussia số 1.</w:t>
      </w:r>
    </w:p>
    <w:p>
      <w:pPr>
        <w:jc w:val="both"/>
      </w:pPr>
      <w:r>
        <w:t>Lá cờ được may vội ngay tại mặt trận nên đường chỉ thô và vải đã sờn; trên đó còn nguyên vết cháy sém và lỗ đạn — dấu tích trận đánh cuối cùng. Vì quá quý và mong manh, luật Liên bang Nga quy định bảo quản vĩnh viễn bản gốc trong điều kiện đặc biệt (đặt nằm ngang, tránh ánh sáng), nên phần lớn thời gian công chúng xem một bản sao chính xác; du khách nên hỏi nhân viên xem bản đang trưng bày là bản gốc hay phiên bản (chi tiết này cần kiểm chứng tại chỗ).</w:t>
      </w:r>
    </w:p>
    <w:p>
      <w:pPr>
        <w:jc w:val="both"/>
      </w:pPr>
      <w:r>
        <w:t>Giai thoại đáng kể: trong Lễ duyệt binh Chiến thắng đầu tiên ngày 24 tháng 6 năm 1945, lá cờ dự kiến được rước mở đầu nhưng bị huỷ vào phút chót; mãi tới Lễ kỷ niệm 9 tháng 5 năm 1965 nó mới lần đầu được rước công khai trên Quảng trường Đỏ. Gợi ý kể cho khách Việt: đây chính là «lá cờ khép lại chiến tranh ở châu Âu» — hãy để đoàn lặng vài giây trước hiện vật để cảm nhận sức nặng lịch sử.</w:t>
      </w:r>
    </w:p>
    <w:p>
      <w:pPr>
        <w:pStyle w:val="Heading1"/>
      </w:pPr>
      <w:r>
        <w:rPr>
          <w:color w:val="152C4E"/>
        </w:rPr>
        <w:t>Gian Chiến thắng (Зал Победы) — mảnh tường Reichstag, đại bàng đế chế gãy &amp; quân kỳ phát xít</w:t>
      </w:r>
    </w:p>
    <w:p>
      <w:pPr>
        <w:jc w:val="both"/>
      </w:pPr>
      <w:r>
        <w:t>Trung tâm bảo tàng là gian Chiến thắng có mái vòm, không gian trang trọng nhất trong 24 phòng. Ở đây trưng bày những mảnh tường thật của toà nhà Quốc hội Đức (Reichstag) — nơi lính Hồng quân từng viết đầy chữ ký chiến thắng năm 1945 — cùng biểu tượng đại bàng đế chế (imperial eagle) bị bẻ gãy, tượng trưng cho sự sụp đổ của Đệ Tam Đế chế.</w:t>
      </w:r>
    </w:p>
    <w:p>
      <w:pPr>
        <w:jc w:val="both"/>
      </w:pPr>
      <w:r>
        <w:t>Ấn tượng nhất là bộ sưu tập quân kỳ và chuẩn kỳ (штандарты) thu được của quân đội Quốc xã. Chính những lá cờ này — con số thường được dẫn là khoảng 200 lá — đã bị các chiến sĩ ném xuống chân Lăng Lenin trên Quảng trường Đỏ trong Lễ duyệt binh Chiến thắng ngày 24 tháng 6 năm 1945, khoảnh khắc biểu tượng do Nguyên soái Zhukov (Жуков) duyệt và Nguyên soái Rokossovsky chỉ huy.</w:t>
      </w:r>
    </w:p>
    <w:p>
      <w:pPr>
        <w:jc w:val="both"/>
      </w:pPr>
      <w:r>
        <w:t>Gợi ý kể: hãy nối gian này với hai điểm khác trong tour Moskva — Quảng trường Đỏ và Lăng Lenin (chính nơi diễn ra cảnh ném cờ) và Công viên Chiến thắng trên đồi Poklonnaya. Khách Việt thường liên tưởng ngay tới hình ảnh «cắm cờ» quen thuộc trong lịch sử nước mình, nên đoạn này rất dễ tạo cảm xúc.</w:t>
      </w:r>
    </w:p>
    <w:p>
      <w:pPr>
        <w:pStyle w:val="Heading1"/>
      </w:pPr>
      <w:r>
        <w:rPr>
          <w:color w:val="152C4E"/>
        </w:rPr>
        <w:t>Gian Chiến tranh Lạnh — mảnh vỡ máy bay do thám U-2 của Gary Powers</w:t>
      </w:r>
    </w:p>
    <w:p>
      <w:pPr>
        <w:jc w:val="both"/>
      </w:pPr>
      <w:r>
        <w:t>Một trong những hiện vật gây tò mò nhất là mảnh vỡ chiếc máy bay trinh sát tầng cao U-2 của Mỹ, do phi công Francis Gary Powers điều khiển, bị tên lửa phòng không Liên Xô bắn rơi gần Sverdlovsk (nay là Yekaterinburg) ngày 1 tháng 5 năm 1960. Sự kiện làm bùng nổ một cuộc khủng hoảng ngoại giao lớn giữa Mỹ và Liên Xô ngay trước thềm hội nghị thượng đỉnh.</w:t>
      </w:r>
    </w:p>
    <w:p>
      <w:pPr>
        <w:jc w:val="both"/>
      </w:pPr>
      <w:r>
        <w:t>Cạnh đó, gian Chiến tranh Lạnh còn trưng bày các mô hình vũ khí hạt nhân, trong đó có mô hình thu nhỏ của «Tsar Bomba» (Царь-бомба) — quả bom nhiệt hạch mạnh nhất từng được thử nghiệm — cùng các kỷ vật liên quan tới hoạt động tình báo thời Chiến tranh Lạnh (hiện vật cụ thể nên kiểm chứng tại chỗ).</w:t>
      </w:r>
    </w:p>
    <w:p>
      <w:pPr>
        <w:jc w:val="both"/>
      </w:pPr>
      <w:r>
        <w:t>Gợi ý kể: câu chuyện Powers rất «điện ảnh» (về sau được dựng thành phim «Bridge of Spies»); HDV có thể kể ngắn vụ trao đổi tù binh Powers – điệp viên Rudolf Abel năm 1962 trên cầu Glienicke ở Berlin để đoàn thấy sức nặng lịch sử ẩn sau mảnh kim loại nhỏ bé này.</w:t>
      </w:r>
    </w:p>
    <w:p>
      <w:pPr>
        <w:pStyle w:val="Heading1"/>
      </w:pPr>
      <w:r>
        <w:rPr>
          <w:color w:val="152C4E"/>
        </w:rPr>
        <w:t>Đài tưởng niệm tàu ngầm Kursk &amp; các gian hiện đại (Afghanistan, Chechnya)</w:t>
      </w:r>
    </w:p>
    <w:p>
      <w:pPr>
        <w:jc w:val="both"/>
      </w:pPr>
      <w:r>
        <w:t>Một trong những không gian lặng và xúc động nhất là khu tưởng niệm thảm hoạ tàu ngầm hạt nhân Kursk (Курск) — con tàu chìm ở biển Barents năm 2000 khiến toàn bộ 118 thuỷ thủ hy sinh. Đài tưởng niệm ngoài trời được khánh thành năm 2002; khu trưng bày lưu giữ những kỷ vật được trục vớt từ con tàu.</w:t>
      </w:r>
    </w:p>
    <w:p>
      <w:pPr>
        <w:jc w:val="both"/>
      </w:pPr>
      <w:r>
        <w:t>Các gian cuối dẫn khách qua cuộc chiến Afghanistan (1979–1989), các chiến dịch Chechnya và quân đội Nga hiện đại; gần đó, ngoài trời còn có Đài tưởng niệm lính dù (khánh thành năm 2002) và một chiếc cường kích Su-24 gắn với chủ đề này.</w:t>
      </w:r>
    </w:p>
    <w:p>
      <w:pPr>
        <w:jc w:val="both"/>
      </w:pPr>
      <w:r>
        <w:t>Gợi ý kể: đây là phần nên đi nhẹ, nói khẽ; với đoàn khách lớn tuổi, nhấn vào thông điệp tưởng niệm – phản chiến sẽ phù hợp hơn là sa vào chi tiết kỹ thuật.</w:t>
      </w:r>
    </w:p>
    <w:p>
      <w:pPr>
        <w:pStyle w:val="Heading1"/>
      </w:pPr>
      <w:r>
        <w:rPr>
          <w:color w:val="152C4E"/>
        </w:rPr>
        <w:t>Khu khí tài ngoài trời — điểm mặt từng cỗ máy (hơn 150 hiện vật)</w:t>
      </w:r>
    </w:p>
    <w:p>
      <w:pPr>
        <w:jc w:val="both"/>
      </w:pPr>
      <w:r>
        <w:t>Ngay trước cửa, hình ảnh nhận diện bảo tàng là một khối tên lửa đạn đạo màu bạc dựng đứng, hai bên là hai xe tăng canh gác — «tấm danh thiếp» mà ai đi qua phố Sovetskoy Armii cũng nhận ra từ xa.</w:t>
      </w:r>
    </w:p>
    <w:p>
      <w:pPr>
        <w:jc w:val="both"/>
      </w:pPr>
      <w:r>
        <w:t>Sân sau rộng bày hơn 150 mẫu khí tài thế kỷ 20. Theo số liệu công bố, khu này gồm khoảng 39 đơn vị xe tăng – thiết giáp, 60 hệ thống pháo và 18 máy bay – trực thăng. Trong số xe tăng có huyền thoại T-34 (Т-34), xe tăng hạng nặng KV-2 (КВ-2), xe tăng lội nước hạng nhẹ T-38 (Т-38) và xe tăng chủ lực T-80 (Т-80).</w:t>
      </w:r>
    </w:p>
    <w:p>
      <w:pPr>
        <w:jc w:val="both"/>
      </w:pPr>
      <w:r>
        <w:t>Về hàng không có các tiêm kích Su-27 (Су-27), MiG-29 (МиГ-29) và cường kích Su-24 (Су-24). Đặc biệt hiếm thấy là một đầu máy xe lửa bọc thép (бронепоезд) kiểu Ov (Ов 5067, bố trí trục 0-8-0) và một phà tự hành vượt sông GSP — những «quái vật thép» ít bảo tàng nào có.</w:t>
      </w:r>
    </w:p>
    <w:p>
      <w:pPr>
        <w:jc w:val="both"/>
      </w:pPr>
      <w:r>
        <w:t>Đây là khu trẻ em và người mê lịch sử quân sự thích nhất, tha hồ chụp ảnh. Gợi ý kể cho khách Việt: nhiều dòng khí tài ở đây cùng thế hệ với vũ khí từng có mặt tại Việt Nam (xe tăng T-54/55, tiêm kích MiG…), rất dễ khơi gợi liên hệ. Mùa hè là thời điểm lý tưởng để ra sân ngoài trời; mùa đông nên xem nhanh vì lạnh và tuyết.</w:t>
      </w:r>
    </w:p>
    <w:p>
      <w:pPr>
        <w:pStyle w:val="Heading1"/>
      </w:pPr>
      <w:r>
        <w:rPr>
          <w:color w:val="152C4E"/>
        </w:rPr>
        <w:t>Ý nghĩa lịch sử – văn hoá</w:t>
      </w:r>
    </w:p>
    <w:p>
      <w:pPr>
        <w:jc w:val="both"/>
      </w:pPr>
      <w:r>
        <w:t>Xét về mặt tư liệu, Bảo tàng Trung tâm Các Lực lượng Vũ trang là một trong những kho lưu trữ hiện vật quân sự phong phú nhất thế giới. Việc bảo tàng chủ động thu thập kỷ vật ngay tại mặt trận trong Chiến tranh Vệ quốc Vĩ đại đã giúp giữ lại vô số vật chứng nguyên gốc — từ quân phục, vũ khí, thư từ cho tới các mảnh vỡ khí tài — mà nếu không được sưu tầm kịp thời rất có thể đã vĩnh viễn biến mất. Chính chiều sâu và tính xác thực của bộ sưu tập làm nên giá trị cốt lõi của nơi này.</w:t>
      </w:r>
    </w:p>
    <w:p>
      <w:pPr>
        <w:jc w:val="both"/>
      </w:pPr>
      <w:r>
        <w:t>Về mặt biểu tượng, bảo tàng gắn bó chặt chẽ với ký ức về Chiến thắng năm 1945 — sự kiện có vị trí đặc biệt trong tâm thức của nhiều thế hệ người dân Nga và các nước từng thuộc Liên Xô. Lá cờ Chiến thắng không chỉ là một hiện vật, mà đã trở thành một biểu tượng quốc gia được luật pháp bảo hộ. Bản sao của lá cờ này thường xuất hiện trong các cuộc duyệt binh mừng Ngày Chiến thắng 9 tháng 5 hằng năm, cho thấy sức sống bền bỉ của biểu tượng trong đời sống chính trị và văn hoá đương đại.</w:t>
      </w:r>
    </w:p>
    <w:p>
      <w:pPr>
        <w:jc w:val="both"/>
      </w:pPr>
      <w:r>
        <w:t>Đồng thời, bảo tàng cũng là một chứng nhân cho sự vận động của tự thân cách kể chuyện lịch sử. Trải qua các giai đoạn khác nhau — từ thời kỳ đề cao sùng bái cá nhân, sang giai đoạn bài trừ tệ sùng bái cá nhân, rồi tới thời hậu Xô-viết — nội dung trưng bày đã nhiều lần được điều chỉnh. Người xem tinh ý có thể nhận ra ở đây những lớp trầm tích của các cách diễn giải khác nhau, khiến bản thân bảo tàng trở thành đối tượng đáng suy ngẫm về mối quan hệ giữa lịch sử và cách trình bày lịch sử.</w:t>
      </w:r>
    </w:p>
    <w:p>
      <w:pPr>
        <w:jc w:val="both"/>
      </w:pPr>
      <w:r>
        <w:t>Với giới nghiên cứu và người yêu lịch sử quân sự, bảo tàng là một điểm tham chiếu quan trọng để tìm hiểu quá trình phát triển của quân đội Nga và Liên Xô qua hơn một thế kỷ. Từ vũ khí thời nội chiến, khí tài Thế chiến thứ hai, cho tới các hệ thống tên lửa chiến lược thời Chiến tranh Lạnh, bộ sưu tập cho phép hình dung một mạch tiến hoá liên tục của công nghiệp quốc phòng, đặt trong bối cảnh những biến động lớn của thế kỷ XX.</w:t>
      </w:r>
    </w:p>
    <w:p>
      <w:pPr>
        <w:jc w:val="both"/>
      </w:pPr>
      <w:r>
        <w:t>Cuối cùng, bảo tàng còn có ý nghĩa như một không gian ký ức cộng đồng. Nhiều gia đình đưa con em tới đây, các đoàn học sinh và quân nhân thường xuyên tới tham quan, và không ít cựu chiến binh xem việc ghé thăm bảo tàng như một cách tưởng nhớ đồng đội. Đối với du khách nước ngoài, chính khả năng quan sát cách một xã hội gìn giữ và kể lại ký ức chiến tranh của mình cũng là một trải nghiệm văn hoá đáng giá, bên cạnh giá trị của bản thân các hiện vật.</w:t>
      </w:r>
    </w:p>
    <w:p>
      <w:pPr>
        <w:pStyle w:val="Heading1"/>
      </w:pPr>
      <w:r>
        <w:rPr>
          <w:color w:val="152C4E"/>
        </w:rPr>
        <w:t>Trải nghiệm dành cho du khách</w:t>
      </w:r>
    </w:p>
    <w:p>
      <w:pPr>
        <w:jc w:val="both"/>
      </w:pPr>
      <w:r>
        <w:t>Một chuyến tham quan điển hình thường bắt đầu ở khu trưng bày ngoài trời trước hoặc sau khi vào trong nhà. Khối tên lửa bạc, hai chiếc xe tăng bên lối vào và dàn khí tài phía sau toà nhà mang lại những khung hình ấn tượng, đặc biệt với người thích chụp ảnh cùng các cỗ máy chiến tranh cỡ lớn. Không gian ngoài trời khá rộng, nên du khách có thể thong thả đi lại, quan sát từng hiện vật ở khoảng cách gần mà không bị gò bó thời gian như trong các gian trưng bày.</w:t>
      </w:r>
    </w:p>
    <w:p>
      <w:pPr>
        <w:jc w:val="both"/>
      </w:pPr>
      <w:r>
        <w:t>Bên trong, hành trình tham quan tuân theo trình tự thời gian tương đối rõ ràng, giúp người xem dễ theo dõi mạch lịch sử. Tuy nhiên, mật độ hiện vật rất dày, ánh sáng ở một số gian dùng đèn màu khá mạnh, và phần lớn chú thích chỉ có tiếng Nga. Vì thế, để không bị «quá tải», du khách nên xác định trước những chủ đề mình quan tâm nhất — chẳng hạn Chiến tranh Vệ quốc Vĩ đại, Lá cờ Chiến thắng hay khu Chiến tranh Lạnh — rồi dành nhiều thời gian hơn cho những phần đó.</w:t>
      </w:r>
    </w:p>
    <w:p>
      <w:pPr>
        <w:jc w:val="both"/>
      </w:pPr>
      <w:r>
        <w:t>Bảo tàng có cung cấp dịch vụ thuê thiết bị thuyết minh, trong đó có bản tiếng Anh, giúp du khách quốc tế hiểu sâu hơn về hiện vật. Do hệ thống chú thích gần như hoàn toàn bằng tiếng Nga, thiết bị thuyết minh là khoản đầu tư đáng cân nhắc với những ai không đọc được tiếng Nga và muốn nắm bắt bối cảnh của từng khu trưng bày thay vì chỉ đi ngắm.</w:t>
      </w:r>
    </w:p>
    <w:p>
      <w:pPr>
        <w:jc w:val="both"/>
      </w:pPr>
      <w:r>
        <w:t>Về thời lượng, nhiều du khách cho biết họ dành khoảng hai giờ cho phần trong nhà. Nếu đọc được tiếng Nga và thực sự say mê đề tài quân sự, thời gian có thể kéo dài hơn nhiều; ngược lại, người xem lướt qua có thể hoàn thành trong khoảng thời gian ngắn hơn. Cộng thêm khu ngoài trời, một chuyến thăm trọn vẹn nên được dự trù nửa ngày để không phải vội vã.</w:t>
      </w:r>
    </w:p>
    <w:p>
      <w:pPr>
        <w:jc w:val="both"/>
      </w:pPr>
      <w:r>
        <w:t>Nhìn chung, không khí ở bảo tàng trang nghiêm và giàu chất tư liệu hơn là hào nhoáng, giải trí. Đây là điểm đến phù hợp với những ai muốn tìm hiểu chiều sâu lịch sử, hơn là tìm kiếm một hoạt động vui chơi nhẹ nhàng. Chính sự mộc mạc, đôi khi có phần cũ kỹ của cách trưng bày lại tạo nên cảm giác chân thực, gần với bầu không khí của một kho ký ức quân sự đúng nghĩa.</w:t>
      </w:r>
    </w:p>
    <w:p>
      <w:pPr>
        <w:pStyle w:val="Heading1"/>
      </w:pPr>
      <w:r>
        <w:rPr>
          <w:color w:val="152C4E"/>
        </w:rPr>
        <w:t>Mẹo tham quan</w:t>
      </w:r>
    </w:p>
    <w:p>
      <w:pPr>
        <w:jc w:val="both"/>
      </w:pPr>
      <w:r>
        <w:t>Trước khi đi, du khách nên kiểm tra lại giờ mở cửa và ngày nghỉ trên kênh thông tin chính thức của bảo tàng, bởi lịch có thể thay đổi. Theo thông tin tham khảo, bảo tàng thường mở cửa từ thứ Tư đến Chủ nhật, đóng cửa vào thứ Hai và thứ Ba. Việc đi vào các ngày giữa tuần thường giúp tránh được cảnh đông đúc so với cuối tuần, đồng thời thuận tiện hơn nếu muốn kết hợp thăm thêm các bảo tàng lân cận vốn cũng có lịch nghỉ riêng.</w:t>
      </w:r>
    </w:p>
    <w:p>
      <w:pPr>
        <w:jc w:val="both"/>
      </w:pPr>
      <w:r>
        <w:t>Giá vé vào cửa ở mức phải chăng so với mặt bằng các điểm tham quan tại Moskva. Ngoài vé vào cửa, du khách có thể chọn thêm gói thuê thiết bị thuyết minh tiếng Anh hoặc vé kết hợp. Nên chuẩn bị sẵn một ít tiền mặt và giấy tờ tuỳ thân, đồng thời hỏi rõ ở quầy lễ tân về các quy định chụp ảnh, vì một số khu trưng bày hoặc hiện vật có thể có yêu cầu riêng.</w:t>
      </w:r>
    </w:p>
    <w:p>
      <w:pPr>
        <w:jc w:val="both"/>
      </w:pPr>
      <w:r>
        <w:t>Do phần lớn chú thích bằng tiếng Nga, du khách không biết tiếng nên chuẩn bị trước: tải sẵn ứng dụng dịch có chức năng nhận diện chữ qua máy ảnh, ghi chú lại tên những hiện vật hoặc chủ đề muốn tìm hiểu, hoặc đọc trước một số thông tin nền. Việc này giúp chuyến đi ý nghĩa hơn hẳn, tránh cảm giác chỉ «cưỡi ngựa xem hoa» giữa hàng nghìn hiện vật.</w:t>
      </w:r>
    </w:p>
    <w:p>
      <w:pPr>
        <w:jc w:val="both"/>
      </w:pPr>
      <w:r>
        <w:t>Với khu trưng bày ngoài trời, thời tiết là yếu tố cần tính đến. Vào mùa đông Moskva lạnh giá và tuyết phủ, việc đi bộ giữa các khí tài lộ thiên sẽ vất vả hơn, nên mặc đủ ấm và chọn giày phù hợp; mùa hè hoặc đầu thu là thời điểm dễ chịu để thong thả khám phá phần ngoài trời. Nên dành khu ngoài trời cho lúc thời tiết thuận lợi nhất trong ngày.</w:t>
      </w:r>
    </w:p>
    <w:p>
      <w:pPr>
        <w:jc w:val="both"/>
      </w:pPr>
      <w:r>
        <w:t>Cuối cùng, hãy cân nhắc kết hợp bảo tàng với các điểm gần đó để tận dụng chuyến đi tới khu vực phía bắc trung tâm. Vì một số bảo tàng lân cận có giờ mở cửa chỉ trùng nhau một phần, du khách nên lên lịch trình từ trước, ưu tiên những điểm mình quan tâm nhất và dự phòng thời gian di chuyển, để một ngày tham quan diễn ra suôn sẻ mà không bị lỡ giờ đóng cửa.</w:t>
      </w:r>
    </w:p>
    <w:p>
      <w:pPr>
        <w:pStyle w:val="Heading1"/>
      </w:pPr>
      <w:r>
        <w:rPr>
          <w:color w:val="152C4E"/>
        </w:rPr>
        <w:t>Khám phá xung quanh</w:t>
      </w:r>
    </w:p>
    <w:p>
      <w:pPr>
        <w:jc w:val="both"/>
      </w:pPr>
      <w:r>
        <w:t>Ngay đối diện ga metro Đô-xtôi-ép-xcai-a, trên đường tới bảo tàng, du khách sẽ đi ngang Nhà hát Quân đội Nga (Центральный академический театр Российской Армии — Nhà hát Học thuật Trung ương Quân đội Nga). Đây là một công trình đồ sộ mang giá trị kiến trúc đặc biệt: mặt bằng của toà nhà được thiết kế theo hình ngôi sao năm cánh của Hồng quân — một chi tiết chỉ có thể cảm nhận trọn vẹn khi nhìn từ trên cao. Bản thân nhà hát là một điểm mốc dễ nhận biết và là phông nền lịch sử thú vị cho khu vực.</w:t>
      </w:r>
    </w:p>
    <w:p>
      <w:pPr>
        <w:jc w:val="both"/>
      </w:pPr>
      <w:r>
        <w:t>Cách đó không xa là Công viên Ê-ca-tê-rin-nin-xki (Екатерининский парк), một không gian xanh yên tĩnh với hồ nước, lối đi dạo rợp bóng cây và bầu không khí thư thái. Sau khi tham quan bảo tàng với mật độ hiện vật dày đặc, một vòng dạo bộ trong công viên là cách thư giãn hợp lý, đồng thời cho du khách cảm nhận nhịp sống đời thường của người dân khu Mê-san-xki. Công viên cũng là điểm hẹn quen thuộc của cư dân địa phương vào những ngày đẹp trời.</w:t>
      </w:r>
    </w:p>
    <w:p>
      <w:pPr>
        <w:jc w:val="both"/>
      </w:pPr>
      <w:r>
        <w:t>Về phía tây của Nhà hát Quân đội, trên phố mang tên chính nhà văn (phố Đô-xtôi-ép-xcô-gô), là Bảo tàng-căn hộ Dostoevsky (phiên âm: «Đô-xtôi-ép-xki»), gắn với thời thơ ấu của đại văn hào Fyodor Dostoevsky. Đây là điểm đến lý tưởng cho những ai yêu văn học Nga, mang lại một sắc thái hoàn toàn khác so với không gian quân sự của bảo tàng lực lượng vũ trang, và giúp cân bằng lịch trình giữa lịch sử chiến tranh với di sản văn chương.</w:t>
      </w:r>
    </w:p>
    <w:p>
      <w:pPr>
        <w:jc w:val="both"/>
      </w:pPr>
      <w:r>
        <w:t>Khu vực này còn nằm trong tầm đi bộ hoặc một chặng metro ngắn tới nhiều điểm đáng chú ý khác. Về phía nam, chỉ khoảng mười lăm phút đi bộ, là Bảo tàng Lịch sử GULAG — nơi tìm hiểu về một chương bi thương trong lịch sử Xô-viết. Về phía tây bắc là Bảo tàng Do Thái và Trung tâm Khoan dung, một trong những bảo tàng hiện đại và tương tác bậc nhất ở Moskva. Tổ hợp thể thao Olimpiysky và các tuyến phố sầm uất quanh vành đai Vườn hoa (Garden Ring) cũng nằm trong bán kính gần.</w:t>
      </w:r>
    </w:p>
    <w:p>
      <w:pPr>
        <w:jc w:val="both"/>
      </w:pPr>
      <w:r>
        <w:t>Nhờ vị trí như vậy, khu vực quanh Bảo tàng Trung tâm Các Lực lượng Vũ trang có thể được sắp xếp thành một hành trình nửa ngày đến trọn ngày khá đa dạng: kết hợp lịch sử quân sự, di sản văn học, không gian xanh và cả những bảo tàng chủ đề khác. Với du khách muốn khám phá một Moskva ít «du lịch hoá» hơn so với lõi trung tâm, đây là một góc thành phố giàu lớp lang để tìm hiểu.</w:t>
      </w:r>
    </w:p>
    <w:p>
      <w:pPr>
        <w:pStyle w:val="Heading1"/>
      </w:pPr>
      <w:r>
        <w:rPr>
          <w:color w:val="152C4E"/>
        </w:rPr>
        <w:t>Câu chuyện &amp; giai thoại thú vị</w:t>
      </w:r>
    </w:p>
    <w:p>
      <w:pPr>
        <w:jc w:val="both"/>
      </w:pPr>
      <w:r>
        <w:t>Câu chuyện quanh Lá cờ Chiến thắng chứa đựng nhiều chi tiết ít người biết. Trên thực tế, trong trận đánh vào Reichstag có hơn một lá cờ được cắm lên, nhưng lá cờ do các chiến sĩ thuộc Sư đoàn Bộ binh 150 mang lên mới được chọn làm biểu tượng chính thức. Bản thân lá cờ khi ấy được may vội trong điều kiện chiến trường, đã bị cháy sém và thủng lỗ chỗ vì đạn — chính những dấu vết ấy càng làm tăng sức nặng của hiện vật khi được lưu giữ về sau.</w:t>
      </w:r>
    </w:p>
    <w:p>
      <w:pPr>
        <w:jc w:val="both"/>
      </w:pPr>
      <w:r>
        <w:t>Một giai thoại đáng chú ý liên quan tới cuộc duyệt binh Chiến thắng năm 1945 trên Quảng trường Đỏ. Theo kế hoạch ban đầu, Lá cờ Chiến thắng — được đưa từ Berlin về Moskva ngày 20 tháng 6 — sẽ mở đầu đoàn quân trong lễ duyệt binh ngày 24 tháng 6. Tuy nhiên, do những người lính được giao vác cờ chưa thuần thục các động tác đội ngũ, ban tổ chức cuối cùng quyết định không đưa phần rước cờ vào lễ duyệt binh. Phải tới lễ kỷ niệm 20 năm Chiến thắng, ngày 9 tháng 5 năm 1965, Lá cờ Chiến thắng mới lần đầu được rước công khai, do chính Yegorov, Kantaria và một sĩ quan cùng thực hiện.</w:t>
      </w:r>
    </w:p>
    <w:p>
      <w:pPr>
        <w:jc w:val="both"/>
      </w:pPr>
      <w:r>
        <w:t>Ở khu trưng bày về Chiến tranh Vệ quốc Vĩ đại, một chi tiết thường khiến du khách tò mò là mô hình tái hiện kích thước thật cảnh một chiếc xe jeep kéo pháo trước bức ảnh khổ lớn về bãi biển Omaha (Omaha Beach) — nơi quân Đồng minh đổ bộ ở Normandy. Điều thú vị là tấm ảnh nền ấy được cho là lấy từ bộ phim «Ngày dài nhất» (The Longest Day) năm 1962, chứ không phải ảnh chụp thực tế trận đổ bộ năm 1944. Khu vực này cho thấy bảo tàng cũng dành chỗ để nhắc tới vai trò của các nước Đồng minh trên Mặt trận phía Tây.</w:t>
      </w:r>
    </w:p>
    <w:p>
      <w:pPr>
        <w:jc w:val="both"/>
      </w:pPr>
      <w:r>
        <w:t>Trong gian trưng bày về nội chiến, giới quan sát thường chỉ ra một bức tranh sơn dầu khổ lớn khắc hoạ Lenin trong tư thế chiến thắng, phía sau là hình ảnh Stalin cùng nhiều nhân vật cách mạng khác. Những bức tranh, tượng và cách bài trí mang đậm dấu ấn tuyên truyền của thời đại từng sản sinh ra chúng — nay lại trở thành tư liệu quý để hình dung không khí chính trị và thẩm mỹ của các giai đoạn lịch sử khác nhau, thay vì chỉ đơn thuần là hiện vật minh hoạ.</w:t>
      </w:r>
    </w:p>
    <w:p>
      <w:pPr>
        <w:jc w:val="both"/>
      </w:pPr>
      <w:r>
        <w:t>Không phải mọi câu chuyện ở đây đều gắn với vinh quang. Khu trưng bày dành cho thảm hoạ tàu ngầm Kursk năm 2000, với những kỷ vật cá nhân được trục vớt từ đáy biển, thường được nhắc tới như một trong những góc lặng và xúc động nhất của bảo tàng. Tương tự, những mảnh vỡ của chiến đấu cơ Su-24 bị bắn rơi năm 2015 ở biên giới Syria cho thấy bảo tàng vẫn liên tục cập nhật các sự kiện rất gần với hiện tại. Chính sự đan xen giữa chiến thắng và mất mát, giữa quá khứ xa và hiện tại gần, làm nên chiều sâu và cả sự phức tạp trong trải nghiệm mà nơi này mang lại cho người tới thăm.</w:t>
      </w:r>
    </w:p>
    <w:p>
      <w:pPr>
        <w:pStyle w:val="Heading1"/>
      </w:pPr>
      <w:r>
        <w:rPr>
          <w:color w:val="152C4E"/>
        </w:rPr>
        <w:t>Hình ảnh (link chèn cho bản HTML)</w:t>
      </w:r>
    </w:p>
    <w:p>
      <w:r>
        <w:rPr>
          <w:sz w:val="22"/>
        </w:rPr>
        <w:t xml:space="preserve">• Khu vực lối vào Bảo tàng Trung tâm Các Lực lượng Vũ trang ở Moskva — </w:t>
      </w:r>
      <w:r>
        <w:rPr>
          <w:color w:val="204A86"/>
          <w:sz w:val="20"/>
        </w:rPr>
        <w:t>https://commons.wikimedia.org/wiki/Special:FilePath/Entrance%20area%20of%20the%20Central%20Armed%20Forces%20Museum%20in%20Moscow.JPG</w:t>
      </w:r>
    </w:p>
    <w:p>
      <w:r>
        <w:rPr>
          <w:sz w:val="22"/>
        </w:rPr>
        <w:t xml:space="preserve">• Mặt tiền toà nhà bảo tàng mang phong cách kiến trúc Xô-viết giữa thế kỷ XX — </w:t>
      </w:r>
      <w:r>
        <w:rPr>
          <w:color w:val="204A86"/>
          <w:sz w:val="20"/>
        </w:rPr>
        <w:t>https://commons.wikimedia.org/wiki/Special:FilePath/Central%20Armed%20Forces%20Museum-1.JPG</w:t>
      </w:r>
    </w:p>
    <w:p>
      <w:r>
        <w:rPr>
          <w:sz w:val="22"/>
        </w:rPr>
        <w:t xml:space="preserve">• Xe tăng lội nước hạng nhẹ T-38 trong khu trưng bày khí tài ngoài trời — </w:t>
      </w:r>
      <w:r>
        <w:rPr>
          <w:color w:val="204A86"/>
          <w:sz w:val="20"/>
        </w:rPr>
        <w:t>https://commons.wikimedia.org/wiki/Special:FilePath/T-38%20-%20Central%20Armed%20Forces%20Museum%2C%20Moscow%20%2837954391395%29.jpg</w:t>
      </w:r>
    </w:p>
    <w:p>
      <w:r>
        <w:rPr>
          <w:sz w:val="22"/>
        </w:rPr>
        <w:t xml:space="preserve">• Xe tăng hạng nặng KV-2 tại khu trưng bày ngoài trời của bảo tàng — </w:t>
      </w:r>
      <w:r>
        <w:rPr>
          <w:color w:val="204A86"/>
          <w:sz w:val="20"/>
        </w:rPr>
        <w:t>https://commons.wikimedia.org/wiki/Special:FilePath/Kv-2%20in%20the%20Moscow%20museum%20of%20armed%20forces.jpg</w:t>
      </w:r>
    </w:p>
    <w:p>
      <w:r>
        <w:rPr>
          <w:sz w:val="22"/>
        </w:rPr>
        <w:t xml:space="preserve">• Phà tự hành vượt sông GSP trưng bày trong khuôn viên bảo tàng — </w:t>
      </w:r>
      <w:r>
        <w:rPr>
          <w:color w:val="204A86"/>
          <w:sz w:val="20"/>
        </w:rPr>
        <w:t>https://commons.wikimedia.org/wiki/Special:FilePath/GSP%2055%2C%20Central%20Armed%20Forces%20Museum%20%28Moscow%29.JPG</w:t>
      </w:r>
    </w:p>
    <w:p>
      <w:pPr>
        <w:pStyle w:val="Heading1"/>
      </w:pPr>
      <w:r>
        <w:rPr>
          <w:color w:val="152C4E"/>
        </w:rPr>
        <w:t>Nguồn tham khảo &amp; liên kết</w:t>
      </w:r>
    </w:p>
    <w:p>
      <w:r>
        <w:rPr>
          <w:sz w:val="22"/>
        </w:rPr>
        <w:t xml:space="preserve">• Central Armed Forces Museum — Wikipedia (tiếng Anh) — </w:t>
      </w:r>
      <w:r>
        <w:rPr>
          <w:color w:val="204A86"/>
          <w:sz w:val="20"/>
        </w:rPr>
        <w:t>https://en.wikipedia.org/wiki/Central_Armed_Forces_Museum</w:t>
      </w:r>
    </w:p>
    <w:p>
      <w:r>
        <w:rPr>
          <w:sz w:val="22"/>
        </w:rPr>
        <w:t xml:space="preserve">• Центральный музей Вооружённых сил — Wikipedia (tiếng Nga) — </w:t>
      </w:r>
      <w:r>
        <w:rPr>
          <w:color w:val="204A86"/>
          <w:sz w:val="20"/>
        </w:rPr>
        <w:t>https://ru.wikipedia.org/wiki/%D0%A6%D0%B5%D0%BD%D1%82%D1%80%D0%B0%D0%BB%D1%8C%D0%BD%D1%8B%D0%B9_%D0%BC%D1%83%D0%B7%D0%B5%D0%B9_%D0%92%D0%BE%D0%BE%D1%80%D1%83%D0%B6%D1%91%D0%BD%D0%BD%D1%8B%D1%85_%D1%81%D0%B8%D0%BB</w:t>
      </w:r>
    </w:p>
    <w:p>
      <w:r>
        <w:rPr>
          <w:sz w:val="22"/>
        </w:rPr>
        <w:t xml:space="preserve">• Victory Banner (Знамя Победы) — Wikipedia (tiếng Anh) — </w:t>
      </w:r>
      <w:r>
        <w:rPr>
          <w:color w:val="204A86"/>
          <w:sz w:val="20"/>
        </w:rPr>
        <w:t>https://en.wikipedia.org/wiki/Victory_Banner</w:t>
      </w:r>
    </w:p>
    <w:p>
      <w:r>
        <w:rPr>
          <w:sz w:val="22"/>
        </w:rPr>
        <w:t xml:space="preserve">• Central Museum of the Armed Forces — dark-tourism.com — </w:t>
      </w:r>
      <w:r>
        <w:rPr>
          <w:color w:val="204A86"/>
          <w:sz w:val="20"/>
        </w:rPr>
        <w:t>https://www.dark-tourism.com/index.php/678-central-museum-of-the-armed-forces</w:t>
      </w:r>
    </w:p>
    <w:p>
      <w:r>
        <w:rPr>
          <w:sz w:val="22"/>
        </w:rPr>
        <w:t xml:space="preserve">• Central Armed Forces Museum — Rusmania — </w:t>
      </w:r>
      <w:r>
        <w:rPr>
          <w:color w:val="204A86"/>
          <w:sz w:val="20"/>
        </w:rPr>
        <w:t>https://rusmania.com/central/moscow-federal-city/moscow/meschansky/beyond-the-garden-ring-around-suvorovskaya-ploschad/central-armed-forces-museum</w:t>
      </w:r>
    </w:p>
    <w:p>
      <w:r>
        <w:rPr>
          <w:sz w:val="22"/>
        </w:rPr>
        <w:t xml:space="preserve">• Central Armed Forces Museum of Russian Federation — VisitRussia — </w:t>
      </w:r>
      <w:r>
        <w:rPr>
          <w:color w:val="204A86"/>
          <w:sz w:val="20"/>
        </w:rPr>
        <w:t>https://visitrussia.com/citiesguide/moscow/places/central_armed_forces_museum</w:t>
      </w:r>
    </w:p>
    <w:p>
      <w:r>
        <w:rPr>
          <w:sz w:val="22"/>
        </w:rPr>
        <w:t xml:space="preserve">• Trang chính thức Bảo tàng Trung tâm Các Lực lượng Vũ trang (cmaf.ru) — </w:t>
      </w:r>
      <w:r>
        <w:rPr>
          <w:color w:val="204A86"/>
          <w:sz w:val="20"/>
        </w:rPr>
        <w:t>http://www.cmaf.ru/</w:t>
      </w:r>
    </w:p>
    <w:p>
      <w:r>
        <w:rPr>
          <w:sz w:val="22"/>
        </w:rPr>
        <w:t xml:space="preserve">• Центральный музей Вооружённых сил — msk.guide (số liệu quỹ hiện vật, 24 gian, khu ngoài trời) — </w:t>
      </w:r>
      <w:r>
        <w:rPr>
          <w:color w:val="204A86"/>
          <w:sz w:val="20"/>
        </w:rPr>
        <w:t>https://msk.guide/centralnyj-muzej-vooruzhennyh-sil-rossii.htm</w:t>
      </w:r>
    </w:p>
    <w:p>
      <w:r>
        <w:rPr>
          <w:sz w:val="22"/>
        </w:rPr>
        <w:t xml:space="preserve">• Центральный музей Вооружённых Сил РФ — izi.TRAVEL (audio-guide) — </w:t>
      </w:r>
      <w:r>
        <w:rPr>
          <w:color w:val="204A86"/>
          <w:sz w:val="20"/>
        </w:rPr>
        <w:t>https://izi.travel/en/de7f-centralnyy-muzey-vooruzhennykh-sil-rf/ru</w:t>
      </w:r>
    </w:p>
    <w:p>
      <w:pPr>
        <w:pStyle w:val="Heading2"/>
      </w:pPr>
      <w:r>
        <w:rPr>
          <w:color w:val="5C6773"/>
        </w:rPr>
        <w:t>Nguồn dữ kiện</w:t>
      </w:r>
    </w:p>
    <w:p>
      <w:r>
        <w:rPr>
          <w:color w:val="5C6773"/>
          <w:sz w:val="20"/>
        </w:rPr>
        <w:t>Wikipedia tiếng Anh, mục «Central Armed Forces Museum» — dùng cho các dữ kiện: vị trí phía bắc Moskva gần Nhà hát Quân đội Nga; cuộc trưng bày đầu tiên do Lenin khai mạc ngày 25/5/1919 sau duyệt binh trên Quảng trường Đỏ; mệnh lệnh 23/12/1919 lập khu trưng bày «Đời sống của Hồng quân và Hạm đội»; chuyển tới Vozdvizhenka số 6 năm 1922; các lần đổi tên năm 1924, 1951, 1965, 1993; toà nhà hiện nay khánh thành 1965; khu Chiến tranh Vệ quốc với phần về Đồng minh và mô hình bãi Omaha; mảnh vỡ U-2 của Gary Powers; các chi nhánh của bảo tàng.</w:t>
      </w:r>
    </w:p>
    <w:p>
      <w:r>
        <w:rPr>
          <w:color w:val="5C6773"/>
          <w:sz w:val="20"/>
        </w:rPr>
        <w:t>Wikipedia tiếng Anh, mục «Victory Banner» — dùng cho: Lá cờ Chiến thắng được cắm trên Reichstag ngày 1/5/1945; ba người lính Yegorov, Kantaria và Berest; dòng chữ ghi phiên hiệu Sư đoàn Bộ binh 150 mang Huân chương Kutuzov hạng II (Idritsa), Quân đoàn 79, Tập đoàn quân Xung kích số 3, Phương diện quân Belorussia số 1; lá cờ được may trong điều kiện chiến trường, cháy sém và thủng đạn; quy định lưu giữ vĩnh viễn theo luật Liên bang Nga; kế hoạch rước cờ tại duyệt binh 24/6/1945 bị huỷ và lần đầu rước công khai ngày 9/5/1965.</w:t>
      </w:r>
    </w:p>
    <w:p>
      <w:r>
        <w:rPr>
          <w:color w:val="5C6773"/>
          <w:sz w:val="20"/>
        </w:rPr>
        <w:t>Trang dark-tourism.com, bài «Central Museum of the Armed Forces» — dùng cho: nguồn gốc bảo tàng từ 1919; sơ tán bộ sưu tập về Kazan trong Thế chiến thứ hai; toà nhà mới mở năm 1965; địa chỉ số 2 phố Sovetskoy Armii (129110); cách đi metro tới ga Dostoevskaya trên tuyến 10; khối tên lửa bạc và hai xe tăng trước lối vào; đài tưởng niệm Kursk; sảnh có tượng đầu Lenin và tranh khảm; bố cục 24 gian trong nhà; gian trung tâm mái vòm với hiện vật Reichstag; khu Chiến tranh Lạnh, Afghanistan, Chechnya, Kursk, Su-24; giờ mở cửa thứ Tư–Chủ nhật, giá vé và thiết bị thuyết minh tiếng Anh; Nhà hát Quân đội hình sao năm cánh; Bảo tàng-căn hộ Dostoevsky; Bảo tàng Lịch sử GULAG cách khoảng 15 phút đi bộ.</w:t>
      </w:r>
    </w:p>
    <w:p>
      <w:r>
        <w:rPr>
          <w:color w:val="5C6773"/>
          <w:sz w:val="20"/>
        </w:rPr>
        <w:t>Các trang du lịch và thông tin (Rusmania, VisitRussia, cùng kết quả tìm kiếm liên quan) — dùng để đối chiếu: quy mô khoảng 24 gian trưng bày; số lượng khoảng 150 đơn vị khí tài ở khu ngoài trời; vị trí gần Công viên Ekaterininsky và tổ hợp Olimpiysky; chiếc T-34 ở lối vào; mô tả chung về bộ sưu tập trải từ thời Nga hoàng tới nay.</w:t>
      </w:r>
    </w:p>
    <w:p>
      <w:r>
        <w:rPr>
          <w:color w:val="5C6773"/>
          <w:sz w:val="20"/>
        </w:rPr>
        <w:t>Thông tin công bố trên các nguồn của Wikipedia về Знамя Победы và bảo tàng liên quan tới việc bản gốc Lá cờ Chiến thắng được bảo quản trong điều kiện đặc biệt và thường trưng bày bản sao chính xác cho công chúng — được dẫn lại có kèm lưu ý rằng chi tiết này nên được du khách kiểm chứng thêm tại nguồn chính thức.</w:t>
      </w:r>
    </w:p>
    <w:p>
      <w:r>
        <w:rPr>
          <w:color w:val="5C6773"/>
          <w:sz w:val="20"/>
        </w:rPr>
        <w:t>Tên và cách phiên âm các nhân vật, địa danh (Yegorov, Kantaria, Berest, Gary Powers, Rudolf Abel, Reichstag, Kursk, Zhukov, Sovetskoy Armii, Dostoevskaya, Ekaterininsky, Meshchansky, Suvorov...) được đối chiếu từ các mục Wikipedia tương ứng; phiên âm tiếng Việt trong bài mang tính gần đúng nhằm hỗ trợ người đọc.</w:t>
      </w:r>
    </w:p>
    <w:p>
      <w:r>
        <w:rPr>
          <w:color w:val="5C6773"/>
          <w:sz w:val="20"/>
        </w:rPr>
        <w:t>Lưu ý biên soạn: toàn bộ nội dung là bài viết tổng hợp nguyên gốc bằng tiếng Việt, không sao chép hay dịch nguyên văn từ bất kỳ nguồn nào. Số liệu về số hiện vật (hơn 800.000 tới gần một triệu), số khí tài ngoài trời (khoảng 150), giờ mở cửa và giá vé mang tính tham khảo và có thể thay đổi; du khách nên kiểm tra lại trên trang chính thức của bảo tàng trước khi tới thăm.</w:t>
      </w:r>
    </w:p>
    <w:p>
      <w:r>
        <w:rPr>
          <w:color w:val="5C6773"/>
          <w:sz w:val="20"/>
        </w:rPr>
        <w:t>msk.guide (msk-guide.ru), mục Bảo tàng Trung tâm Các Lực lượng Vũ trang — dùng cho: 24 gian trưng bày ~5.000 m²; ~15.000 hiện vật trong các gian; kho quân trang ~30.000 đơn vị; kho ảnh hơn 100.000; kho quân kỳ hơn 28.000 lá cờ; kho vũ khí ~15.000; kho huân–huy chương hơn 100.000; khu ngoài trời hơn 150 mẫu gồm ~39 xe tăng–thiết giáp, ~60 pháo, ~18 máy bay–trực thăng (nêu T-80, Su-24, MiG-29, Su-27). Truy cập 9/2026.</w:t>
      </w:r>
    </w:p>
    <w:p>
      <w:r>
        <w:rPr>
          <w:color w:val="5C6773"/>
          <w:sz w:val="20"/>
        </w:rPr>
        <w:t>dark-tourism.com, «Central Museum of the Armed Forces» — sảnh có tượng đầu Lenin trên cầu thang cẩm thạch và tranh khảm; mạch trưng bày theo thời gian; gian Chiến tranh Lạnh có mảnh vỡ U-2 của Gary Powers, mô hình vũ khí hạt nhân và mô hình «Tsar Bomba»; đài tưởng niệm Kursk (2002) và Đài lính dù (2002); chú thích chủ yếu bằng tiếng Nga.</w:t>
      </w:r>
    </w:p>
    <w:p>
      <w:r>
        <w:rPr>
          <w:color w:val="5C6773"/>
          <w:sz w:val="20"/>
        </w:rPr>
        <w:t>Wikipedia (EN) «Central Armed Forces Museum» — đầu máy xe lửa bọc thép Ов 5067 (bố trí trục 0-8-0); mảnh vỡ U-2 của Gary Powers (1/5/1960); các hiện vật thời Chiến tranh Lạnh.</w:t>
      </w:r>
    </w:p>
    <w:p>
      <w:r>
        <w:rPr>
          <w:color w:val="5C6773"/>
          <w:sz w:val="20"/>
        </w:rPr>
        <w:t>Lưu ý kiểm chứng: bản Lá cờ Chiến thắng trưng bày cho công chúng có thể là bản sao (bản gốc được bảo quản đặc biệt theo luật Liên bang Nga); con số ~200 quân kỳ phát xít và tổng ~800.000 hiện vật là số thường dẫn — nên đối chiếu tại nguồn chính thức cmaf.ru.</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