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Cung Thượng phụ &amp; Nhà thờ Mười hai Tông đồ</w:t>
      </w:r>
    </w:p>
    <w:p>
      <w:r>
        <w:rPr>
          <w:i/>
          <w:color w:val="5C6773"/>
          <w:sz w:val="22"/>
        </w:rPr>
        <w:t>Патриаршие палаты с церковью Двенадцати апостолов · Patriarch's Palace &amp; Church of the Twelve Apostles</w:t>
      </w:r>
    </w:p>
    <w:p>
      <w:r>
        <w:rPr>
          <w:sz w:val="25"/>
        </w:rPr>
        <w:t>Dinh thự Thượng phụ Nikon (1653–1656) tráng lệ sánh ngang cung điện Sa hoàng: Sảnh Thánh Giá gần 280 m² vắt qua bằng một vòm cuốn không cột giữa, bếp nấu dầu thánh cho cả Giáo hội Nga, nay là bảo tàng nghệ thuật ứng dụng &amp; đời sống Nga thế kỷ 17.</w:t>
      </w:r>
    </w:p>
    <w:p>
      <w:r>
        <w:rPr>
          <w:b/>
          <w:color w:val="152C4E"/>
          <w:sz w:val="26"/>
        </w:rPr>
        <w:t>★ Điểm nhấn</w:t>
      </w:r>
    </w:p>
    <w:p>
      <w:pPr>
        <w:pStyle w:val="ListBullet"/>
      </w:pPr>
      <w:r>
        <w:t>Dinh thự ba tầng do Thượng phụ Nikon (Ni-côn) cho dựng năm 1653–1656 để sánh ngang uy quyền và sự xa hoa của Sa hoàng; nhà thờ thánh hiến năm 1656 (ban đầu mang tên Tông đồ Philip).</w:t>
      </w:r>
    </w:p>
    <w:p>
      <w:pPr>
        <w:pStyle w:val="ListBullet"/>
      </w:pPr>
      <w:r>
        <w:t>Sảnh Thánh giá (Krestovaya Palata) rộng ~280 m2 với vòm cuốn khép kín KHÔNG cột chống trung tâm — thành tựu cách tân của kiến trúc đá Nga, về sau thành khuôn mẫu cho nhà ăn nhiều tu viện.</w:t>
      </w:r>
    </w:p>
    <w:p>
      <w:pPr>
        <w:pStyle w:val="ListBullet"/>
      </w:pPr>
      <w:r>
        <w:t>Còn gọi là Sảnh Nấu dầu thánh (Mirovarnaya Palata) — nơi chưng cất dầu thánh miro cho toàn Giáo hội Nga; bếp đá cẩm thạch do Nữ hoàng Ekaterina II đặt làm vẫn còn tại chỗ.</w:t>
      </w:r>
    </w:p>
    <w:p>
      <w:pPr>
        <w:pStyle w:val="ListBullet"/>
      </w:pPr>
      <w:r>
        <w:t>Nhà thờ Mười hai Tông đồ năm vòm mái hình mũ chiến binh, nâng trên hai vòm cuốn xuyên qua bệ; bộ ikonostas mạ vàng thế kỷ 17 chuyển về từ Tu viện Thăng Thiên (Voznesensky) năm 1929.</w:t>
      </w:r>
    </w:p>
    <w:p>
      <w:pPr>
        <w:pStyle w:val="ListBullet"/>
      </w:pPr>
      <w:r>
        <w:t>Nay là bảo tàng nghệ thuật ứng dụng &amp; đời sống Nga thế kỷ 17: đồ bạc, đồng hồ, sách, icon (có tác phẩm của Simon Ushakov, Feodor Zubov), đồ thêu nhà thờ, đồ săn bắn nghi lễ.</w:t>
      </w:r>
    </w:p>
    <w:p>
      <w:pPr>
        <w:pStyle w:val="ListBullet"/>
      </w:pPr>
      <w:r>
        <w:t>Nằm ở cạnh bắc Quảng trường Nhà thờ, ngay sát Nhà thờ Uspensky; gắn với bi kịch Thượng phụ Nikon xung đột với Sa hoàng Aleksei và cuộc ly giáo Raskol.</w:t>
      </w:r>
    </w:p>
    <w:p>
      <w:pPr>
        <w:pStyle w:val="ListBullet"/>
      </w:pPr>
      <w:r>
        <w:t>Bếp nấu dầu thánh (миро) trong Sảnh Мироваренная — từng cấp dầu thánh cho toàn Giáo hội Chính thống Nga</w:t>
      </w:r>
    </w:p>
    <w:p>
      <w:pPr>
        <w:pStyle w:val="ListBullet"/>
      </w:pPr>
      <w:r>
        <w:t>Bảo tàng icon có tranh của hoạ sư cung đình Simon Ushakov và Fyodor Zubov; iconostas gỗ mạ vàng thế kỷ 17–18</w:t>
      </w:r>
    </w:p>
    <w:p>
      <w:pPr>
        <w:pStyle w:val="Heading1"/>
      </w:pPr>
      <w:r>
        <w:rPr>
          <w:color w:val="152C4E"/>
        </w:rPr>
        <w:t>Giới thiệu chung</w:t>
      </w:r>
    </w:p>
    <w:p>
      <w:pPr>
        <w:jc w:val="both"/>
      </w:pPr>
      <w:r>
        <w:t>Trên rìa phía bắc của Quảng trường Nhà thờ (tiếng Nga: Соборная площадь, phiên âm: Xô-boóc-na-ia Plô-sat) trong lòng Điện Kremlin, sừng sững một khối kiến trúc ba tầng bề thế mang tên Cung Thượng phụ (Патриаршие палаты, phiên âm: Pa-tri-ác-si-e Pa-la-ty) cùng ngôi nhà thờ riêng của nó là Nhà thờ Mười hai Tông đồ. Đây từng là dinh thự chính thức của các Thượng phụ — người đứng đầu Giáo hội Chính thống giáo Nga — và ngày nay là một trong những bảo tàng độc đáo nhất của quần thể Bảo tàng Điện Kremlin: bảo tàng về nghệ thuật ứng dụng và đời sống sinh hoạt của nước Nga thế kỷ 17.</w:t>
      </w:r>
    </w:p>
    <w:p>
      <w:pPr>
        <w:jc w:val="both"/>
      </w:pPr>
      <w:r>
        <w:t>Công trình được dựng trong khoảng năm 1653–1656 theo lệnh của Thượng phụ Nikon (Никон, phiên âm: Ni-côn), vị Thượng phụ thứ bảy của Moskva và toàn Nga. Nikon là một nhân vật đầy tham vọng, muốn nâng Giáo hội lên ngang hàng — thậm chí vượt trên — quyền lực thế tục của Sa hoàng, và ông đã cho xây một dinh thự lộng lẫy chẳng thua kém gì cung điện của hoàng gia. Chính vì thế, Cung Thượng phụ không chỉ là một toà nhà tôn giáo, mà còn là lời tuyên ngôn bằng đá về vị thế của Giáo hội Nga giữa thế kỷ 17.</w:t>
      </w:r>
    </w:p>
    <w:p>
      <w:pPr>
        <w:jc w:val="both"/>
      </w:pPr>
      <w:r>
        <w:t>Điểm đặc biệt nhất của công trình nằm ở chỗ nó được thiết kế như một khối kiến trúc thống nhất, khác hẳn lối xây dựng cung điện của các thế kỷ trước vốn gồm nhiều toà nhà rời rạc ghép lại. Nhà thờ Mười hai Tông đồ với năm vòm mái hình mũ chiến binh được nâng cao trên những vòm cuốn lớn, hoà quyện làm một với toàn bộ khối dinh thự. Bên trong, viên ngọc của công trình là Sảnh Thánh giá (Крестовая палата, phiên âm: Krê-xtô-va-ia Pa-la-ta) rộng khoảng 280 mét vuông — một đại sảnh được che phủ bằng vòm cuốn khép kín mà không cần một cây cột chống nào ở giữa, thành tựu mang tính cách tân trong nghề xây dựng đá của nước Nga thời bấy giờ.</w:t>
      </w:r>
    </w:p>
    <w:p>
      <w:pPr>
        <w:jc w:val="both"/>
      </w:pPr>
      <w:r>
        <w:t>Sảnh Thánh giá còn được gọi là Sảnh Nấu dầu thánh (Мироварная палата, phiên âm: Mi-rô-vác-na-ia Pa-la-ta), bởi về sau nơi đây trở thành chỗ nấu dầu thánh miro (миро) — loại dầu thơm dùng trong nghi lễ xức dầu, được cử hành và phân phát cho toàn bộ Giáo hội Chính thống giáo Nga. Chiếc bếp nấu dầu thánh bằng đá cẩm thạch do lệnh Nữ hoàng Ekaterina II (Ekaterina Đệ Nhị) đặt làm vẫn còn nguyên tại chỗ trong đại sảnh cho tới ngày nay.</w:t>
      </w:r>
    </w:p>
    <w:p>
      <w:pPr>
        <w:jc w:val="both"/>
      </w:pPr>
      <w:r>
        <w:t>Sau khi chế độ Thượng phụ bị bãi bỏ đầu thế kỷ 18 và trải qua bao biến động lịch sử, toà dinh thự đã được chuyển đổi công năng thành một bảo tàng. Từ năm 1967 và đặc biệt sau đợt trưng bày mới năm 1987, Cung Thượng phụ mở cửa như một không gian tái hiện đời sống, nghệ thuật và tinh thần của nước Nga trong thế kỷ 17 — thời khắc quan trọng ngay trước ngưỡng cửa những cải cách long trời lở đất của Pyotr Đại đế.</w:t>
      </w:r>
    </w:p>
    <w:p>
      <w:pPr>
        <w:jc w:val="both"/>
      </w:pPr>
      <w:r>
        <w:t>Với du khách Việt Nam, đây là một điểm dừng chân lý tưởng để 'chạm' vào đời sống thường nhật của giới quý tộc và tăng lữ Nga xưa: từ những bộ đồ bạc tinh xảo, đồng hồ cơ khí quý hiếm, sách cổ, đồ thêu nhà thờ, cho tới trang phục, đồ săn bắn nghi lễ và vật dụng sinh hoạt của một thời đã qua. Khác với các thánh đường lộng lẫy nhưng có phần trang nghiêm xa cách trên cùng quảng trường, Cung Thượng phụ mang đến một cái nhìn gần gũi, đời thường hơn về nước Nga cổ.</w:t>
      </w:r>
    </w:p>
    <w:p>
      <w:pPr>
        <w:pStyle w:val="Heading1"/>
      </w:pPr>
      <w:r>
        <w:rPr>
          <w:color w:val="152C4E"/>
        </w:rPr>
        <w:t>Vị trí &amp; cách di chuyển</w:t>
      </w:r>
    </w:p>
    <w:p>
      <w:pPr>
        <w:jc w:val="both"/>
      </w:pPr>
      <w:r>
        <w:t>Cung Thượng phụ nằm ở cạnh phía bắc của Quảng trường Nhà thờ — trung tâm nghi lễ của Điện Kremlin — và khép kín quần thể quảng trường này từ phía bắc. Mặt tiền chính của công trình quay về hướng nam, nhìn thẳng ra quảng trường, ngay sát bên Nhà thờ Đức Mẹ Lên Trời (Uspensky, phiên âm: U-xpen-xki) — thánh đường quan trọng bậc nhất nước Nga. Vị trí kề vai này không phải ngẫu nhiên: các Thượng phụ cử hành đại lễ tại Nhà thờ Uspensky, nên dinh thự của họ được đặt ngay bên cạnh để tiện lui tới.</w:t>
      </w:r>
    </w:p>
    <w:p>
      <w:pPr>
        <w:jc w:val="both"/>
      </w:pPr>
      <w:r>
        <w:t>Một chi tiết vị trí thú vị là dưới thân Nhà thờ Mười hai Tông đồ có hai vòm cuốn lớn xuyên qua, tạo thành lối đi từ Quảng trường Nhà thờ dẫn vào sân trong của dinh Thượng phụ ở phía sau. Nhờ được nâng trên những vòm cao ấy, ngôi nhà thờ trông gần như bề thế ngang với các đại thánh đường thế kỷ 15 quanh quảng trường, dù thực chất nó chỉ là nhà thờ riêng của Thượng phụ.</w:t>
      </w:r>
    </w:p>
    <w:p>
      <w:pPr>
        <w:jc w:val="both"/>
      </w:pPr>
      <w:r>
        <w:t>Để đến được khu vực này, trước hết du khách phải vào Điện Kremlin qua lối chính dành cho khách tham quan. Bạn đi từ Vườn Aleksandr (Александровский сад), mua vé rồi qua cửa an ninh tại Tháp Kutafya (Кутафья, phiên âm: Ku-ta-phi-a) — chiếc tháp thấp lùn nằm ngoài tường thành, sau đó băng qua cầu để vào Tháp Troitskaya (Троицкая, phiên âm: Trô-i-txka-ia). Từ đây, đi bộ men theo khuôn viên là tới Quảng trường Nhà thờ, nơi Cung Thượng phụ hiện ra ở phía bắc.</w:t>
      </w:r>
    </w:p>
    <w:p>
      <w:pPr>
        <w:jc w:val="both"/>
      </w:pPr>
      <w:r>
        <w:t>Về tàu điện ngầm (metro), khu vực Kremlin được phục vụ bởi một cụm nhà ga nằm sát nhau và thông nhau dưới lòng đất, rất tiện lợi: Aleksandrovsky Sad, Biblioteka imeni Lenina, Borovitskaya và Arbatskaya; ngoài ra ga Okhotny Ryad cũng chỉ cách vài phút đi bộ. Từ bất kỳ ga nào trong số này, bạn đều có thể dễ dàng đi bộ tới Vườn Aleksandr — điểm khởi đầu để mua vé và vào Kremlin.</w:t>
      </w:r>
    </w:p>
    <w:p>
      <w:pPr>
        <w:jc w:val="both"/>
      </w:pPr>
      <w:r>
        <w:t>Cần lưu ý về vé tham quan: Cung Thượng phụ cùng Nhà thờ Mười hai Tông đồ nằm trong khu vực Quảng trường Nhà thờ và thường được tham quan theo tấm vé chung của quần thể quảng trường, cho phép vào cả cụm thánh đường lẫn bảo tàng trong Cung Thượng phụ. Đây là một trong số ít không gian trên Quảng trường Nhà thờ mà du khách được bước hẳn vào bên trong và thong thả xem trưng bày, chứ không chỉ ngắm từ ngoài.</w:t>
      </w:r>
    </w:p>
    <w:p>
      <w:pPr>
        <w:jc w:val="both"/>
      </w:pPr>
      <w:r>
        <w:t>Do toàn bộ khu vực này là nền đá lộ thiên và đòi hỏi đi bộ khá nhiều, du khách nên mang giày thoải mái, chuẩn bị trang phục theo mùa (mùa đông Moskva rất lạnh và trơn, mùa hè quảng trường ít bóng mát) và nhớ mang theo hộ chiếu vì giấy tờ có thể được yêu cầu ở khu vực an ninh cao này. Hãy dành ít nhất nửa buổi cho toàn bộ Quảng trường Nhà thờ, trong đó Cung Thượng phụ là một điểm không nên vội vàng lướt qua.</w:t>
      </w:r>
    </w:p>
    <w:p>
      <w:pPr>
        <w:pStyle w:val="Heading1"/>
      </w:pPr>
      <w:r>
        <w:rPr>
          <w:color w:val="152C4E"/>
        </w:rPr>
        <w:t>Lịch sử hình thành và phát triển</w:t>
      </w:r>
    </w:p>
    <w:p>
      <w:pPr>
        <w:jc w:val="both"/>
      </w:pPr>
      <w:r>
        <w:t>Khu đất nơi Cung Thượng phụ toạ lạc đã là nơi ở của các bậc lãnh đạo Giáo hội Nga từ rất sớm. Ngay từ đầu thế kỷ 14, Giáo trưởng (Metropolitan) Piotr — vị Giáo trưởng đầu tiên chọn định cư ở Moskva — đã lập cơ ngơi tại đây. Toà nhà đá đầu tiên trên khu đất được dựng năm 1450 dưới thời Giáo trưởng Iona (I-ô-na), đồng thời với Nhà thờ Đặt Áo Đức Mẹ (Deposition of the Robe) — vốn trở thành nhà thờ riêng của các Giáo trưởng Moskva.</w:t>
      </w:r>
    </w:p>
    <w:p>
      <w:pPr>
        <w:jc w:val="both"/>
      </w:pPr>
      <w:r>
        <w:t>Trải qua các trận hoả hoạn lớn năm 1473 và 1493 cùng nhiều lần cháy khác, khu dinh thự liên tục bị thiêu rụi rồi được xây lại. Năm 1566–1568, phía đông cơ ngơi được bổ sung một nhà thờ nhỏ mang tên các Thánh làm phép lạ ở Solovetsky. Bước ngoặt đến vào năm 1589, khi chế độ Thượng phụ Moskva chính thức được thiết lập: từ đó, cơ ngơi của Giáo trưởng trở thành dinh của Thượng phụ. Năm 1597, Thượng phụ Iốp (Job) cho tu sửa lớn, xây lại các sảnh nhưng vẫn giữ bố cục nhà ở truyền thống Nga.</w:t>
      </w:r>
    </w:p>
    <w:p>
      <w:pPr>
        <w:jc w:val="both"/>
      </w:pPr>
      <w:r>
        <w:t>Cuộc đại cải tạo mang tính quyết định diễn ra trong các năm 1652–1656, khi Thượng phụ Nikon cho phá bỏ toàn bộ công trình cũ — kể cả nhà thờ các Thánh Solovetsky — để dựng nên một dinh thự ba tầng hoàn toàn mới cùng một nhà thờ riêng. Nhà thờ này được thánh hiến năm 1656, mang tên Tông đồ Philip và Giáo trưởng Philip. Công trình do các thợ cả người Nga thực hiện, dưới sự đôn đốc của các đốc công Aleksey Korolkov (A-lếch-xây Kô-rôn-cốp) và Ivan Semyonov (I-van Xê-mi-ô-nốp). Mái và thánh giá của nhà thờ được bọc lá đồng mạ vàng; các vòm hành củ hành mạ vàng ấy tồn tại đến tận giữa thế kỷ 19.</w:t>
      </w:r>
    </w:p>
    <w:p>
      <w:pPr>
        <w:jc w:val="both"/>
      </w:pPr>
      <w:r>
        <w:t>Nikon muốn dinh thự của mình không hề thua kém Cung Terem (Tê-rem) của hoàng gia về quy mô lẫn sự xa hoa; nơi đây còn cất giữ kho đồ lễ (sacristy) cực kỳ phong phú của Thượng phụ. Chính sự nguy nga vượt bậc ấy về sau lại trở thành 'bằng chứng' cho tính kiêu ngạo của Nikon: khi ông bị đưa ra xét xử, người ta đã viện dẫn chính toà Cung Thượng phụ như một ví dụ về lòng kiêu hãnh quá mức của vị Thượng phụ.</w:t>
      </w:r>
    </w:p>
    <w:p>
      <w:pPr>
        <w:jc w:val="both"/>
      </w:pPr>
      <w:r>
        <w:t>Sau khi Nikon thất thế, công trình vẫn tiếp tục được sửa sang. Đến năm 1673, một trong hai vòm cuốn dưới nhà thờ Tông đồ Philip bị bịt lại; và trong các năm 1680–1681, dưới thời Thượng phụ Ioakim (I-ô-a-kim), nhà thờ được xây lại và thánh hiến lần nữa để dâng kính Mười hai Tông đồ — cái tên tồn tại đến ngày nay. Năm 1691, dưới thời Thượng phụ Adrian (A-đri-an), người ta xây thêm một tầng mới phía trên các sảnh, tạo nên phần kiến trúc gọi là 'Chái Petrovsky' (Петровская палатка) mà một phần còn tồn tại đến giờ.</w:t>
      </w:r>
    </w:p>
    <w:p>
      <w:pPr>
        <w:jc w:val="both"/>
      </w:pPr>
      <w:r>
        <w:t>Năm 1721, Pyotr Đại đế bãi bỏ chế độ Thượng phụ và thay bằng Thánh Công đồng (Synod). Từ đó, Văn phòng Công đồng Moskva được đặt trong toà nhà. Dưới sự chỉ đạo của kiến trúc sư Ivan Zarudny (I-van Za-rud-nưi), Nhà thờ Mười hai Tông đồ bị ngăn thành hai tầng, và thư viện của các Thượng phụ được chuyển lên tầng trên. Các năm 1722–1724, cửa sổ Sảnh Thánh giá được thiết kế lại. Đến năm 1748, kiến trúc sư Dmitry Ukhtomsky (Đmi-tri U-khtôm-xki) khảo sát và cho gia cố các vết nứt trên tường và vòm.</w:t>
      </w:r>
    </w:p>
    <w:p>
      <w:pPr>
        <w:jc w:val="both"/>
      </w:pPr>
      <w:r>
        <w:t>Thế kỷ 18 chứng kiến nhiều hư hại kết cấu: thập niên 1760, Nhà thờ Ba vị Thánh (Three Saints) sụp đổ; đầu thập niên 1780 xuất hiện các vết nứt mới trên vòm Sảnh Nấu dầu thánh do sức nặng của phần chái phía trên. Năm 1782, các chái được tháo dỡ và các vết nứt được sửa chữa; đến năm 1790–1794, phần vòm cũ phía trên Sảnh Nấu dầu thánh được tính toán xây lại trong khi vẫn giữ nguyên kích thước sảnh và số cửa sổ — người ta tin rằng hình dáng vòm cũng được bảo tồn.</w:t>
      </w:r>
    </w:p>
    <w:p>
      <w:pPr>
        <w:jc w:val="both"/>
      </w:pPr>
      <w:r>
        <w:t>Sau Cách mạng Nga năm 1917, toà nhà bị quốc hữu hoá vào năm 1918 và được tiến hành trùng tu. Năm 1929, bộ ikonostas (tường icon) thế kỷ 17 từ Tu viện Thăng Thiên (Voznesensky, Vô-zne-xen-xki) — vốn bị phá huỷ — được chuyển về đặt trong Nhà thờ Mười hai Tông đồ. Cuộc trưng bày cố định đầu tiên khai trương năm 1967, và cuộc trưng bày hiện đại như du khách thấy ngày nay đã hoạt động từ tháng 5 năm 1987, biến Cung Thượng phụ thành bảo tàng nghệ thuật ứng dụng và đời sống thế kỷ 17.</w:t>
      </w:r>
    </w:p>
    <w:p>
      <w:pPr>
        <w:pStyle w:val="Heading1"/>
      </w:pPr>
      <w:r>
        <w:rPr>
          <w:color w:val="152C4E"/>
        </w:rPr>
        <w:t>Kiến trúc &amp; đặc điểm nổi bật</w:t>
      </w:r>
    </w:p>
    <w:p>
      <w:pPr>
        <w:jc w:val="both"/>
      </w:pPr>
      <w:r>
        <w:t>Điều làm nên tính cách tân của Cung Thượng phụ là ý tưởng thiết kế toàn bộ dinh thự như một khối kiến trúc liền mạch, thống nhất — điều hiếm thấy ở các cung điện Nga trước đó, vốn được ghép từ nhiều toà nhà độc lập với mái và tầng lệch nhau. Ở đây, các sảnh, phòng ở và nhà thờ được gắn kết thành một tổng thể duy nhất, ba tầng, đồ sộ, chắn ngang phía bắc Quảng trường Nhà thờ như một bức tường thành nguy nga.</w:t>
      </w:r>
    </w:p>
    <w:p>
      <w:pPr>
        <w:jc w:val="both"/>
      </w:pPr>
      <w:r>
        <w:t>Nhà thờ Mười hai Tông đồ là điểm nhấn kiến trúc rõ nét nhất khi nhìn từ quảng trường. Nó được nâng cao trên một bệ (podium) lớn bị hai vòm cuốn khoét xuyên qua để làm lối đi, nhờ đó vươn lên tầm cao ngang với các đại thánh đường lân cận. Trên đỉnh là năm vòm mái hình mũ chiến binh (helmeted dome) xếp thành khối chặt chẽ. Kiểu vòm mũ nghiêm cẩn này phản ánh gu thẩm mỹ bảo thủ của Nikon, người chủ trương quay về cội nguồn Byzantine cổ và cấm dựng các nhà thờ kiểu mái lều (như Nhà thờ Thánh Basil), coi đó là 'không đúng phép tắc'.</w:t>
      </w:r>
    </w:p>
    <w:p>
      <w:pPr>
        <w:jc w:val="both"/>
      </w:pPr>
      <w:r>
        <w:t>Mặt tiền phía nam của công trình được trang trí bằng một dải vòm nhỏ liên hoàn gọi là dải arcature (аркатурный пояс) — hai đai vòm cột chạy quanh tầng hai và tầng ba. Chi tiết này cố tình gợi nhắc dải trang trí trên tường Nhà thờ Uspensky và Nhà thờ Truyền Tin ngay bên cạnh, đồng thời tri ân các thánh đường thế kỷ 12 của trường phái Vladimir–Suzdal vốn là nguồn cảm hứng. Cửa sổ tầng dưới được đội những trán tường hình sống thuyền (kokoshnik), còn tầng hai tách khỏi tầng dưới bằng một đường gờ chỉ nhô ra rất mạnh — đặc trưng của kiến trúc Nga thế kỷ 17.</w:t>
      </w:r>
    </w:p>
    <w:p>
      <w:pPr>
        <w:jc w:val="both"/>
      </w:pPr>
      <w:r>
        <w:t>Trái tim của toà dinh thự là Sảnh Thánh giá (Krestovaya Palata), đại sảnh nghi lễ rộng khoảng 280 mét vuông. Kỳ công kỹ thuật nằm ở chỗ toàn bộ trần sảnh được che phủ bằng một vòm cuốn khép kín (closed vault) đặt trên ván khuôn, mà tuyệt nhiên không có bất kỳ cột chống nào ở giữa. Vào thời điểm đó, việc phủ kín một không gian rộng đến vậy chỉ bằng vòm mà không cần trụ đỡ trung tâm là một thành tựu mang tính đột phá của nền kiến trúc đá Nga, khiến người đương thời phải kinh ngạc.</w:t>
      </w:r>
    </w:p>
    <w:p>
      <w:pPr>
        <w:jc w:val="both"/>
      </w:pPr>
      <w:r>
        <w:t>Sảnh Thánh giá không chỉ là kỳ tích kỹ thuật mà còn trở thành khuôn mẫu có sức ảnh hưởng: nó được lấy làm hình mẫu để xây dựng các nhà ăn (refectory) lớn trong nhiều tu viện Nga về sau, và góp phần khẳng định vẻ đẹp của một không gian sảnh thông thoáng, không bị cột chắn. Từ một gian tiếp tân của Thượng phụ, ý tưởng 'gian không cột' đã lan toả và định hình một dòng kiến trúc dân dụng, tôn giáo của nước Nga.</w:t>
      </w:r>
    </w:p>
    <w:p>
      <w:pPr>
        <w:jc w:val="both"/>
      </w:pPr>
      <w:r>
        <w:t>Về bố cục các tầng, tầng trệt (tầng dưới cùng) được dùng cho các dịch vụ hậu cần và làm các công đường (prikaznye palaty) quản lý công việc của toà Thượng phụ. Tầng nghi lễ ở giữa là nơi đặt Sảnh Thánh giá, các sảnh khánh tiết, phòng ăn và nhà thờ Mười hai Tông đồ. Tầng trên cùng là khu ở riêng tư của Thượng phụ cùng nhà thờ nhỏ dâng kính Tông đồ Philip. Ở một góc còn sót lại dấu tích của tầng thứ tư — chính là 'Chái Petrovsky' được thêm vào năm 1691.</w:t>
      </w:r>
    </w:p>
    <w:p>
      <w:pPr>
        <w:jc w:val="both"/>
      </w:pPr>
      <w:r>
        <w:t>Mặt phía bắc của công trình được trang trí giản dị hơn, với một hành lang vòm dựa trên các trụ, điểm xuyết bằng gạch men hoa văn (изразцы) — loại gạch tráng men nhiều màu đặc trưng của nghệ thuật trang trí Nga thế kỷ 17. Phía đông là các hậu cung (apse) hình bán nguyệt của nhà thờ. Nhìn tổng thể, mọi chi tiết trang trí của Cung Thượng phụ đều được tính toán để 'đối thoại' hài hoà với các công trình lân cận trên Quảng trường Nhà thờ, tạo nên một tổng thể thống nhất mà vẫn có bản sắc riêng.</w:t>
      </w:r>
    </w:p>
    <w:p>
      <w:pPr>
        <w:jc w:val="both"/>
      </w:pPr>
      <w:r>
        <w:t>Bên trong, ngoài các hiện vật trưng bày, nhiều mảng trang trí nguyên bản vẫn được gìn giữ: những mảng bích hoạ thế kỷ 17 còn sót lại trên tường nhà thờ, và đặc biệt là chiếc bếp nấu dầu thánh bằng đá cẩm thạch trong Sảnh Thánh giá — do lệnh Nữ hoàng Ekaterina II đặt làm ở thế kỷ 18 và đến nay vẫn nằm đúng vị trí cũ, như một chứng nhân lặng lẽ cho chức năng thiêng liêng từng diễn ra nơi đây.</w:t>
      </w:r>
    </w:p>
    <w:p>
      <w:pPr>
        <w:pStyle w:val="Heading1"/>
      </w:pPr>
      <w:r>
        <w:rPr>
          <w:color w:val="152C4E"/>
        </w:rPr>
        <w:t>Sảnh Thánh Giá &amp; bếp nấu dầu thánh (Крестовая / Мироваренная палата)</w:t>
      </w:r>
    </w:p>
    <w:p>
      <w:pPr>
        <w:jc w:val="both"/>
      </w:pPr>
      <w:r>
        <w:t>Trái tim của Cung điện Thượng phụ là Sảnh Thánh Giá (Крестовая палата, 'Krestovaya palata'), rộng khoảng 280 mét vuông. Điều khiến giới kiến trúc kinh ngạc là toàn bộ trần sảnh được vắt qua bằng MỘT vòm cuốn khép kín, không có lấy một cây cột chống nào ở giữa — đây là gian phòng lớn đầu tiên ở Nga xây theo lối ấy, một kỳ tích kỹ thuật giữa thế kỷ 17. Khi mới hoàn thành, người đương thời còn ngờ vực rằng một mái vòm rộng đến thế khó lòng đứng vững nếu thiếu trụ đỡ.</w:t>
      </w:r>
    </w:p>
    <w:p>
      <w:pPr>
        <w:jc w:val="both"/>
      </w:pPr>
      <w:r>
        <w:t>Ban đầu, đây là đại sảnh nghi lễ của Toà Thượng phụ: nơi họp Thánh Công đồng (Синод), tiếp sứ thần và mở những bữa tiệc trọng thể. Về sau, gian sảnh mang thêm một chức năng thiêng liêng đặc biệt và có tên gọi thứ hai — Sảnh Nấu dầu Thánh (Мироваренная палата).</w:t>
      </w:r>
    </w:p>
    <w:p>
      <w:pPr>
        <w:jc w:val="both"/>
      </w:pPr>
      <w:r>
        <w:t>Chính giữa sảnh, quý khách sẽ thấy chiếc bếp nấu dầu thánh (мироваренная печь) cùng những vạc, bình bằng bạc. 'Dầu thánh' (tiếng Hy Lạp: myron; tiếng Nga: миро) là loại dầu thơm pha từ hàng chục hương liệu, dùng trong các bí tích Chính thống giáo. Suốt hàng trăm năm, đây gần như là nơi DUY NHẤT nấu dầu thánh cho TOÀN BỘ Giáo hội Chính thống Nga, rồi từ đây phân phát đi khắp các nhà thờ trên cả nước. Một hình ảnh rất 'đắt' để kể: 'một căn bếp duy nhất giữa Điện Kremlin toả hương thánh cho cả nước Nga.'</w:t>
      </w:r>
    </w:p>
    <w:p>
      <w:pPr>
        <w:pStyle w:val="Heading1"/>
      </w:pPr>
      <w:r>
        <w:rPr>
          <w:color w:val="152C4E"/>
        </w:rPr>
        <w:t>Bảo tàng nghệ thuật ứng dụng thế kỷ 17 — đi từng cụm hiện vật</w:t>
      </w:r>
    </w:p>
    <w:p>
      <w:pPr>
        <w:jc w:val="both"/>
      </w:pPr>
      <w:r>
        <w:t>Ngày nay Cung điện Thượng phụ là bảo tàng chuyên đề 'Nghệ thuật ứng dụng và đời sống Nga thế kỷ 17', bày trong các gian: Sảnh Thánh Giá, Tiền sảnh (передние сени), Phòng ăn (Трапезная) và Nhà thờ Mười hai Tông đồ. Hiện vật phần lớn do thợ của các Xưởng chế tác Kremlin làm ra, cùng sản phẩm từ Yaroslavl, Kostroma và nhiều thành phố Nga khác, xen lẫn đồ của thợ châu Âu và phương Đông.</w:t>
      </w:r>
    </w:p>
    <w:p>
      <w:pPr>
        <w:jc w:val="both"/>
      </w:pPr>
      <w:r>
        <w:t>Cụm ICON: bộ sưu tập cho thấy bước phát triển của hội hoạ icon thế kỷ 17, trong đó có tác phẩm của hai hoạ sư cung đình lừng danh Simon Ushakov (Симон Ушаков) và Fyodor Zubov (Фёдор Зубов) — những người đưa vào icon Nga nét khối và ánh sáng gần với hội hoạ châu Âu.</w:t>
      </w:r>
    </w:p>
    <w:p>
      <w:pPr>
        <w:jc w:val="both"/>
      </w:pPr>
      <w:r>
        <w:t>Cụm ĐỒ VÀNG BẠC &amp; GIA DỤNG QUÝ: những chiếc muôi lễ (ковш, kovsh), bình rượu tập thể (братина, bratina), chén, cốc chạm trổ tinh xảo — vừa là vật dụng, vừa là biểu tượng địa vị; bên cạnh là đồ trang sức và bộ đồ ăn quý của giới quyền quý.</w:t>
      </w:r>
    </w:p>
    <w:p>
      <w:pPr>
        <w:jc w:val="both"/>
      </w:pPr>
      <w:r>
        <w:t>Cụm SĂN BẮN NGHI LỄ: một điểm đặc sắc mà ít bảo tàng có — bộ dụng cụ săn bắn dùng trong các cuộc đi săn nghi thức của Sa hoàng và giới quý tộc, phản ánh thú tiêu khiển thượng lưu thế kỷ 17.</w:t>
      </w:r>
    </w:p>
    <w:p>
      <w:pPr>
        <w:jc w:val="both"/>
      </w:pPr>
      <w:r>
        <w:t>Cụm ĐỒ GỖ &amp; THÊU NHÀ THỜ: bàn ghế, tủ cổ thế kỷ 17; đồ thêu nhà thờ (áo lễ, khăn phủ) bằng chỉ vàng, chỉ bạc và kim tuyến — một nghề thủ công đỉnh cao của nước Nga xưa. Rải rác trong các gian còn có đồng hồ cổ, sách in thời kỳ đầu và những đồ dùng cá nhân gợi lại nếp sinh hoạt của các vị Thượng phụ.</w:t>
      </w:r>
    </w:p>
    <w:p>
      <w:pPr>
        <w:jc w:val="both"/>
      </w:pPr>
      <w:r>
        <w:t>Gợi ý cách kể: hãy dẫn khách theo mạch 'một ngày trong phủ Thượng phụ' — từ đồ thờ và icon (đời sống tinh thần), sang đồ vàng bạc và đồ săn (đời sống quyền quý), rồi đồ gỗ, đồ thêu (đời sống thường nhật) — để bộ sưu tập thành một lát cắt sống động về thế kỷ 17, thay vì một danh mục hiện vật khô khan.</w:t>
      </w:r>
    </w:p>
    <w:p>
      <w:pPr>
        <w:pStyle w:val="Heading1"/>
      </w:pPr>
      <w:r>
        <w:rPr>
          <w:color w:val="152C4E"/>
        </w:rPr>
        <w:t>Nhà thờ Mười hai Thánh Tông đồ &amp; iconostas mạ vàng</w:t>
      </w:r>
    </w:p>
    <w:p>
      <w:pPr>
        <w:jc w:val="both"/>
      </w:pPr>
      <w:r>
        <w:t>Gắn liền với cung điện là nhà thờ gia đình của các Thượng phụ, nổi bật với năm vòm mái hình mũ chiến binh. Nhà thờ được dựng bắc qua hai vòm cổng đi lại ở tầng trệt — một giải pháp táo bạo giúp người và xe vẫn qua lại bên dưới thánh đường. Ban đầu cung hiến cho Thánh Tông đồ Philip; đến khoảng năm 1680–1681, dưới thời Thượng phụ Ioakim, nhà thờ được xây lại và đổi tên thành Nhà thờ Mười hai Thánh Tông đồ.</w:t>
      </w:r>
    </w:p>
    <w:p>
      <w:pPr>
        <w:jc w:val="both"/>
      </w:pPr>
      <w:r>
        <w:t>Bên trong, điểm nhấn là bức iconostas (vách ngăn bàn thờ) bằng gỗ chạm mạ vàng lộng lẫy thế kỷ 17–18. Theo tư liệu, bức iconostas này vốn thuộc một thánh đường khác trong Kremlin và được chuyển về đây sau khi ngôi thánh đường ấy bị phá dỡ thời Xô-viết — nhờ vậy một tuyệt tác chạm khắc đã được cứu (chi tiết xuất xứ nên nói thận trọng, cần kiểm chứng thêm).</w:t>
      </w:r>
    </w:p>
    <w:p>
      <w:pPr>
        <w:jc w:val="both"/>
      </w:pPr>
      <w:r>
        <w:t>Đứng trước iconostas, quý hướng dẫn viên có thể nhấn mạnh: đây từng là 'nhà thờ riêng' để các Thượng phụ cầu nguyện mỗi ngày — quy mô khiêm tốn hơn các đại thánh đường ngoài quảng trường, nhưng tinh tế và ấm cúng hơn.</w:t>
      </w:r>
    </w:p>
    <w:p>
      <w:pPr>
        <w:pStyle w:val="Heading1"/>
      </w:pPr>
      <w:r>
        <w:rPr>
          <w:color w:val="152C4E"/>
        </w:rPr>
        <w:t>Những điểm nhấn không thể bỏ lỡ</w:t>
      </w:r>
    </w:p>
    <w:p>
      <w:pPr>
        <w:jc w:val="both"/>
      </w:pPr>
      <w:r>
        <w:t>Điểm nhấn số một chắc chắn là Sảnh Thánh giá (Krestovaya Palata). Hãy dành thời gian đứng giữa gian đại sảnh gần 300 mét vuông này, ngước nhìn vòm trần cuốn khép kín trải rộng trên đầu mà không có một cây cột nào đỡ ở giữa. Chính khoảng không thông suốt ấy — điều tưởng như hiển nhiên với con mắt hiện đại — lại là một kỳ công khiến người thế kỷ 17 phải sững sờ, và là lý do khiến căn phòng trở thành huyền thoại trong lịch sử kiến trúc Nga.</w:t>
      </w:r>
    </w:p>
    <w:p>
      <w:pPr>
        <w:jc w:val="both"/>
      </w:pPr>
      <w:r>
        <w:t>Ngay trong Sảnh Thánh giá, đừng bỏ qua chiếc bếp nấu dầu thánh bằng đá cẩm thạch. Đây là nơi từng chưng cất dầu thánh miro — thứ dầu thơm quý dùng để xức trong các nghi lễ, được nấu tại đây rồi phân phát đi khắp các nhà thờ trên toàn nước Nga. Chi tiết này biến căn phòng từ một đại sảnh khánh tiết đơn thuần thành một trung tâm nghi lễ có tầm vóc toàn quốc của Chính thống giáo Nga.</w:t>
      </w:r>
    </w:p>
    <w:p>
      <w:pPr>
        <w:jc w:val="both"/>
      </w:pPr>
      <w:r>
        <w:t>Trong Nhà thờ Mười hai Tông đồ, hãy chiêm ngưỡng bộ ikonostas (tường icon) mạ vàng đồ sộ — được chạm khắc gỗ tinh xảo từ thế kỷ 17–18. Điều thú vị là bộ tường icon này vốn không thuộc về nhà thờ: nó được chuyển tới đây năm 1929 từ Tu viện Thăng Thiên (Voznesensky) trong Kremlin sau khi tu viện ấy bị phá huỷ. Đây là một mẫu mực tuyệt đẹp của nghệ thuật chạm khắc và thếp vàng Nga cổ.</w:t>
      </w:r>
    </w:p>
    <w:p>
      <w:pPr>
        <w:jc w:val="both"/>
      </w:pPr>
      <w:r>
        <w:t>Bảo tàng trưng bày một bộ sưu tập icon cho thấy sự phát triển của nghệ thuật vẽ icon trong thế kỷ 17. Đặc biệt, du khách sẽ được thấy tác phẩm của những hoạ sĩ vẽ icon hàng đầu của triều đình như Simon Ushakov (Xi-môn U-sa-cốp) và Feodor Zubov (Phê-ô-đo Zu-bốp) — những người mang đến các khuynh hướng mới, khởi đầu sự chuyển mình của hội hoạ Nga từ khuôn thước Byzantine sang hơi thở hiện thực hơn.</w:t>
      </w:r>
    </w:p>
    <w:p>
      <w:pPr>
        <w:jc w:val="both"/>
      </w:pPr>
      <w:r>
        <w:t>Kho hiện vật nghệ thuật ứng dụng là phần hấp dẫn bậc nhất với du khách hiện đại: đồ bạc và đồ trang sức tinh xảo, đồng hồ cơ khí quý hiếm, sách cổ, bộ đồ ăn, và các bộ đồ săn bắn nghi lễ lộng lẫy. Đây là những vật dụng thuộc về các Thượng phụ và thành viên hoàng tộc Romanov, do thợ thủ công Nga (từ các xưởng của Kremlin, từ Yaroslavl, Kostroma) cũng như thợ châu Âu và phương Đông chế tác — một bức tranh sống động về gu thẩm mỹ và mức độ giao lưu của nước Nga thế kỷ 17.</w:t>
      </w:r>
    </w:p>
    <w:p>
      <w:pPr>
        <w:jc w:val="both"/>
      </w:pPr>
      <w:r>
        <w:t>Đừng quên chú ý tới bộ sưu tập đồ thêu nhà thờ và trang phục lễ nghi. Những tấm phủ, áo lễ, khăn thánh được thêu chỉ vàng bạc và đính ngọc phản ánh sự giàu có và tay nghề thượng thừa của các xưởng thêu Nga xưa. Cùng với đồ bạc và đồng hồ, chúng cho thấy đời sống vật chất của giới tăng lữ và quý tộc Nga trước cải cách của Pyotr Đại đế tinh tế và xa hoa đến mức nào.</w:t>
      </w:r>
    </w:p>
    <w:p>
      <w:pPr>
        <w:jc w:val="both"/>
      </w:pPr>
      <w:r>
        <w:t>Cuối cùng, hãy để ý tới hai vòm cuốn lớn xuyên qua bệ Nhà thờ Mười hai Tông đồ khi bạn đi ngang. Đây từng là cổng vào sân trong của dinh Thượng phụ, và chính lối đi vòm này đã giúp ngôi nhà thờ 'nâng mình' lên tầm bề thế của các đại thánh đường — một giải pháp kiến trúc vừa thực dụng vừa đầy tính biểu tượng về quyền uy của toà Thượng phụ.</w:t>
      </w:r>
    </w:p>
    <w:p>
      <w:pPr>
        <w:pStyle w:val="Heading1"/>
      </w:pPr>
      <w:r>
        <w:rPr>
          <w:color w:val="152C4E"/>
        </w:rPr>
        <w:t>Ý nghĩa lịch sử – văn hoá</w:t>
      </w:r>
    </w:p>
    <w:p>
      <w:pPr>
        <w:jc w:val="both"/>
      </w:pPr>
      <w:r>
        <w:t>Cung Thượng phụ là hiện thân bằng đá cho tham vọng lớn nhất trong lịch sử Giáo hội Nga: khát vọng đưa quyền lực tôn giáo lên ngang hàng, thậm chí vượt trên quyền lực thế tục. Khi Nikon cho dựng một dinh thự sánh ngang cung điện hoàng gia, ông không chỉ xây một nơi ở, mà đang phát đi một thông điệp chính trị mạnh mẽ về vị thế độc lập và uy quyền của toà Thượng phụ trước ngai vàng Sa hoàng.</w:t>
      </w:r>
    </w:p>
    <w:p>
      <w:pPr>
        <w:jc w:val="both"/>
      </w:pPr>
      <w:r>
        <w:t>Đây cũng là một trong những di tích kiến trúc dân dụng đẹp và hiếm nhất còn lại của Moskva giữa thế kỷ 17. Trong khi phần lớn các dinh thự cùng thời đã biến mất qua hoả hoạn và chiến tranh, Cung Thượng phụ vẫn đứng vững, trở thành chứng nhân cho một giai đoạn bản lề của lịch sử Nga — thời kỳ ngay trước những cải cách Âu hoá của Pyotr Đại đế, khi thế giới quan và nếp sống truyền thống của người Nga đang đứng ở ngưỡng chuyển mình.</w:t>
      </w:r>
    </w:p>
    <w:p>
      <w:pPr>
        <w:jc w:val="both"/>
      </w:pPr>
      <w:r>
        <w:t>Về mặt kiến trúc, Sảnh Thánh giá có ý nghĩa vượt xa khuôn khổ một căn phòng. Kỳ tích vòm cuốn không cột của nó đã trở thành khuôn mẫu cho hàng loạt nhà ăn tu viện trên khắp nước Nga, đóng vai trò quan trọng trong việc khẳng định giá trị thẩm mỹ và kỹ thuật của không gian sảnh thông thoáng. Nói cách khác, một sáng tạo ra đời từ dinh Thượng phụ đã lan toả và định hình cả một truyền thống xây dựng.</w:t>
      </w:r>
    </w:p>
    <w:p>
      <w:pPr>
        <w:jc w:val="both"/>
      </w:pPr>
      <w:r>
        <w:t>Ở vai trò một trung tâm tôn giáo, nơi đây từng là sân khấu của những sự kiện trọng đại: các công đồng Giáo hội nhóm họp, các giám mục được tuyển chọn và tấn phong, các sứ thần được tiếp đón, và dầu thánh miro được nấu để cung cấp cho toàn Giáo hội. Mỗi hoạt động ấy đều mang tầm vóc quốc gia, khiến Cung Thượng phụ trở thành một trong những đầu não của đời sống tinh thần nước Nga suốt nhiều thế kỷ.</w:t>
      </w:r>
    </w:p>
    <w:p>
      <w:pPr>
        <w:jc w:val="both"/>
      </w:pPr>
      <w:r>
        <w:t>Ngày nay, khi trở thành bảo tàng về đời sống và nghệ thuật thế kỷ 17, công trình mang thêm một tầng ý nghĩa mới: nó là cánh cửa để hậu thế bước vào thế giới vật chất và tinh thần của nước Nga tiền cải cách. Bộ sưu tập nơi đây không chỉ trưng bày cái đẹp, mà còn kể câu chuyện về một xã hội đang biến chuyển, về sự gặp gỡ giữa truyền thống Nga với ảnh hưởng châu Âu và phương Đông trên bàn ăn, tủ sách và trang phục của giới quý tộc.</w:t>
      </w:r>
    </w:p>
    <w:p>
      <w:pPr>
        <w:jc w:val="both"/>
      </w:pPr>
      <w:r>
        <w:t>Với du khách Việt Nam, Cung Thượng phụ giúp giải mã một khía cạnh ít được biết tới của Kremlin: bên cạnh quyền lực của các Sa hoàng còn có quyền lực của Giáo hội, và hai thế lực ấy đã từng vừa nương tựa vừa xung đột dữ dội. Hiểu về toà dinh thự này, ta hiểu thêm vì sao lịch sử Nga luôn là câu chuyện đan xen giữa vương quyền và thần quyền, giữa điện Kremlin và bàn thờ.</w:t>
      </w:r>
    </w:p>
    <w:p>
      <w:pPr>
        <w:pStyle w:val="Heading1"/>
      </w:pPr>
      <w:r>
        <w:rPr>
          <w:color w:val="152C4E"/>
        </w:rPr>
        <w:t>Trải nghiệm dành cho du khách</w:t>
      </w:r>
    </w:p>
    <w:p>
      <w:pPr>
        <w:jc w:val="both"/>
      </w:pPr>
      <w:r>
        <w:t>Khác với nhiều công trình khác trên Quảng trường Nhà thờ mà du khách chủ yếu chiêm ngưỡng từ bên ngoài, Cung Thượng phụ là nơi bạn thực sự bước vào bên trong và thong thả khám phá. Ngay khi vào, cảm giác đầu tiên thường là sự choáng ngợp trước Sảnh Thánh giá rộng thênh thang — một không gian bề thế nhưng ấm áp, nơi ánh sáng đổ xuống từ những ô cửa sổ soi rõ vòm trần liền mạch không cột.</w:t>
      </w:r>
    </w:p>
    <w:p>
      <w:pPr>
        <w:jc w:val="both"/>
      </w:pPr>
      <w:r>
        <w:t>Hành trình tham quan bảo tàng dẫn du khách qua chuỗi không gian nối tiếp: Sảnh Thánh giá, tiền sảnh khánh tiết, phòng ăn và Nhà thờ Mười hai Tông đồ. Mỗi không gian trưng bày một mảng khác nhau của đời sống thế kỷ 17, từ nghi lễ tôn giáo tới sinh hoạt quý tộc, tạo nên một mạch kể chuyện mạch lạc mà du khách có thể lần theo từ đầu đến cuối.</w:t>
      </w:r>
    </w:p>
    <w:p>
      <w:pPr>
        <w:jc w:val="both"/>
      </w:pPr>
      <w:r>
        <w:t>Trải nghiệm nổi bật là được ngắm nhìn thật gần những hiện vật tinh xảo: chạm mắt vào từng đường chạm trên bộ đồ bạc, dõi theo cỗ máy tinh vi của một chiếc đồng hồ cổ, hay ngắm những sợi chỉ vàng lấp lánh trên tấm đồ thêu nhà thờ. Đây là loại trải nghiệm 'chậm', đòi hỏi sự quan sát tỉ mỉ và trí tưởng tượng để hình dung ra đời sống của những con người đã sử dụng chúng cách đây hơn ba thế kỷ.</w:t>
      </w:r>
    </w:p>
    <w:p>
      <w:pPr>
        <w:jc w:val="both"/>
      </w:pPr>
      <w:r>
        <w:t>Trong Nhà thờ Mười hai Tông đồ, không khí lại chuyển sang trang nghiêm, tĩnh lặng. Bộ ikonostas mạ vàng đồ sộ và những mảng bích hoạ cổ tạo nên một khung cảnh khiến nhiều du khách bất giác hạ giọng. Đây là nơi lý tưởng để cảm nhận vẻ đẹp tâm linh của Chính thống giáo Nga trong một không gian nhỏ và gần gũi hơn nhiều so với các đại thánh đường.</w:t>
      </w:r>
    </w:p>
    <w:p>
      <w:pPr>
        <w:jc w:val="both"/>
      </w:pPr>
      <w:r>
        <w:t>Vì đây là bảo tàng nằm trong quần thể Quảng trường Nhà thờ, du khách nên xác định trước rằng mình sẽ dành khoảng 30–45 phút cho riêng Cung Thượng phụ, tuỳ mức độ say mê. Không gian không quá rộng nên không gây mệt, nhưng mật độ hiện vật quý lại cao, nên nếu vội vàng bạn sẽ bỏ lỡ rất nhiều chi tiết đáng giá.</w:t>
      </w:r>
    </w:p>
    <w:p>
      <w:pPr>
        <w:jc w:val="both"/>
      </w:pPr>
      <w:r>
        <w:t>Một điểm cộng lớn là bảo tàng có mái che, kín gió — rất đáng quý vào mùa đông giá buốt hay những ngày mưa của Moskva. Sau khi đi bộ ngoài trời quanh quảng trường, bước vào Cung Thượng phụ vừa là dịp nghỉ chân ấm áp, vừa là cơ hội đắm mình vào một chương lịch sử khác của Kremlin — chương của các Thượng phụ và đời sống thường nhật nước Nga cổ.</w:t>
      </w:r>
    </w:p>
    <w:p>
      <w:pPr>
        <w:pStyle w:val="Heading1"/>
      </w:pPr>
      <w:r>
        <w:rPr>
          <w:color w:val="152C4E"/>
        </w:rPr>
        <w:t>Mẹo tham quan</w:t>
      </w:r>
    </w:p>
    <w:p>
      <w:pPr>
        <w:jc w:val="both"/>
      </w:pPr>
      <w:r>
        <w:t>Về vé, hãy tìm hiểu loại vé tham quan Quảng trường Nhà thờ của Bảo tàng Điện Kremlin, thường bao gồm quyền vào các thánh đường và bảo tàng trong Cung Thượng phụ. Nên đặt vé trực tuyến trước qua kênh chính thức của Bảo tàng Điện Kremlin, nhất là vào mùa cao điểm hè, để tránh xếp hàng lâu và nguy cơ hết vé.</w:t>
      </w:r>
    </w:p>
    <w:p>
      <w:pPr>
        <w:jc w:val="both"/>
      </w:pPr>
      <w:r>
        <w:t>Lưu ý ngày đóng cửa: khu bảo tàng Kremlin thường nghỉ vào thứ Năm hằng tuần. Hãy kiểm tra lịch chính thức trước chuyến đi và tránh sắp xếp ghé thăm vào ngày này. Nên đến sớm ngay khi Kremlin mở cửa buổi sáng, vừa vắng khách vừa có ánh sáng đẹp cho việc chụp ảnh ngoài quảng trường trước khi vào bảo tàng.</w:t>
      </w:r>
    </w:p>
    <w:p>
      <w:pPr>
        <w:jc w:val="both"/>
      </w:pPr>
      <w:r>
        <w:t>Hãy mang theo hộ chiếu, bởi giấy tờ tuỳ thân có thể được yêu cầu khi qua cửa an ninh ở cụm Tháp Kutafya–Troitskaya. Đi giày thoải mái vì bạn sẽ phải đi bộ nhiều trên nền đá; chuẩn bị áo ấm hoặc mũ nón tuỳ mùa, vì quảng trường lộ thiên gần như không có bóng mát vào hè và rất lạnh vào đông.</w:t>
      </w:r>
    </w:p>
    <w:p>
      <w:pPr>
        <w:jc w:val="both"/>
      </w:pPr>
      <w:r>
        <w:t>Nên thuê máy thuyết minh (audio guide) hoặc đi cùng hướng dẫn viên. Rất nhiều ý nghĩa của Cung Thượng phụ — như kỳ tích vòm không cột của Sảnh Thánh giá, nghi lễ nấu dầu thánh, hay lai lịch bộ ikonostas từ Tu viện Thăng Thiên — sẽ hoàn toàn 'vô hình' nếu bạn chỉ lướt qua mà không có người dẫn giải.</w:t>
      </w:r>
    </w:p>
    <w:p>
      <w:pPr>
        <w:jc w:val="both"/>
      </w:pPr>
      <w:r>
        <w:t>Về chụp ảnh, hãy kiểm tra quy định hiện hành: một số khu trưng bày trong nội thất có thể hạn chế chụp ảnh hoặc cấm dùng đèn flash và chân máy. Với các hiện vật quý như đồ bạc, đồng hồ và đồ thêu, ánh sáng trong phòng thường được kiểm soát để bảo quản, nên hãy tôn trọng quy định và tránh làm phiền các du khách khác.</w:t>
      </w:r>
    </w:p>
    <w:p>
      <w:pPr>
        <w:jc w:val="both"/>
      </w:pPr>
      <w:r>
        <w:t>Mẹo quan trọng nhất là lên lịch trình theo cụm. Cung Thượng phụ nằm ngay cạnh Nhà thờ Uspensky và chỉ cách vài phút đi bộ tới toàn bộ các công trình còn lại trên Quảng trường Nhà thờ. Hãy sắp xếp tham quan liền mạch cả cụm trong một lần vào Kremlin để tận dụng tối đa tấm vé, tiết kiệm thời gian và công sức — và đừng quên chừa 'khoảng lặng' cho riêng bảo tàng thế kỷ 17 này thay vì dồn hết thời gian cho các thánh đường.</w:t>
      </w:r>
    </w:p>
    <w:p>
      <w:pPr>
        <w:pStyle w:val="Heading1"/>
      </w:pPr>
      <w:r>
        <w:rPr>
          <w:color w:val="152C4E"/>
        </w:rPr>
        <w:t>Khám phá xung quanh</w:t>
      </w:r>
    </w:p>
    <w:p>
      <w:pPr>
        <w:jc w:val="both"/>
      </w:pPr>
      <w:r>
        <w:t>Ngay sát Cung Thượng phụ về phía nam là Nhà thờ Đức Mẹ Lên Trời (Uspensky / Dormition) — thánh đường quan trọng nhất nước Nga, nơi cử hành lễ đăng quang của mọi Sa hoàng và tấn phong các Thượng phụ. Vị trí kề vai giữa hai công trình phản ánh mối liên hệ mật thiết giữa nơi ở của Thượng phụ và nơi ngài chủ trì đại lễ; đây là điểm tham quan gần như bắt buộc phải ghép chung với Cung Thượng phụ.</w:t>
      </w:r>
    </w:p>
    <w:p>
      <w:pPr>
        <w:jc w:val="both"/>
      </w:pPr>
      <w:r>
        <w:t>Cũng rất gần là Nhà thờ Đặt Áo Đức Mẹ (Deposition of the Robe) — ngôi nhà thờ nhỏ vốn từng là nhà thờ riêng của các Giáo trưởng và Thượng phụ Moskva trước khi Nikon dựng Nhà thờ Mười hai Tông đồ. Hai công trình này gắn bó chặt chẽ trong lịch sử cơ ngơi của các bậc lãnh đạo Giáo hội Nga, và đặt cạnh nhau chúng kể trọn câu chuyện về sự phát triển của toà Thượng phụ.</w:t>
      </w:r>
    </w:p>
    <w:p>
      <w:pPr>
        <w:jc w:val="both"/>
      </w:pPr>
      <w:r>
        <w:t>Vươn cao giữa quảng trường là Tháp chuông Ivan Đại đế (Kolokolnya Ivana Velikogo) — công trình cao nhất Kremlin cổ và là điểm định vị của cả khu. Dưới chân tháp là hai 'kỷ lục gia' nổi tiếng: Chuông Sa hoàng khổng lồ và Đại bác Sa hoàng — cả hai đều to đến mức chưa từng thực sự được sử dụng, nhưng là minh chứng cho tay nghề đúc kim loại và tham vọng của người Nga xưa.</w:t>
      </w:r>
    </w:p>
    <w:p>
      <w:pPr>
        <w:jc w:val="both"/>
      </w:pPr>
      <w:r>
        <w:t>Hai đại thánh đường còn lại trên quảng trường cũng không thể bỏ qua: Nhà thờ Truyền Tin (Blagoveshchensky) — nhà thờ riêng của hoàng gia với những vòm mái dát vàng lộng lẫy, nơi các Sa hoàng làm lễ rửa tội và thành hôn; và Nhà thờ Tổng lãnh Thiên thần (Arkhangelsky) — lăng mộ của các đại công và Sa hoàng Nga. Cùng với Nhà thờ Uspensky, chúng tạo nên trái tim tôn giáo của Kremlin.</w:t>
      </w:r>
    </w:p>
    <w:p>
      <w:pPr>
        <w:jc w:val="both"/>
      </w:pPr>
      <w:r>
        <w:t>Ở góc tây của quảng trường là Cung Khảm mặt (Granovitaya Palata) — đại sảnh khánh tiết cổ nhất của các Sa hoàng, do hai kiến trúc sư Ý dựng cuối thế kỷ 15. Thú vị là Sảnh Thánh giá của Thượng phụ Nikon chính là câu trả lời của Giáo hội cho đại sảnh nghi lễ của hoàng gia này: cả hai đều là những gian 'sảnh lớn' phô diễn quyền uy, một của vương quyền và một của thần quyền, đứng gần như đối diện nhau trên cùng một quảng trường.</w:t>
      </w:r>
    </w:p>
    <w:p>
      <w:pPr>
        <w:jc w:val="both"/>
      </w:pPr>
      <w:r>
        <w:t>Chỉ vài bước chân xa hơn là Cung Vũ khí (Oruzheynaya Palata) — kho báu hoàng gia trưng bày mũ miện Monomakh, ngai vàng, xe ngựa dát vàng và các quả trứng Fabergé. Sau khi rời Kremlin, du khách có thể ra Quảng trường Đỏ với Nhà thờ Thánh Basil nhiều màu, thương xá GUM và Lăng Lenin — nối liền hành trình 'trong' và 'ngoài' Kremlin thành một vòng khám phá trọn vẹn.</w:t>
      </w:r>
    </w:p>
    <w:p>
      <w:pPr>
        <w:pStyle w:val="Heading1"/>
      </w:pPr>
      <w:r>
        <w:rPr>
          <w:color w:val="152C4E"/>
        </w:rPr>
        <w:t>Câu chuyện &amp; giai thoại thú vị</w:t>
      </w:r>
    </w:p>
    <w:p>
      <w:pPr>
        <w:jc w:val="both"/>
      </w:pPr>
      <w:r>
        <w:t>Câu chuyện lớn nhất gắn với công trình này chính là bi kịch của người dựng nên nó: Thượng phụ Nikon và mối quan hệ đầy sóng gió với Sa hoàng Aleksei Mikhailovich (A-lếch-xây Mi-khai-lô-vích). Ban đầu, hai người là bạn tâm giao thân thiết đến mức Sa hoàng gọi Nikon là 'người bạn tri kỷ' và chọn ông làm cha đỡ đầu cho các con của mình. Sa hoàng còn ban cho Nikon danh hiệu 'Đại Vương' (Великий Государь) — tước hiệu vốn chỉ dành cho quốc vương — và giao ông nhiếp chính trông coi việc nước khi Sa hoàng cầm quân đi chinh chiến với Ba Lan năm 1654.</w:t>
      </w:r>
    </w:p>
    <w:p>
      <w:pPr>
        <w:jc w:val="both"/>
      </w:pPr>
      <w:r>
        <w:t>Nhưng chính sự thăng tiến chóng mặt ấy đã gieo mầm cho tấn bi kịch. Nikon công khai tuyên bố 'quyền của Giám mục tối cao còn cao hơn quyền của Sa hoàng', và ví von rằng có 'hai thanh gươm quyền lực' — một thế tục, một tinh thần — trong đó thanh gươm tinh thần trội hơn. Những lời ấy khiến giới quý tộc (boyar) căm ghét, và dần dần thuyết phục được Sa hoàng rằng vị Thượng phụ đang che lấp cả cái bóng của ngai vàng. Tình bạn nồng ấm nguội lạnh thành nghi kỵ.</w:t>
      </w:r>
    </w:p>
    <w:p>
      <w:pPr>
        <w:jc w:val="both"/>
      </w:pPr>
      <w:r>
        <w:t>Đỉnh điểm đến năm 1658, khi Nikon — trong một hành động vừa kiêu hãnh vừa như để thử lòng Sa hoàng — công khai cởi bỏ phẩm phục Thượng phụ giữa nhà thờ rồi rút về Tu viện Tân Jerusalem do chính ông sáng lập, cách Moskva khoảng 40 km. Ông không chính thức từ chức, khiến ngôi vị Thượng phụ bị bỏ trống suốt nhiều năm và cả Giáo hội lẫn triều đình rơi vào thế bế tắc kéo dài.</w:t>
      </w:r>
    </w:p>
    <w:p>
      <w:pPr>
        <w:jc w:val="both"/>
      </w:pPr>
      <w:r>
        <w:t>Cuộc khủng hoảng chỉ ngã ngũ tại Đại Công đồng Moskva năm 1666–1667, với sự tham dự của hai Thượng phụ từ Alexandria và Antioch. Công đồng phán quyết Nikon phạm tội mạ lỵ Sa hoàng và Giáo hội, tước bỏ mọi chức thánh của ông và giáng ông xuống làm một tu sĩ bình thường, đày tới Tu viện Ferapontov (Phê-ra-pôn-tốp) xa xôi ở phương bắc. Trớ trêu thay, cũng chính công đồng đã phế truất Nikon lại thông qua và bảo vệ toàn bộ những cải cách phụng vụ của ông.</w:t>
      </w:r>
    </w:p>
    <w:p>
      <w:pPr>
        <w:jc w:val="both"/>
      </w:pPr>
      <w:r>
        <w:t>Một giai thoại đắt giá gắn trực tiếp với toà nhà: khi xét xử Nikon, người ta đã viện dẫn chính sự nguy nga quá mức của Cung Thượng phụ như một bằng chứng cho lòng kiêu ngạo của ông. Dinh thự mà Nikon dựng lên để phô trương uy quyền Giáo hội, cuối cùng lại quay ra làm chứng chống lại ông — một nghịch lý cay đắng của lịch sử. Nikon qua đời năm 1681 trên đường được vua mới cho phép trở về Moskva, sau khi Sa hoàng Aleksei và ông đã phần nào nối lại tình xưa trước khi Sa hoàng băng hà.</w:t>
      </w:r>
    </w:p>
    <w:p>
      <w:pPr>
        <w:jc w:val="both"/>
      </w:pPr>
      <w:r>
        <w:t>Chính những cải cách của Nikon — dù được công đồng phê chuẩn — đã gây ra cuộc đại ly giáo Raskol (Ly giáo) trong Chính thống giáo Nga, làm nảy sinh phái Tín đồ Cổ giáo (Starovery) kiên quyết bám giữ nghi thức cũ. Vết rạn tôn giáo này kéo dài hàng thế kỷ, khiến cái tên Nikon vừa gắn với vinh quang của một nhà cải cách táo bạo, vừa gắn với bi kịch chia rẽ sâu sắc nhất trong lịch sử Giáo hội Nga.</w:t>
      </w:r>
    </w:p>
    <w:p>
      <w:pPr>
        <w:jc w:val="both"/>
      </w:pPr>
      <w:r>
        <w:t>Một câu chuyện đầy màu sắc nghi lễ khác là truyền thống nấu dầu thánh miro trong Sảnh Thánh giá. Vào những dịp trọng đại, người ta đốt lửa dưới chiếc bếp đá cẩm thạch để chưng cất thứ dầu thơm thiêng liêng, rồi rót vào các bình chứa để gửi đi khắp các giáo phận trên toàn nước Nga. Nhờ nghi lễ này mà đại sảnh còn mang tên 'Sảnh Nấu dầu thánh' (Mirovarnaya Palata), và chiếc bếp do Nữ hoàng Ekaterina II đặt làm vẫn còn đó như một dấu tích sống động.</w:t>
      </w:r>
    </w:p>
    <w:p>
      <w:pPr>
        <w:jc w:val="both"/>
      </w:pPr>
      <w:r>
        <w:t>Cuối cùng, số phận của bộ ikonostas trong Nhà thờ Mười hai Tông đồ cũng là một giai thoại đáng nhớ. Bộ tường icon mạ vàng lộng lẫy mà du khách chiêm ngưỡng hôm nay vốn không sinh ra cho ngôi nhà thờ này: nó được 'giải cứu' và chuyển về đây năm 1929 từ Tu viện Thăng Thiên (Voznesensky) — nơi an nghỉ của các nữ quyến hoàng gia — sau khi tu viện ấy bị phá huỷ dưới thời Xô viết. Nhờ cuộc di dời ấy, một kiệt tác chạm khắc thế kỷ 17 đã thoát khỏi số phận bị xoá sổ và tìm được mái nhà mới ngay trong dinh thự của các Thượng phụ.</w:t>
      </w:r>
    </w:p>
    <w:p>
      <w:pPr>
        <w:pStyle w:val="Heading1"/>
      </w:pPr>
      <w:r>
        <w:rPr>
          <w:color w:val="152C4E"/>
        </w:rPr>
        <w:t>Hình ảnh (link chèn cho bản HTML)</w:t>
      </w:r>
    </w:p>
    <w:p>
      <w:r>
        <w:rPr>
          <w:sz w:val="22"/>
        </w:rPr>
        <w:t xml:space="preserve">• Nhà thờ Mười hai Tông đồ với năm vòm mái hình mũ chiến binh, phần nổi bật nhất của Cung Thượng phụ nhìn từ Quảng trường Nhà thờ — </w:t>
      </w:r>
      <w:r>
        <w:rPr>
          <w:color w:val="204A86"/>
          <w:sz w:val="20"/>
        </w:rPr>
        <w:t>https://commons.wikimedia.org/wiki/Special:FilePath/00%204843%20Church%20oft%20the%20Twelve%20Apostles%2C%20Moscow.jpg</w:t>
      </w:r>
    </w:p>
    <w:p>
      <w:r>
        <w:rPr>
          <w:sz w:val="22"/>
        </w:rPr>
        <w:t xml:space="preserve">• Nhà thờ Mười hai Tông đồ (Cung Thượng phụ) đứng ngay bên cạnh Nhà thờ Đức Mẹ Lên Trời (Uspensky) trên Quảng trường Nhà thờ — </w:t>
      </w:r>
      <w:r>
        <w:rPr>
          <w:color w:val="204A86"/>
          <w:sz w:val="20"/>
        </w:rPr>
        <w:t>https://commons.wikimedia.org/wiki/Special:FilePath/Dormition%20Cathedral%20and%20the%20Church%20of%20the%20Twelve%20Apostles%20(19345588733).jpg</w:t>
      </w:r>
    </w:p>
    <w:p>
      <w:r>
        <w:rPr>
          <w:sz w:val="22"/>
        </w:rPr>
        <w:t xml:space="preserve">• Sơ đồ vị trí Cung Thượng phụ &amp; Nhà thờ Mười hai Tông đồ ở cạnh bắc Quảng trường Nhà thờ trong Điện Kremlin — </w:t>
      </w:r>
      <w:r>
        <w:rPr>
          <w:color w:val="204A86"/>
          <w:sz w:val="20"/>
        </w:rPr>
        <w:t>https://commons.wikimedia.org/wiki/Special:FilePath/Moscow%20Kremlin%20map%20-%20The%20Patriarch%E2%80%99s%20Palace%20and%20the%20Church%20of%20the%20Twelve%20Apostles.png</w:t>
      </w:r>
    </w:p>
    <w:p>
      <w:r>
        <w:rPr>
          <w:sz w:val="22"/>
        </w:rPr>
        <w:t xml:space="preserve">• Chân dung Thượng phụ Nikon (Ni-côn) — người ra lệnh xây dựng Cung Thượng phụ giữa thế kỷ 17 — </w:t>
      </w:r>
      <w:r>
        <w:rPr>
          <w:color w:val="204A86"/>
          <w:sz w:val="20"/>
        </w:rPr>
        <w:t>https://commons.wikimedia.org/wiki/Special:FilePath/Portrait%20of%20Patriarch%20Nikon.jpg</w:t>
      </w:r>
    </w:p>
    <w:p>
      <w:r>
        <w:rPr>
          <w:sz w:val="22"/>
        </w:rPr>
        <w:t xml:space="preserve">• Tranh khắc hoạ Thượng phụ Nikon duyệt lại sách phụng vụ — công cuộc cải cách về sau dẫn tới đại ly giáo Raskol — </w:t>
      </w:r>
      <w:r>
        <w:rPr>
          <w:color w:val="204A86"/>
          <w:sz w:val="20"/>
        </w:rPr>
        <w:t>https://commons.wikimedia.org/wiki/Special:FilePath/Patriarch%20Nikon%20Revising%20Service-Books.jpg</w:t>
      </w:r>
    </w:p>
    <w:p>
      <w:pPr>
        <w:pStyle w:val="Heading1"/>
      </w:pPr>
      <w:r>
        <w:rPr>
          <w:color w:val="152C4E"/>
        </w:rPr>
        <w:t>Nguồn tham khảo &amp; liên kết</w:t>
      </w:r>
    </w:p>
    <w:p>
      <w:r>
        <w:rPr>
          <w:sz w:val="22"/>
        </w:rPr>
        <w:t xml:space="preserve">• Church of the Twelve Apostles (Patriarchal Chambers) — Wikipedia (tiếng Anh) — </w:t>
      </w:r>
      <w:r>
        <w:rPr>
          <w:color w:val="204A86"/>
          <w:sz w:val="20"/>
        </w:rPr>
        <w:t>https://en.wikipedia.org/wiki/Church_of_the_Twelve_Apostles</w:t>
      </w:r>
    </w:p>
    <w:p>
      <w:r>
        <w:rPr>
          <w:sz w:val="22"/>
        </w:rPr>
        <w:t xml:space="preserve">• Patriarch Nikon — Wikipedia (tiếng Anh) — </w:t>
      </w:r>
      <w:r>
        <w:rPr>
          <w:color w:val="204A86"/>
          <w:sz w:val="20"/>
        </w:rPr>
        <w:t>https://en.wikipedia.org/wiki/Patriarch_Nikon</w:t>
      </w:r>
    </w:p>
    <w:p>
      <w:r>
        <w:rPr>
          <w:sz w:val="22"/>
        </w:rPr>
        <w:t xml:space="preserve">• Patriarch's Palace with the Twelve Apostles' Church — Bảo tàng Điện Kremlin (kreml.ru, Quần thể kiến trúc) — </w:t>
      </w:r>
      <w:r>
        <w:rPr>
          <w:color w:val="204A86"/>
          <w:sz w:val="20"/>
        </w:rPr>
        <w:t>https://kremlin-architectural-ensemble.kreml.ru/en-Us/architecture/view/patriarshie-palaty-s-tserkovyu-dvenadtsati-apostolov-moskovskogo-kremlya/</w:t>
      </w:r>
    </w:p>
    <w:p>
      <w:r>
        <w:rPr>
          <w:sz w:val="22"/>
        </w:rPr>
        <w:t xml:space="preserve">• Patriarch's Palace and the Twelve Apostles' Church — Bảo tàng Điện Kremlin (old.kreml.ru) — </w:t>
      </w:r>
      <w:r>
        <w:rPr>
          <w:color w:val="204A86"/>
          <w:sz w:val="20"/>
        </w:rPr>
        <w:t>https://old.kreml.ru/en-Us/visit-to-kremlin/what-to-see/patriarshie-palaty-s-tserkovyu-dvenadtsati-apostolov/</w:t>
      </w:r>
    </w:p>
    <w:p>
      <w:r>
        <w:rPr>
          <w:sz w:val="22"/>
        </w:rPr>
        <w:t xml:space="preserve">• Museums of the Moscow Kremlin: Patriarch's Palace (trang chuyên đề) — </w:t>
      </w:r>
      <w:r>
        <w:rPr>
          <w:color w:val="204A86"/>
          <w:sz w:val="20"/>
        </w:rPr>
        <w:t>https://patriarchs-palace.kreml.ru/en-Us/patriarchs-palace/</w:t>
      </w:r>
    </w:p>
    <w:p>
      <w:r>
        <w:rPr>
          <w:sz w:val="22"/>
        </w:rPr>
        <w:t xml:space="preserve">• One-Pillar Chamber of the Patriarch's Palace — Bảo tàng Điện Kremlin (nghiên cứu, kreml.ru) — </w:t>
      </w:r>
      <w:r>
        <w:rPr>
          <w:color w:val="204A86"/>
          <w:sz w:val="20"/>
        </w:rPr>
        <w:t>https://www.kreml.ru/en-Us/research/research-and-projects/odnostolpnaya-palata-patriarshego-dvortsa/</w:t>
      </w:r>
    </w:p>
    <w:p>
      <w:r>
        <w:rPr>
          <w:sz w:val="22"/>
        </w:rPr>
        <w:t xml:space="preserve">• Wikimedia Commons — Category: Church of the Twelve Apostles, Moscow — </w:t>
      </w:r>
      <w:r>
        <w:rPr>
          <w:color w:val="204A86"/>
          <w:sz w:val="20"/>
        </w:rPr>
        <w:t>https://commons.wikimedia.org/wiki/Category:Church_of_the_Twelve_Apostles,_Moscow</w:t>
      </w:r>
    </w:p>
    <w:p>
      <w:pPr>
        <w:pStyle w:val="Heading2"/>
      </w:pPr>
      <w:r>
        <w:rPr>
          <w:color w:val="5C6773"/>
        </w:rPr>
        <w:t>Nguồn dữ kiện</w:t>
      </w:r>
    </w:p>
    <w:p>
      <w:r>
        <w:rPr>
          <w:color w:val="5C6773"/>
          <w:sz w:val="20"/>
        </w:rPr>
        <w:t>Bách khoa toàn thư mở Wikipedia (mục 'Church of the Twelve Apostles', tiếng Anh) — Thượng phụ Nikon đặt xây 1653, nhà thờ thánh hiến 1656 dâng kính Tông đồ Philip; lịch sử nhiều lớp của cơ ngơi Giáo trưởng/Thượng phụ (từ Metropolitan Peter đầu thế kỷ 14, sảnh đá đầu tiên 1450 thời Iona, các trận cháy 1473/1493, thành lập Thượng phụ Moskva 1589, tu sửa của Iốp 1597); phá bỏ và xây mới 1652–1656; Sảnh Thánh giá ~280 m2 vòm không cột; đặt lại tên Mười hai Tông đồ 1680–1681, Chái Petrovsky 1691; bãi bỏ Thượng phụ 1721 và Văn phòng Công đồng, Ivan Zarudny ngăn nhà thờ thành hai tầng; ikonostas thế kỷ 17 chuyển từ Tu viện Thăng Thiên năm 1929; trưng bày 1967 và từ tháng 5/1987; bếp đá cẩm thạch nấu dầu thánh do lệnh Ekaterina II; nay là bảo tàng nghệ thuật ứng dụng &amp; đời sống thế kỷ 17.</w:t>
      </w:r>
    </w:p>
    <w:p>
      <w:r>
        <w:rPr>
          <w:color w:val="5C6773"/>
          <w:sz w:val="20"/>
        </w:rPr>
        <w:t>Bách khoa toàn thư mở Wikipedia (mục 'Patriarch Nikon', tiếng Anh) — tiểu sử Nikon (1605–1681), tình thân rồi xung đột với Sa hoàng Aleksei Mikhailovich, danh hiệu 'Đại Vương' và vai trò nhiếp chính 1654, thuyết 'hai thanh gươm' và 'Giám mục tối cao cao hơn Sa hoàng', biến cố cởi phẩm phục rút về Tu viện Tân Jerusalem 1658, Đại Công đồng Moskva 1666–1667 phế truất và đày tới Ferapontov, cải cách và cuộc ly giáo Raskol/Tín đồ Cổ giáo.</w:t>
      </w:r>
    </w:p>
    <w:p>
      <w:r>
        <w:rPr>
          <w:color w:val="5C6773"/>
          <w:sz w:val="20"/>
        </w:rPr>
        <w:t>Trang Bảo tàng Điện Kremlin — Quần thể kiến trúc (kremlin-architectural-ensemble.kreml.ru) — công trình dựng 1653–1655 theo lệnh Nikon, khối kiến trúc thống nhất khép kín quảng trường từ phía bắc, nhà thờ nâng trên vòm cao, dải arcature mặt nam gợi Nhà thờ Uspensky và Blagoveshchensky; Sảnh Thánh giá ~280 m2 vòm cuốn khép kín không cột, cách tân kỹ thuật và thành khuôn mẫu nhà ăn tu viện; bố cục tầng (dịch vụ/công đường, sảnh nghi lễ và nhà thờ, khu ở của Thượng phụ).</w:t>
      </w:r>
    </w:p>
    <w:p>
      <w:r>
        <w:rPr>
          <w:color w:val="5C6773"/>
          <w:sz w:val="20"/>
        </w:rPr>
        <w:t>Trang Bảo tàng Điện Kremlin (old.kreml.ru) — xây 1653–1655 dưới sự chỉ huy của các đốc công Aleksey Korolkov và Ivan Semyonov; Sảnh Thánh giá (Krestovaya Palata / Sảnh Nấu dầu thánh) là nơi họp Thánh Công đồng, tiếp sứ thần, tổ chức đại lễ và tiệc; nay Sảnh Thánh giá, tiền sảnh, phòng ăn và Nhà thờ Mười hai Tông đồ trưng bày nghệ thuật ứng dụng &amp; đời sống thế kỷ 17 (đồ bạc, trang sức, đồ săn nghi lễ, đồ gỗ, đồ thêu nhà thờ); ikonostas mạ vàng chạm gỗ thế kỷ 17–18; icon của Simon Ushakov và Feodor Zubov.</w:t>
      </w:r>
    </w:p>
    <w:p>
      <w:r>
        <w:rPr>
          <w:color w:val="5C6773"/>
          <w:sz w:val="20"/>
        </w:rPr>
        <w:t>Trang chuyên đề 'Patriarch's Palace' và mục nghiên cứu 'One-Pillar Chamber of the Patriarch's Palace' (kreml.ru) — bối cảnh về đại sảnh và các gian của Cung Thượng phụ, chức năng nghi lễ và giá trị kiến trúc của không gian sảnh không cột.</w:t>
      </w:r>
    </w:p>
    <w:p>
      <w:r>
        <w:rPr>
          <w:color w:val="5C6773"/>
          <w:sz w:val="20"/>
        </w:rPr>
        <w:t>Wikimedia Commons (Category: Church of the Twelve Apostles, Moscow) — nguồn hình ảnh tự do bản quyền về ngoại thất Nhà thờ Mười hai Tông đồ, vị trí trên Quảng trường Nhà thờ cạnh Nhà thờ Uspensky, cùng chân dung và tranh lịch sử về Thượng phụ Nikon.</w:t>
      </w:r>
    </w:p>
    <w:p>
      <w:r>
        <w:rPr>
          <w:color w:val="5C6773"/>
          <w:sz w:val="20"/>
        </w:rPr>
        <w:t>Wikipedia tiếng Anh, mục «Church of the Twelve Apostles» (bản 9/2026) — dùng cho: xây 1653–1656 cho Thượng phụ Nikon để sánh với cung điện Sa hoàng; Sảnh Thánh Giá (Крестовая/Мироваренная) ~280 m² vòm cuốn không cột giữa; nhà thờ dựng bắc qua hai vòm cổng, được xây lại và đổi hiến cho Mười hai Tông đồ khoảng 1680–1681 dưới Thượng phụ Ioakim; các đợt tu sửa thế kỷ 18 (Dmitry Ukhtomsky kiểm tra 1748; sửa vòm 1782–1794).</w:t>
      </w:r>
    </w:p>
    <w:p>
      <w:r>
        <w:rPr>
          <w:color w:val="5C6773"/>
          <w:sz w:val="20"/>
        </w:rPr>
        <w:t>Trang chính thức Bảo tàng Kremlin (kreml.ru) — dùng cho: bảo tàng chiếm Sảnh Thánh Giá, Tiền sảnh, Phòng ăn và Nhà thờ Mười hai Tông đồ; trưng bày icon (có Simon Ushakov, Fyodor Zubov), đồ vàng bạc &amp; gia dụng quý, đồ trang sức, dụng cụ săn bắn nghi lễ, đồ gỗ cổ, đồ thêu nhà thờ; iconostas gỗ mạ vàng thế kỷ 17–18; hiện vật do thợ Xưởng Kremlin, Yaroslavl, Kostroma và thợ châu Âu/phương Đông làm. Nguồn này ghi thợ cả là Aleksey Korolkov và Ivan Semyonov, trong khi một số nguồn khác ghi Antip Konstantinov và Bazhen Ogurtsov — cần kiểm chứng thêm.</w:t>
      </w:r>
    </w:p>
    <w:p>
      <w:r>
        <w:rPr>
          <w:color w:val="5C6773"/>
          <w:sz w:val="20"/>
        </w:rPr>
        <w:t>Ghi chú biên soạn: audioguide izi.travel về Kremlin không truy cập được lúc biên soạn nên dữ kiện đã đối chiếu với Wikipedia và trang chính thức kreml.ru; xuất xứ bức iconostas và một số đồ dùng cá nhân của Thượng phụ được nêu ở mức thận trọng, cần kiểm chứng thêm; mốc năm theo dương lịch.</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