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Lịch sử Quốc gia Nga</w:t>
      </w:r>
    </w:p>
    <w:p>
      <w:r>
        <w:rPr>
          <w:i/>
          <w:color w:val="5C6773"/>
          <w:sz w:val="22"/>
        </w:rPr>
        <w:t>Государственный исторический музей · State Historical Museum</w:t>
      </w:r>
    </w:p>
    <w:p>
      <w:r>
        <w:rPr>
          <w:sz w:val="25"/>
        </w:rPr>
        <w:t>Toà lâu đài gạch đỏ ở đầu bắc Quảng trường Đỏ — nơi lưu giữ ký ức của cả dân tộc Nga, từ mũi lao thời đồ đá, vàng Scythia đến di sản triều đại Romanov, trải trong 39 gian trưng bày lộng lẫy.</w:t>
      </w:r>
    </w:p>
    <w:p>
      <w:r>
        <w:rPr>
          <w:b/>
          <w:color w:val="152C4E"/>
          <w:sz w:val="26"/>
        </w:rPr>
        <w:t>★ Điểm nhấn</w:t>
      </w:r>
    </w:p>
    <w:p>
      <w:pPr>
        <w:pStyle w:val="ListBullet"/>
      </w:pPr>
      <w:r>
        <w:t>Toà lâu đài gạch đỏ phong cách phục hưng Nga (1875–1881) do kiến trúc sư Vladimir Sherwood thiết kế, đứng ở đầu bắc Quảng trường Đỏ như một chiếc vương miện bằng đá.</w:t>
      </w:r>
    </w:p>
    <w:p>
      <w:pPr>
        <w:pStyle w:val="ListBullet"/>
      </w:pPr>
      <w:r>
        <w:t>Bảo tàng lịch sử dân tộc lớn nhất nước Nga: khoảng 5 triệu hiện vật trong 39 gian, trải suốt từ thời đồ đá đến đầu thế kỷ 20.</w:t>
      </w:r>
    </w:p>
    <w:p>
      <w:pPr>
        <w:pStyle w:val="ListBullet"/>
      </w:pPr>
      <w:r>
        <w:t>Bộ sưu tập tiền cổ 1,7 triệu đồng — lớn nhất nước Nga; cùng vàng Scythia, thư vỏ cây bạch dương Novgorod và thuyền độc mộc vớt từ lòng sông.</w:t>
      </w:r>
    </w:p>
    <w:p>
      <w:pPr>
        <w:pStyle w:val="ListBullet"/>
      </w:pPr>
      <w:r>
        <w:t>Nội thất mỗi gian được trang trí đúng theo thời kỳ lịch sử, do các danh hoạ Vasnetsov, Aivazovsky, Siemiradzki, Korovin… thực hiện.</w:t>
      </w:r>
    </w:p>
    <w:p>
      <w:pPr>
        <w:pStyle w:val="ListBullet"/>
      </w:pPr>
      <w:r>
        <w:t>Bức bích hoạ 'cây phả hệ nhà Romanov' từng bị lệnh xoá bỏ năm 1937 nhưng được người thợ khéo léo phủ vôi cứu thoát, mấy chục năm sau phục chế lại.</w:t>
      </w:r>
    </w:p>
    <w:p>
      <w:pPr>
        <w:pStyle w:val="ListBullet"/>
      </w:pPr>
      <w:r>
        <w:t>Vị trí vàng ngay Quảng trường Đỏ, kề thương xá GUM, nhà thờ Thánh Basil và Điện Kremlin — điểm 'mở màn' lý tưởng cho hành trình khám phá lịch sử Nga.</w:t>
      </w:r>
    </w:p>
    <w:p>
      <w:pPr>
        <w:pStyle w:val="ListBullet"/>
      </w:pPr>
      <w:r>
        <w:t>Con thuyền độc mộc bằng gỗ sồi cổ hơn kim tự tháp Ai Cập &amp; vàng của người Scythia</w:t>
      </w:r>
    </w:p>
    <w:p>
      <w:pPr>
        <w:pStyle w:val="ListBullet"/>
      </w:pPr>
      <w:r>
        <w:t>Thư vỏ cây bạch dương của cậu bé Onfim và ‘Zlatnik’ — đồng tiền vàng đầu tiên của nước Nga</w:t>
      </w:r>
    </w:p>
    <w:p>
      <w:pPr>
        <w:pStyle w:val="Heading1"/>
      </w:pPr>
      <w:r>
        <w:rPr>
          <w:color w:val="152C4E"/>
        </w:rPr>
        <w:t>Giới thiệu chung</w:t>
      </w:r>
    </w:p>
    <w:p>
      <w:pPr>
        <w:jc w:val="both"/>
      </w:pPr>
      <w:r>
        <w:t>Ở đầu phía bắc Quảng trường Đỏ, ngay đối diện nhà thờ Thánh Basil trứ danh, có một toà lâu đài gạch đỏ sẫm với vô số tháp nhọn vươn lên như một chiếc vương miện. Đó là Bảo tàng Lịch sử Quốc gia Nga — trong tiếng Nga là Государственный исторический музей, thường viết tắt là ГИМ. Đây không đơn thuần là một điểm tham quan, mà là 'kho ký ức' đồ sộ nhất của cả dân tộc Nga: nơi kể lại câu chuyện của vùng đất này một cách liền mạch, từ những bộ lạc tiền sử cho đến buổi giao thời của thế kỷ 20.</w:t>
      </w:r>
    </w:p>
    <w:p>
      <w:pPr>
        <w:jc w:val="both"/>
      </w:pPr>
      <w:r>
        <w:t>Quy mô của bảo tàng khiến người ta phải sững sờ. Bộ sưu tập lên tới khoảng năm triệu hiện vật, cộng thêm chừng mười bốn triệu trang tài liệu — một con số biến nơi đây thành một trong những bảo tàng lịch sử lớn và giàu có bậc nhất thế giới. Riêng bộ sưu tập tiền cổ đã có tới 1,7 triệu đồng, lớn nhất nước Nga. Toàn bộ được sắp đặt trong 39 gian trưng bày trải trên hai tầng, đưa khách đi theo trục thời gian từ thời đồ đá tới đầu thế kỷ 20.</w:t>
      </w:r>
    </w:p>
    <w:p>
      <w:pPr>
        <w:jc w:val="both"/>
      </w:pPr>
      <w:r>
        <w:t>Nhưng Bảo tàng Lịch sử không chỉ là nơi cất giữ đồ vật. Đây còn là một trung tâm nghiên cứu, phục chế và giáo dục hàng đầu, đồng thời là 'bảo tàng mẹ' quản lý cả một hệ thống chi nhánh nổi tiếng ngay quanh Quảng trường Đỏ — trong đó có nhà thờ Thánh Basil, Buồng Romanov ở khu Zaryadye và Bảo tàng Chiến tranh Vệ quốc năm 1812. Vì thế, hiểu về ГИМ cũng là chiếc chìa khoá để hiểu nhiều điểm đến khác của Moskva.</w:t>
      </w:r>
    </w:p>
    <w:p>
      <w:pPr>
        <w:jc w:val="both"/>
      </w:pPr>
      <w:r>
        <w:t>Điều thú vị là bản thân toà nhà đã là một hiện vật. Kiến trúc phục hưng Nga bằng gạch đỏ được thiết kế có chủ đích để hoà quyện với tường thành và tháp Điện Kremlin ngay bên cạnh, chứ không phá vỡ tổng thể quảng trường. Chính nhờ sự ăn ý ấy mà toà bảo tàng trở thành một phần không thể tách rời của quần thể Quảng trường Đỏ — Điện Kremlin, khu vực đã được UNESCO ghi danh là Di sản Thế giới.</w:t>
      </w:r>
    </w:p>
    <w:p>
      <w:pPr>
        <w:jc w:val="both"/>
      </w:pPr>
      <w:r>
        <w:t>Ý tưởng khai sinh bảo tàng cũng là một tuyên ngôn. Những nhà sử học yêu nước đứng sau dự án muốn chứng minh rằng 'đời sống trí tuệ của nước Nga không phải mới bắt đầu từ hôm qua', mà có bề dày hàng nghìn năm đáng tự hào. Đặt một bảo tàng lịch sử ngay tại trái tim quốc gia, sát cạnh biểu tượng quyền lực là Điện Kremlin, chính là cách người Nga khẳng định sợi dây liên tục giữa quá khứ và hiện tại.</w:t>
      </w:r>
    </w:p>
    <w:p>
      <w:pPr>
        <w:jc w:val="both"/>
      </w:pPr>
      <w:r>
        <w:t>Với người hướng dẫn, đây là điểm 'mở màn' lý tưởng cho bất kỳ hành trình khám phá nước Nga nào. Chỉ cần một buổi đi qua các gian trưng bày, du khách sẽ có được bộ khung thời gian để rồi khi bước ra ngoài, mọi thứ họ nhìn thấy — từ mái vòm hành củ của Thánh Basil, tường gạch Kremlin cho tới các cung điện, nhà thờ khắp thành phố — đều trở nên dễ hiểu và có ý nghĩa hơn rất nhiều.</w:t>
      </w:r>
    </w:p>
    <w:p>
      <w:pPr>
        <w:pStyle w:val="Heading1"/>
      </w:pPr>
      <w:r>
        <w:rPr>
          <w:color w:val="152C4E"/>
        </w:rPr>
        <w:t>Vị trí &amp; cách di chuyển</w:t>
      </w:r>
    </w:p>
    <w:p>
      <w:pPr>
        <w:jc w:val="both"/>
      </w:pPr>
      <w:r>
        <w:t>Bảo tàng toạ lạc tại địa chỉ Quảng trường Đỏ số 1, chiếm trọn dải đất hẹp giữa Quảng trường Đỏ và Quảng trường Manezhnaya ở phía bắc. Đây là vị trí 'vàng' bậc nhất Moskva: bước qua vài chục mét là tới Cổng Phục Sinh, thương xá GUM lộng lẫy nằm đối diện bên kia quảng trường, nhà thờ Thánh Basil ở đầu nam, còn tường thành và các tháp của Điện Kremlin thì trải dài ngay sát bên tay phải.</w:t>
      </w:r>
    </w:p>
    <w:p>
      <w:pPr>
        <w:jc w:val="both"/>
      </w:pPr>
      <w:r>
        <w:t>Cách tiện nhất để tới là tàu điện ngầm. Ba nhà ga quây quần chỉ cách bảo tàng vài phút đi bộ: Okhotny Ryad (tuyến đỏ Sokolnicheskaya), Ploshchad Revolyutsii (tuyến xanh đậm Arbatsko-Pokrovskaya) và Teatralnaya (tuyến xanh lá Zamoskvoretskaya). Ba ga này lại nối thông với nhau dưới lòng đất, nên dù đi tuyến nào bạn cũng dễ dàng lần ra lối thoát hướng về Quảng trường Đỏ và Cổng Phục Sinh.</w:t>
      </w:r>
    </w:p>
    <w:p>
      <w:pPr>
        <w:jc w:val="both"/>
      </w:pPr>
      <w:r>
        <w:t>Nếu thích tản bộ, bạn có thể đi bộ từ phố Tverskaya sầm uất hoặc từ khu Nhà hát Lớn Bolshoi xuống, băng qua Quảng trường Manezhnaya rồi luồn qua Cổng Phục Sinh để tiến vào Quảng trường Đỏ. Lối tiếp cận qua chiếc cổng đôi mái vòm xanh này được xem là đẹp nhất, bởi ngay khi vừa bước qua, mặt tiền đỏ rực của bảo tàng sẽ hiện ra choáng ngợp trước mắt.</w:t>
      </w:r>
    </w:p>
    <w:p>
      <w:pPr>
        <w:jc w:val="both"/>
      </w:pPr>
      <w:r>
        <w:t>Từ sân bay, cách hợp lý là đi tàu tốc hành Aeroexpress về các ga đầu mối trong trung tâm rồi chuyển sang tàu điện ngầm; taxi hoặc xe công nghệ cũng khả thi nhưng cần lưu ý khu vực quanh Quảng trường Đỏ phần lớn là phố đi bộ, xe không vào sát được. Vì thế dù đi phương tiện nào, đoạn cuối bạn vẫn sẽ cuốc bộ một quãng ngắn để vào tới cửa bảo tàng.</w:t>
      </w:r>
    </w:p>
    <w:p>
      <w:pPr>
        <w:jc w:val="both"/>
      </w:pPr>
      <w:r>
        <w:t>Lối vào chính của bảo tàng nằm ở phía Quảng trường Đỏ, nơi có quầy bán vé và khu gửi đồ. Vào mùa đông, việc gửi áo khoác dày và túi lớn ở phòng gửi đồ gần như là bắt buộc, vừa để bảo quản hiện vật vừa giúp khách tham quan thoải mái hơn. Trước khi vào, du khách sẽ qua một vòng kiểm tra an ninh nhẹ nhàng.</w:t>
      </w:r>
    </w:p>
    <w:p>
      <w:pPr>
        <w:jc w:val="both"/>
      </w:pPr>
      <w:r>
        <w:t>Một mẹo định vị nhỏ: toà bảo tàng và toà nhà 'sinh đôi' đối xứng với nó — vốn là trụ sở Duma thành phố Moskva xưa, nay là Bảo tàng Chiến tranh Vệ quốc năm 1812 (một chi nhánh của ГИМ) — cùng ôm lấy Cổng Phục Sinh. Nếu bạn thấy hai toà nhà gạch đỏ giống nhau kẹp hai bên một cổng vòm đôi, thì đó chính là 'cửa ngõ' bước vào Quảng trường Đỏ.</w:t>
      </w:r>
    </w:p>
    <w:p>
      <w:pPr>
        <w:pStyle w:val="Heading1"/>
      </w:pPr>
      <w:r>
        <w:rPr>
          <w:color w:val="152C4E"/>
        </w:rPr>
        <w:t>Lịch sử hình thành và phát triển</w:t>
      </w:r>
    </w:p>
    <w:p>
      <w:pPr>
        <w:jc w:val="both"/>
      </w:pPr>
      <w:r>
        <w:t>Câu chuyện bắt đầu năm 1872, khi Nga hoàng Aleksandr II ban chiếu chuẩn y việc lập một bảo tàng lịch sử dân tộc. Ý tưởng nảy sinh từ cuộc Triển lãm Bách khoa cùng năm ở Moskva và được thúc đẩy bởi nhóm học giả yêu nước theo khuynh hướng Slavơ, tiêu biểu là bá tước Aleksey Uvarov và nhà sử học Ivan Zabelin. Ban bảo trợ quy tụ những tên tuổi hàng đầu của sử học Nga đương thời như Sergey Solovyov và Vasily Klyuchevsky, đủ thấy tham vọng khoa học đặt vào dự án lớn đến mức nào.</w:t>
      </w:r>
    </w:p>
    <w:p>
      <w:pPr>
        <w:jc w:val="both"/>
      </w:pPr>
      <w:r>
        <w:t>Mảnh đất được chọn cũng đầy sức nặng biểu tượng. Trước kia nơi đây là toà nhà của Zemsky Prikaz kiêm Hiệu thuốc Chính (Glavnaya Apteka) — công trình dựng dưới thời Pyotr Đại đế theo phong cách Baroque Moskva, từng có lúc là nơi đặt các giảng đường đầu tiên của Đại học Tổng hợp Moskva. Xây một 'ngôi đền của lịch sử' trên nền của tri thức và y học cũ mang một ý nghĩa nối tiếp truyền thống rất rõ ràng.</w:t>
      </w:r>
    </w:p>
    <w:p>
      <w:pPr>
        <w:jc w:val="both"/>
      </w:pPr>
      <w:r>
        <w:t>Sau một cuộc thi thiết kế kéo dài, phương án của hoạ sĩ kiêm kiến trúc sư Vladimir Osipovich Sherwood (Shervud, 1833–1897) cùng kỹ sư Anatoly Semyonov được chọn. Công trình khởi công năm 1875 và hoàn thành phần thô năm 1881, theo phong cách phục hưng Nga — cố ý gợi lại kiến trúc Moskva thế kỷ 16–17 để đối thoại với tường thành Kremlin. Sherwood hình dung toà nhà như một 'biên niên sử bằng đá', gom góp mô-típ trang trí từ khắp các vùng miền nước Nga.</w:t>
      </w:r>
    </w:p>
    <w:p>
      <w:pPr>
        <w:jc w:val="both"/>
      </w:pPr>
      <w:r>
        <w:t>Ngày khai trương đầu tiên diễn ra năm 1883, khi 11 gian đầu tiên mở cửa đón Nga hoàng Aleksandr III nhân dịp lễ đăng quang. Từ đó bảo tàng lớn nhanh nhờ dòng hiến tặng dồi dào của hoàng gia Romanov và giới quý tộc; Đại công tước Sergei Aleksandrovich, em trai Nga hoàng, đứng ra làm chủ tịch. Năm 1895, bảo tàng được mang tên 'Bảo tàng Lịch sử Nga Hoàng gia mang tên Hoàng đế Aleksandr III'.</w:t>
      </w:r>
    </w:p>
    <w:p>
      <w:pPr>
        <w:jc w:val="both"/>
      </w:pPr>
      <w:r>
        <w:t>Suốt gần ba thập niên, nội thất được các danh hoạ lừng lẫy như Viktor Vasnetsov, Henryk Siemiradzki, Ivan Aivazovsky, Konstantin Korovin và nhiều người khác chăm chút. Mỗi gian phòng được trang hoàng theo đúng thời kỳ mà nó trưng bày, biến việc dạo qua bảo tàng thành một chuyến 'du hành thời gian' cả về hiện vật lẫn không gian. Thời hoàng kim của bảo tàng kéo dài cho tới trước Thế chiến thứ nhất.</w:t>
      </w:r>
    </w:p>
    <w:p>
      <w:pPr>
        <w:jc w:val="both"/>
      </w:pPr>
      <w:r>
        <w:t>Bước sang thời Xô-viết, bảo tàng được đổi tên thành Bảo tàng Lịch sử Quốc gia. Nhiều mảng nội thất tráng lệ bị coi là 'phô trương kiểu Nga hoàng' nên bị quét vôi che phủ, những con đại bàng hai đầu và sư tử mạ vàng trên các tháp bị gỡ bỏ. Đỉnh điểm là năm 1937, có lệnh xoá bỏ bức bích hoạ cây phả hệ nhà Romanov ở sảnh chính — một quyết định suýt xoá sổ một kiệt tác.</w:t>
      </w:r>
    </w:p>
    <w:p>
      <w:pPr>
        <w:jc w:val="both"/>
      </w:pPr>
      <w:r>
        <w:t>May thay, phần lớn di sản ấy được cứu vãn. Cuối thời Xô-viết, bảo tàng đóng cửa để trùng tu tổng thể; công cuộc phục chế công phu kéo dài nhiều năm đã đưa các con đại bàng, sư tử và những mảng bích hoạ trở lại. Đến mùa xuân năm 2007, lần đầu tiên trong lịch sử, toàn bộ 40 gian được mở cửa đồng loạt cho công chúng. Ngày nay, mỗi năm bảo tàng đón hơn một triệu lượt khách và vẫn là một trung tâm sử học sống động.</w:t>
      </w:r>
    </w:p>
    <w:p>
      <w:pPr>
        <w:pStyle w:val="Heading1"/>
      </w:pPr>
      <w:r>
        <w:rPr>
          <w:color w:val="152C4E"/>
        </w:rPr>
        <w:t>Kiến trúc &amp; đặc điểm nổi bật</w:t>
      </w:r>
    </w:p>
    <w:p>
      <w:pPr>
        <w:jc w:val="both"/>
      </w:pPr>
      <w:r>
        <w:t>Toà nhà là một tuyên ngôn của phong cách phục hưng Nga (Russian Revival). Sherwood dùng gạch đỏ trần không tô trát, gợi lại tinh thần kiến trúc Muscovy thế kỷ 16–17, để công trình như một 'người anh em' đối thoại với tường thành và tháp gạch của Điện Kremlin ngay kề bên. Nhờ vậy, thay vì lạc lõng, bảo tàng lại khép kín một cách hoàn hảo cạnh phía bắc của Quảng trường Đỏ.</w:t>
      </w:r>
    </w:p>
    <w:p>
      <w:pPr>
        <w:jc w:val="both"/>
      </w:pPr>
      <w:r>
        <w:t>Đường nét trên nóc là điểm khiến ai cũng phải ngước nhìn. Cả một 'rừng' tháp nhọn kiểu mái lều (shatyor), các vòm cuốn kokoshnik xếp tầng, những chóp nhọn và tháp góc vươn lên tựa như một chiếc vương miện nhiều ngạnh đội trên thân nhà đồ sộ. Trên đỉnh các tháp là hình đại bàng hai đầu và sư tử — biểu tượng quyền lực bị tháo dỡ thời Xô-viết và được phục dựng sau này.</w:t>
      </w:r>
    </w:p>
    <w:p>
      <w:pPr>
        <w:jc w:val="both"/>
      </w:pPr>
      <w:r>
        <w:t>Triết lý thiết kế của Sherwood là biến toà nhà thành một cuốn 'biên niên sử bằng đá'. Ông chắt lọc hoạ tiết trang trí từ nhiều vùng đất Nga khác nhau, để chỉ riêng việc quan sát mặt tiền và các chi tiết đắp nổi cũng đã là một bài học nhập môn về mỹ thuật dân tộc. Mỗi ô cửa, mỗi dải hoa văn đều mang dáng dấp của nhà thờ, điện thờ và cung điện Nga cổ.</w:t>
      </w:r>
    </w:p>
    <w:p>
      <w:pPr>
        <w:jc w:val="both"/>
      </w:pPr>
      <w:r>
        <w:t>Bên trong, sự công phu còn tăng lên gấp bội. Mỗi gian được tạo hình theo đúng thời đại mà nó kể: gian về nước Nga Kiev được phủ những bản chép hoạ tiết rực rỡ mô phỏng nhà thờ Thánh Sophia ở Kiev; các gian về thời Moskva lại mang cảm hứng từ những báu vật hoàng gia. Trung tâm của toàn bộ chương trình trang trí là sảnh lớn và cầu thang danh dự, nơi từng ngự trị bức bích hoạ cây phả hệ nhà Romanov.</w:t>
      </w:r>
    </w:p>
    <w:p>
      <w:pPr>
        <w:jc w:val="both"/>
      </w:pPr>
      <w:r>
        <w:t>Chương trình trang trí ấy là công sức của cả một thế hệ danh hoạ. Trần, phù điêu, dải trang trí (frieze) và các mảng tường được Vasnetsov, Siemiradzki, Aivazovsky, Korovin cùng nhiều nghệ sĩ thực hiện, khiến không gian nội thất tự thân đã là một phòng tranh. Việc bước lên cầu thang danh dự, ngẩng đầu ngắm trần vòm rực rỡ, thường để lại ấn tượng chẳng kém gì các hiện vật.</w:t>
      </w:r>
    </w:p>
    <w:p>
      <w:pPr>
        <w:jc w:val="both"/>
      </w:pPr>
      <w:r>
        <w:t>Đặt trong tổng thể, toà bảo tàng chơi một bản 'giao hưởng sắc đỏ' cùng Quảng trường Đỏ: đỏ của tường Kremlin, đỏ của gạch bảo tàng, và về sau là sắc đỏ của thương xá GUM đối diện. Ba khối kiến trúc đỏ ấy khép kín ba cạnh quảng trường, để lại cạnh còn lại cho sắc màu rực rỡ của nhà thờ Thánh Basil — một bố cục thị giác được cân nhắc kỹ lưỡng.</w:t>
      </w:r>
    </w:p>
    <w:p>
      <w:pPr>
        <w:jc w:val="both"/>
      </w:pPr>
      <w:r>
        <w:t>Cuối cùng, không thể không nhắc tới thành tựu bảo tồn. Việc phục dựng lại những con đại bàng, sư tử mạ vàng trên tháp và khôi phục các mảng bích hoạ nội thất từng bị quét vôi là một kỳ công của ngành trùng tu Nga. Nhờ đó, du khách hôm nay được chiêm ngưỡng toà nhà gần như trọn vẹn với diện mạo mà Sherwood và các danh hoạ đã hình dung hơn một thế kỷ trước.</w:t>
      </w:r>
    </w:p>
    <w:p>
      <w:pPr>
        <w:pStyle w:val="Heading1"/>
      </w:pPr>
      <w:r>
        <w:rPr>
          <w:color w:val="152C4E"/>
        </w:rPr>
        <w:t>Những điểm nhấn không thể bỏ lỡ</w:t>
      </w:r>
    </w:p>
    <w:p>
      <w:pPr>
        <w:jc w:val="both"/>
      </w:pPr>
      <w:r>
        <w:t>Điểm nhấn đầu tiên chính là bản thân toà nhà và sảnh cầu thang danh dự. Trước khi xem bất kỳ hiện vật nào, hãy dành ít phút ngắm trần vòm, các dải hoa văn và không gian bích hoạ ở sảnh vào — nơi gắn với câu chuyện về bức 'cây phả hệ nhà Romanov'. Đây là màn dạo đầu đưa du khách vào đúng tâm thế của một chuyến du hành xuyên thời gian.</w:t>
      </w:r>
    </w:p>
    <w:p>
      <w:pPr>
        <w:jc w:val="both"/>
      </w:pPr>
      <w:r>
        <w:t>Tiếp đến là khu tiền sử và khảo cổ. Ở đây trưng bày công cụ thời đồ đá, xương hoá thạch của voi ma-mút Siberia, và đặc biệt là vàng của người Scythia — những hiện vật kim hoàn tinh xảo của các bộ tộc du mục thảo nguyên. Các phát hiện từ mộ táng cổ vẽ nên bức tranh sống động về những cư dân đầu tiên trên vùng đất Nga.</w:t>
      </w:r>
    </w:p>
    <w:p>
      <w:pPr>
        <w:jc w:val="both"/>
      </w:pPr>
      <w:r>
        <w:t>Khu về nước Nga cổ (Rus) khiến giới yêu lịch sử mê mẩn. Nổi bật là những lá thư viết trên vỏ cây bạch dương (beresta) tìm thấy ở Novgorod — bằng chứng cho thấy dân thường thời trung cổ đã biết đọc biết viết; cùng chiếc thuyền độc mộc khổng lồ vớt lên từ lòng sông, và các hiện vật Cơ Đốc giáo buổi sơ khai. Đó là những 'nhân chứng' hiếm hoi của đời sống ngàn năm trước.</w:t>
      </w:r>
    </w:p>
    <w:p>
      <w:pPr>
        <w:jc w:val="both"/>
      </w:pPr>
      <w:r>
        <w:t>Sang thời Muscovy trung đại, du khách gặp những bộ sưu tập icon (thánh tượng), vũ khí, bản thảo cổ, cùng ngai vàng và các hiện vật gắn với thời Ivan Bạo chúa. Đây là giai đoạn nước Nga định hình bản sắc và quyền lực tập trung, nên từng thanh gươm, cuốn sách hay chiếc ngai đều mang sức nặng của cả một thời đại dựng nước.</w:t>
      </w:r>
    </w:p>
    <w:p>
      <w:pPr>
        <w:jc w:val="both"/>
      </w:pPr>
      <w:r>
        <w:t>Thời đế chế Nga được kể qua các kỷ vật hoàng gia. Ở đây có những đồ dùng cá nhân của Pyotr Đại đế, các vật phẩm cung đình, chân dung và hiện vật liên quan đến lễ đăng quang. Thú vị là bảo tàng còn trưng bày cả những kỷ vật của giới tinh hoa Xô-viết — chẳng hạn đồ dùng của Lenin — cho thấy nó không dừng lại ở thời Nga hoàng mà nối mạch tới thế kỷ 20.</w:t>
      </w:r>
    </w:p>
    <w:p>
      <w:pPr>
        <w:jc w:val="both"/>
      </w:pPr>
      <w:r>
        <w:t>Bộ sưu tập tiền cổ là niềm tự hào riêng: 1,7 triệu đồng tiền và huy chương, lớn nhất nước Nga, kèm nhiều kho báu (hoard) chôn giấu được khai quật. Với người mê lịch sử kinh tế và mỹ thuật, đây là 'mỏ vàng' theo cả nghĩa đen lẫn nghĩa bóng, phản chiếu dòng chảy thương mại và quyền lực qua nhiều thế kỷ.</w:t>
      </w:r>
    </w:p>
    <w:p>
      <w:pPr>
        <w:jc w:val="both"/>
      </w:pPr>
      <w:r>
        <w:t>Cuối cùng, đừng bỏ qua các triển lãm chuyên đề luân phiên và những tác phẩm hội hoạ lồng trong không gian trưng bày. Bảo tàng thường xuyên tổ chức các triển lãm 'bom tấn' về Fabergé, Hãn quốc Kim Trướng hay các đề tài lớn, đồng thời tích hợp tranh của những bậc thầy như Repin, Vrubel vào mạch kể — khiến mỗi lần ghé thăm lại có thêm điều mới để khám phá.</w:t>
      </w:r>
    </w:p>
    <w:p>
      <w:pPr>
        <w:pStyle w:val="Heading1"/>
      </w:pPr>
      <w:r>
        <w:rPr>
          <w:color w:val="152C4E"/>
        </w:rPr>
        <w:t>Bước vào toà lâu đài đỏ: Sảnh nghi lễ &amp; bức trần ‘Cây phả hệ các quân vương Nga’</w:t>
      </w:r>
    </w:p>
    <w:p>
      <w:pPr>
        <w:jc w:val="both"/>
      </w:pPr>
      <w:r>
        <w:t>Vừa qua cửa chính, khách bước vào Sảnh Nghi lễ (Парадные сени). Hãy bảo cả đoàn ngẩng đầu lên trần: đó là bức bích hoạ khổng lồ ‘Cây phả hệ các quân vương Nga’ (Родословное древо государей российских) với 68 chân dung, bắt đầu từ Nữ đại công Olga và Đại công Vladimir — người đưa Chính thống giáo về đất Nga — cho tới Hoàng đế Aleksandr III. Bố cục dựa theo một bức bích hoạ thế kỷ XVII ở Tu viện Novospassky, vẽ dưới thời công chúa Sofya.</w:t>
      </w:r>
    </w:p>
    <w:p>
      <w:pPr>
        <w:jc w:val="both"/>
      </w:pPr>
      <w:r>
        <w:t>Bản thân toà nhà mới là ‘hiện vật lớn nhất’ của bảo tàng. Kiến trúc sư Vladimir Shervud (Владимир Шервуд) cùng kỹ sư Anatoly Semyonov dựng nó trong các năm 1875–1881, khánh thành ngày 27/5/1883. Các mô-típ trang trí được mượn từ nhà thờ Sofia ở Novgorod, Nhà thờ Thánh Vasily (Nhà thờ Thánh Basil) và Cung Granovitaya trong Kremlin — mỗi bức tường như tự kể một trang lịch sử kiến trúc Nga. Năm 1997, những con đại bàng hai đầu mạ vàng được phục dựng trên các chóp tháp.</w:t>
      </w:r>
    </w:p>
    <w:p>
      <w:pPr>
        <w:jc w:val="both"/>
      </w:pPr>
      <w:r>
        <w:t>Nhiều gian phòng từng được các danh hoạ trang trí theo đúng thời kỳ mà chúng trưng bày. Gian số 2 có bức panno ‘Thời đồ đá’ (Каменный век) của Viktor Vasnetsov — vẽ dưới sự bảo trợ của nhà bảo trợ nghệ thuật Savva Mamontov, có tham vấn nhà nhân học Dmitry Anuchin: cảnh săn voi ma-mút, lấy lửa, thuộc da sống động như thật. Gian Novgorod và Vladimir do các nghệ nhân Palekh (dưới tay bậc thầy phục chế Nikolay Sofonov) chép lại nguyên bản bích hoạ nhà thờ trung cổ.</w:t>
      </w:r>
    </w:p>
    <w:p>
      <w:pPr>
        <w:jc w:val="both"/>
      </w:pPr>
      <w:r>
        <w:t>Gợi ý cách kể: mở đầu tour bằng một câu neo trí nhớ — ‘Trước khi ngắm hiện vật, hãy ngắm chính căn phòng: mỗi gian ở đây được vẽ theo đúng thời đại nó trưng bày, như một cỗ máy thời gian bằng gạch và sơn.’ Rồi mời khách thử đếm vài gương mặt trên trần để cả đoàn cùng ngước nhìn.</w:t>
      </w:r>
    </w:p>
    <w:p>
      <w:pPr>
        <w:pStyle w:val="Heading1"/>
      </w:pPr>
      <w:r>
        <w:rPr>
          <w:color w:val="152C4E"/>
        </w:rPr>
        <w:t>Từ thời đồ đá đến người Scythia: những mẫu vật cổ xưa nhất</w:t>
      </w:r>
    </w:p>
    <w:p>
      <w:pPr>
        <w:jc w:val="both"/>
      </w:pPr>
      <w:r>
        <w:t>Ngôi sao của khu vực cổ đại là con thuyền độc mộc bằng gỗ sồi (долблёная лодка) — khoét ra từ một thân sồi khổng lồ, tìm thấy bên bờ sông Đông (Дон) gần Voronezh. Niên đại của nó cùng thời với các kim tự tháp Ai Cập và vua Hammurabi, được xem là một trong những phương tiện đường thuỷ cổ xưa nhất còn lại của nhân loại.</w:t>
      </w:r>
    </w:p>
    <w:p>
      <w:pPr>
        <w:jc w:val="both"/>
      </w:pPr>
      <w:r>
        <w:t>Cạnh đó là bức tượng nhỏ hình con gà gô trắng vùng cực (полярная куропатка) khắc cách nay 20.000–22.000 năm — một trong những tác phẩm điêu khắc lâu đời nhất trong sưu tập, đặt ngay dưới bức panno của Vasnetsov.</w:t>
      </w:r>
    </w:p>
    <w:p>
      <w:pPr>
        <w:jc w:val="both"/>
      </w:pPr>
      <w:r>
        <w:t>Bước sang thời đồ đồng và cổ đại: một dolmen (mộ đá) từ vùng Tuapse tìm thấy năm 2008, bên trong có hài cốt của hơn 70 người ở những tư thế khác thường — dấu tích thuở con người mới hình thành quan niệm về thế giới bên kia. Nổi bật nữa là quan tài đá Taman (Таманский саркофаг) thời cổ đại: bị lính phát-xít đập vỡ trong Thế chiến II rồi được ghép lại kỳ công từ hơn 1.600 mảnh đá, nay là một trong những di vật cổ đại quý nhất còn lại bên ngoài Hy Lạp. Khu vực này cũng là nơi khách gặp vàng của người Scythia (скифское золото).</w:t>
      </w:r>
    </w:p>
    <w:p>
      <w:pPr>
        <w:jc w:val="both"/>
      </w:pPr>
      <w:r>
        <w:t>Gợi ý cách kể: câu ‘Con thuyền này còn già hơn cả kim tự tháp Ai Cập’ thường khiến khách Việt lặng đi vì bất ngờ. Với quan tài Taman, hãy nhấn vào con số ‘1.600 mảnh’ để khách hình dung công sức của những người phục chế đã ‘chắp lại lịch sử’ theo đúng nghĩa đen.</w:t>
      </w:r>
    </w:p>
    <w:p>
      <w:pPr>
        <w:pStyle w:val="Heading1"/>
      </w:pPr>
      <w:r>
        <w:rPr>
          <w:color w:val="152C4E"/>
        </w:rPr>
        <w:t>Nước Nga cổ &amp; thời Trung cổ: đồng tiền vàng đầu tiên, lá thư của cậu bé Onfim</w:t>
      </w:r>
    </w:p>
    <w:p>
      <w:pPr>
        <w:jc w:val="both"/>
      </w:pPr>
      <w:r>
        <w:t>‘Zlatnik của Vladimir’ (Златник Владимира) là đồng tiền vàng đầu tiên do người Nga đúc, cuối thế kỷ X. Trên thế giới chỉ còn khoảng 10 chiếc, và mặt tiền khắc dòng chữ đầy tự hào, đại ý ‘Vladimir ngự trên ngai, và đây là vàng của ngài’.</w:t>
      </w:r>
    </w:p>
    <w:p>
      <w:pPr>
        <w:jc w:val="both"/>
      </w:pPr>
      <w:r>
        <w:t>Kho báu bất ngờ nhất lại làm bằng… vỏ cây: những lá thư vỏ cây bạch dương (берестяные грамоты). Bảo tàng giữ 201 trong tổng số 1.214 lá được biết trên cả nước — tức khoảng một phần sáu. Nổi tiếng nhất là các lá của cậu bé Onfim ở Novgorod sống cách nay chừng 800 năm: bài tập vần chữ xen lẫn những hình vẽ nguệch ngoạc cảnh kỵ sĩ đâm giặc — có thể coi là ‘bài tập về nhà’ cổ nhất còn lại của một đứa trẻ Nga.</w:t>
      </w:r>
    </w:p>
    <w:p>
      <w:pPr>
        <w:jc w:val="both"/>
      </w:pPr>
      <w:r>
        <w:t>Khu vực này còn có sách Nga thời tiền Mông Cổ (29 trong số 196 bản còn tồn tại), trong đó có bút tích của chính Ivan Bạo chúa trên bộ Biên niên sử bằng tranh (Лицевой летописный свод), cùng pho tượng đá ‘baba’ của người Polovtsian (Половецкая баба) thế kỷ XIII ở Gian Vladimir.</w:t>
      </w:r>
    </w:p>
    <w:p>
      <w:pPr>
        <w:jc w:val="both"/>
      </w:pPr>
      <w:r>
        <w:t>Gợi ý cách kể: cho khách xem hình vẽ của Onfim rồi nói khẽ — ‘800 năm trước, một cậu bé cũng vẽ bậy ra vở y như con cháu chúng ta bây giờ.’ Chi tiết rất đời thường này luôn khiến cả đoàn bật cười và thấy lịch sử gần gũi hẳn.</w:t>
      </w:r>
    </w:p>
    <w:p>
      <w:pPr>
        <w:pStyle w:val="Heading1"/>
      </w:pPr>
      <w:r>
        <w:rPr>
          <w:color w:val="152C4E"/>
        </w:rPr>
        <w:t>Hãn quốc Kim Trướng &amp; di vật thời chiến: kho báu Simferopol, kiếm Pozharsky, áo khoác Nakhimov</w:t>
      </w:r>
    </w:p>
    <w:p>
      <w:pPr>
        <w:jc w:val="both"/>
      </w:pPr>
      <w:r>
        <w:t>Kho báu Simferopol (Симферопольский клад) — hơn 300 hiện vật tìm thấy thập niên 1960 ở ven Simferopol — là nguồn tư liệu quý về Hãn quốc Kim Trướng (Golden Horde). Đáng nhớ nhất là tấm ‘paizza’ (thẻ bài quyền lực) bằng vàng của một quan baskak, khắc dòng chữ Mông Cổ uy hiếp: đại ý ‘Nhờ sự che chở của Trời Xanh Vĩnh Cửu, theo lệnh của hãn Kildibek — kẻ nào không tuân, kẻ đó sẽ chết!’.</w:t>
      </w:r>
    </w:p>
    <w:p>
      <w:pPr>
        <w:jc w:val="both"/>
      </w:pPr>
      <w:r>
        <w:t>Sang khu di vật quân sự: thanh kiếm của công tước Dmitry Pozharsky (сабля Пожарского) gắn với công cuộc giải phóng Moskva khỏi quân Ba Lan năm 1612; Huân chương Thánh George hạng nhất và dải băng của đại nguyên soái Aleksandr Suvorov, phần thưởng cho chiến thắng Rymnik trong chiến tranh Nga–Thổ.</w:t>
      </w:r>
    </w:p>
    <w:p>
      <w:pPr>
        <w:jc w:val="both"/>
      </w:pPr>
      <w:r>
        <w:t>Cảm động nhất là chiếc áo khoác quân phục rách của đô đốc Pavel Nakhimov (шинель Нахимова) — ông ngã xuống khi chỉ huy bảo vệ Sevastopol tháng 10/1854. Bên cạnh là thanh kiếm của tướng Aleksey Yermolov, do chính dân làng Akusha ở Dagestan tặng để tri ân lòng khoan dung của ông với người bại trận.</w:t>
      </w:r>
    </w:p>
    <w:p>
      <w:pPr>
        <w:jc w:val="both"/>
      </w:pPr>
      <w:r>
        <w:t>Gợi ý cách kể: đọc to lời cảnh cáo trên tấm paizza bằng giọng trầm, ‘đầy uy quyền của quan lại Mông Cổ’ — khách sẽ nhớ mãi cảm giác một mệnh lệnh 700 năm trước vẫn còn ‘lạnh gáy’. Với áo khoác Nakhimov, chỉ cần một câu ‘Đây là chiếc áo ông mặc ngày ngã xuống’ là đủ khiến cả đoàn im lặng.</w:t>
      </w:r>
    </w:p>
    <w:p>
      <w:pPr>
        <w:pStyle w:val="Heading1"/>
      </w:pPr>
      <w:r>
        <w:rPr>
          <w:color w:val="152C4E"/>
        </w:rPr>
        <w:t>Bảo vật của các bậc đế vương &amp; những con số kỳ lạ</w:t>
      </w:r>
    </w:p>
    <w:p>
      <w:pPr>
        <w:jc w:val="both"/>
      </w:pPr>
      <w:r>
        <w:t>Quả địa cầu của nữ hoàng Thuỵ Điển Kristina (глобус королевы Кристины) do Pyotr I (Pyotr Đại đế) mua lại: thương nhân Hà Lan ban đầu hét giá 16.000 rúp rồi hạ xuống còn 1.600 rúp — trong khi một căn nhà ở Moskva thời đó chỉ khoảng 10 rúp. Gần đó, ở Gian Byzantine, là chiếc chén gỗ do chính tay Pyotr I tiện năm 1709.</w:t>
      </w:r>
    </w:p>
    <w:p>
      <w:pPr>
        <w:jc w:val="both"/>
      </w:pPr>
      <w:r>
        <w:t>Đôi găng tay của Nữ hoàng Ekaterina II (перчатки Екатерины II) có một câu chuyện ấm áp: bà tặng cho hai đứa trẻ mồ côi tại Viện Dục Anh Moskva — găng trái cho ‘học sinh số 473’ Ivan Gerasimov, găng phải cho ‘số 530’ Nikita Andreev. Sau khoảng 150 năm lưu lạc, hai chiếc găng đoàn tụ tại bảo tàng và nay được trưng bày luân phiên.</w:t>
      </w:r>
    </w:p>
    <w:p>
      <w:pPr>
        <w:jc w:val="both"/>
      </w:pPr>
      <w:r>
        <w:t>Khu bảo vật hoàng gia còn có xiềng xích và lồng sắt từng giam Emelyan Pugachev (кандалы Пугачёва) — thủ lĩnh khởi loạn khét tiếng nhất thế kỷ XVIII; cùng ‘đồng rúp Konstantin’ (Константиновский рубль) chỉ được đúc đúng 8 chiếc trong hai tuần ‘khoảng trống ngai vàng’ sau khi Aleksandr I qua đời.</w:t>
      </w:r>
    </w:p>
    <w:p>
      <w:pPr>
        <w:jc w:val="both"/>
      </w:pPr>
      <w:r>
        <w:t>Vài con số để khách choáng ngợp: bộ sưu tập của bảo tàng có hơn 5 triệu hiện vật — vào loại lớn thứ nhì thế giới, chỉ sau Bảo tàng Anh (~14 triệu) — nhưng chỉ khoảng 0,5% được trưng bày cùng lúc. Toà nhà nằm ngay trong quần thể Quảng trường Đỏ &amp; Kremlin đã được UNESCO công nhận. Gợi ý cách kể: ‘16.000 rúp — đủ mua 1.600 căn nhà’ giúp khách cảm được độ xa xỉ; còn ‘chỉ 0,5% được bày ra’ nhắc khách rằng thứ họ đang xem mới là phần nổi của tảng băng.</w:t>
      </w:r>
    </w:p>
    <w:p>
      <w:pPr>
        <w:pStyle w:val="Heading1"/>
      </w:pPr>
      <w:r>
        <w:rPr>
          <w:color w:val="152C4E"/>
        </w:rPr>
        <w:t>Ý nghĩa lịch sử – văn hoá</w:t>
      </w:r>
    </w:p>
    <w:p>
      <w:pPr>
        <w:jc w:val="both"/>
      </w:pPr>
      <w:r>
        <w:t>Bảo tàng Lịch sử Quốc gia được ví như một 'ngôi đền của ký ức dân tộc'. Nó là hiện thân vật chất cho một niềm tin: rằng nền văn minh Nga có chiều sâu hàng nghìn năm và xứng đáng được kể lại một cách trang trọng, có hệ thống. Chính vì thế, bảo tàng không chỉ lưu giữ đồ vật mà còn lưu giữ cả cách người Nga hình dung về chính mình.</w:t>
      </w:r>
    </w:p>
    <w:p>
      <w:pPr>
        <w:jc w:val="both"/>
      </w:pPr>
      <w:r>
        <w:t>Sự ra đời của bảo tàng gắn liền với phong trào đề cao bản sắc dân tộc ở nước Nga thế kỷ 19, đặc biệt là khuynh hướng Slavơ. Trong bối cảnh cả châu Âu đang xây dựng các 'đại tự sự' quốc gia, việc lập một bảo tàng lịch sử tầm cỡ là cách nước Nga khẳng định vị thế và kể câu chuyện của riêng mình bằng ngôn ngữ của hiện vật và kiến trúc.</w:t>
      </w:r>
    </w:p>
    <w:p>
      <w:pPr>
        <w:jc w:val="both"/>
      </w:pPr>
      <w:r>
        <w:t>Vị trí trên Quảng trường Đỏ càng nhân lên ý nghĩa ấy. Chỉ trong vài trăm mét, du khách có thể đọc được một 'trục thời gian' nén chặt của quyền lực Nga: bảo tàng kể quá khứ, tường thành Kremlin tượng trưng cho nhà nước, Lăng Lenin gợi thời Xô-viết, còn nhà thờ Thánh Basil là biểu tượng đức tin. Đứng giữa quảng trường là đứng giữa nhiều lớp lịch sử chồng lên nhau.</w:t>
      </w:r>
    </w:p>
    <w:p>
      <w:pPr>
        <w:jc w:val="both"/>
      </w:pPr>
      <w:r>
        <w:t>Bản thân số phận thăng trầm của bảo tàng cũng là một tấm gương. Nó từng mang tên Nga hoàng, rồi bị 'gột rửa' dưới thời Xô-viết, và nay được phục dựng trong nước Nga hậu Xô-viết. Mỗi lần đổi tên, quét vôi hay phục chế đều phản ánh cách mỗi thời đại muốn viết lại lịch sử — khiến toà nhà trở thành 'nhân chứng' cho chính quá trình ấy.</w:t>
      </w:r>
    </w:p>
    <w:p>
      <w:pPr>
        <w:jc w:val="both"/>
      </w:pPr>
      <w:r>
        <w:t>Về mặt học thuật, đây là một trong những trung tâm nghiên cứu trọng yếu của Nga. Bảo tàng có trường phái khảo cổ, tiền tệ học và phục chế riêng, thường xuyên xuất bản công trình khoa học và trao các giải thưởng chuyên ngành (như giải mang tên Ivan Zabelin). Nói cách khác, nó vừa là nơi trưng bày, vừa là 'phòng thí nghiệm' của tri thức lịch sử.</w:t>
      </w:r>
    </w:p>
    <w:p>
      <w:pPr>
        <w:jc w:val="both"/>
      </w:pPr>
      <w:r>
        <w:t>Với du khách Việt Nam, Bảo tàng Lịch sử Quốc gia là chiếc chìa khoá giải mã phần còn lại của nước Nga. Sau khi nắm được mạch lớn — từ Rus cổ, Muscovy, đế chế Romanov đến thời Xô-viết — bạn sẽ 'đọc' được ý nghĩa của những cung điện, nhà thờ, tượng đài gặp trên đường, thay vì chỉ ngắm chúng như những công trình đẹp mà rời rạc.</w:t>
      </w:r>
    </w:p>
    <w:p>
      <w:pPr>
        <w:pStyle w:val="Heading1"/>
      </w:pPr>
      <w:r>
        <w:rPr>
          <w:color w:val="152C4E"/>
        </w:rPr>
        <w:t>Trải nghiệm dành cho du khách</w:t>
      </w:r>
    </w:p>
    <w:p>
      <w:pPr>
        <w:jc w:val="both"/>
      </w:pPr>
      <w:r>
        <w:t>Lộ trình tham quan được thiết kế theo trục thời gian, đưa khách lần lượt qua 39 gian trên hai tầng. Nếu chỉ muốn nắm ý chính, khoảng hai đến ba giờ là đủ; còn nếu muốn đọc kỹ chú thích và ngắm nghía từng hiện vật quan trọng, bạn nên dành gần trọn một buổi. Cách bố trí tuyến tính giúp người mới cũng dễ theo dõi mà không sợ lạc mạch.</w:t>
      </w:r>
    </w:p>
    <w:p>
      <w:pPr>
        <w:jc w:val="both"/>
      </w:pPr>
      <w:r>
        <w:t>Không gian bên trong mang bầu không khí trầm mặc, ánh sáng dịu và tập trung theo kiểu 'hộp trang sức'. Sự tương phản giữa những gian phòng trang trí lộng lẫy và các hiện vật cổ kính tạo nên cảm giác vừa trang nghiêm vừa cuốn hút. Nhiều du khách nhận xét chính bầu không khí ấy khiến chuyến đi giống một nghi lễ chiêm ngưỡng hơn là một buổi tham quan thông thường.</w:t>
      </w:r>
    </w:p>
    <w:p>
      <w:pPr>
        <w:jc w:val="both"/>
      </w:pPr>
      <w:r>
        <w:t>Về ngôn ngữ, chú thích trong bảo tàng chủ yếu bằng tiếng Nga, nên máy thuyết minh tự động (audio guide) có tiếng Anh là trợ thủ rất đáng giá. Với đoàn khách quốc tế, việc thuê hướng dẫn viên hoặc chuẩn bị trước phần thuyết minh sẽ giúp câu chuyện lịch sử trở nên sống động thay vì chỉ là những dòng chữ khó đọc.</w:t>
      </w:r>
    </w:p>
    <w:p>
      <w:pPr>
        <w:jc w:val="both"/>
      </w:pPr>
      <w:r>
        <w:t>Đây cũng là điểm đến thân thiện với gia đình. Bộ xương voi ma-mút, vàng Scythia lấp lánh, gươm giáo và áo giáp thường khiến trẻ em thích thú, còn các yếu tố trưng bày trực quan giúp các em dễ hình dung về quá khứ. Nhiều phụ huynh xem đây là cách nhẹ nhàng để khơi gợi hứng thú lịch sử cho con.</w:t>
      </w:r>
    </w:p>
    <w:p>
      <w:pPr>
        <w:jc w:val="both"/>
      </w:pPr>
      <w:r>
        <w:t>Về tiện ích, bảo tàng có phòng gửi đồ, cửa hàng lưu niệm và quán cà phê. Cửa hàng lưu niệm bán nhiều ấn phẩm, bản sao hiện vật và quà tặng mang đậm dấu ấn Nga — một nơi lý tưởng để chọn quà. Ngoài ra, vé bảo tàng chính có thể kết hợp với vé các chi nhánh theo dạng combo, tiện cho ai muốn khám phá sâu.</w:t>
      </w:r>
    </w:p>
    <w:p>
      <w:pPr>
        <w:jc w:val="both"/>
      </w:pPr>
      <w:r>
        <w:t>Xét theo mùa và lịch trình, Bảo tàng Lịch sử ăn ý tuyệt đối với một ngày dạo Quảng trường Đỏ. Buổi sáng vào bảo tàng khi còn vắng, trưa nghỉ tại quán cà phê hoặc khu ẩm thực GUM đối diện, chiều thong dong ra quảng trường chụp ảnh — đó là nhịp tham quan vừa sức mà vẫn trọn vẹn, phù hợp cho cả người lớn tuổi lẫn gia đình có trẻ nhỏ.</w:t>
      </w:r>
    </w:p>
    <w:p>
      <w:pPr>
        <w:pStyle w:val="Heading1"/>
      </w:pPr>
      <w:r>
        <w:rPr>
          <w:color w:val="152C4E"/>
        </w:rPr>
        <w:t>Mẹo tham quan</w:t>
      </w:r>
    </w:p>
    <w:p>
      <w:pPr>
        <w:jc w:val="both"/>
      </w:pPr>
      <w:r>
        <w:t>Trước hết hãy nhớ kỹ lịch mở cửa: bảo tàng đón khách vào thứ Hai, thứ Tư, thứ Năm và Chủ nhật từ 10:00 đến 18:00; riêng thứ Sáu và thứ Bảy kéo dài tới 21:00; đóng cửa vào thứ Ba hằng tuần. Khung giờ đẹp nhất là buổi sáng giữa tuần, khi dòng khách du lịch đổ về Quảng trường Đỏ chưa đông và các gian phòng còn yên tĩnh.</w:t>
      </w:r>
    </w:p>
    <w:p>
      <w:pPr>
        <w:jc w:val="both"/>
      </w:pPr>
      <w:r>
        <w:t>Về vé, nên mua trực tuyến qua trang chính thức shm.ru để tránh xếp hàng, nhất là mùa cao điểm hè. Lưu ý vé vào toà bảo tàng chính tách biệt với vé các chi nhánh như Buồng Romanov hay Bảo tàng Chiến tranh 1812; nếu định thăm nhiều nơi, hãy tìm loại vé combo để tiết kiệm cả tiền lẫn thời gian.</w:t>
      </w:r>
    </w:p>
    <w:p>
      <w:pPr>
        <w:jc w:val="both"/>
      </w:pPr>
      <w:r>
        <w:t>Hãy tính toán quỹ thời gian hợp lý. Với 39 gian, nếu bạn chỉ có một, hai tiếng thì nên xác định trước vài khu ưu tiên — chẳng hạn tiền sử, Rus cổ và thời Romanov — thay vì cố xem hết rồi bị 'quá tải'. Đi theo đúng trình tự thời gian sẽ giúp mạch câu chuyện liền lạc và dễ nhớ hơn.</w:t>
      </w:r>
    </w:p>
    <w:p>
      <w:pPr>
        <w:jc w:val="both"/>
      </w:pPr>
      <w:r>
        <w:t>Vấn đề ngôn ngữ nên được chuẩn bị từ trước. Hãy thuê máy thuyết minh tiếng Anh ngay tại quầy, hoặc tải ứng dụng và bản tham quan ảo của bảo tàng về điện thoại. Một hướng dẫn viên giỏi có thể biến những hiện vật tưởng chừng khô khan thành các câu chuyện hấp dẫn, đặc biệt hữu ích cho đoàn khách Việt.</w:t>
      </w:r>
    </w:p>
    <w:p>
      <w:pPr>
        <w:jc w:val="both"/>
      </w:pPr>
      <w:r>
        <w:t>Về mặt thực tế, mùa đông bạn sẽ phải gửi áo khoác dày và túi lớn ở phòng gửi đồ trước khi vào; khâu kiểm tra an ninh cũng cần vài phút nên đừng đến quá sát giờ. Hãy đi giày thoải mái vì bạn sẽ đứng và đi bộ khá nhiều trên hai tầng, và nhớ rằng cửa thường ngừng bán vé, ngừng cho vào khoảng một tiếng trước giờ đóng.</w:t>
      </w:r>
    </w:p>
    <w:p>
      <w:pPr>
        <w:jc w:val="both"/>
      </w:pPr>
      <w:r>
        <w:t>Cuối cùng, hãy tận dụng vị trí đắc địa để gộp điểm. Ngay sát bảo tàng là Quảng trường Đỏ, nhà thờ Thánh Basil, thương xá GUM và Điện Kremlin, nên bạn hoàn toàn có thể lên kế hoạch cho 'một ngày Quảng trường Đỏ' trọn vẹn. Chỉ cần sắp xếp thứ tự hợp lý là có thể ghé nhiều điểm mà không phải di chuyển xa hay tốn vé đi lại.</w:t>
      </w:r>
    </w:p>
    <w:p>
      <w:pPr>
        <w:pStyle w:val="Heading1"/>
      </w:pPr>
      <w:r>
        <w:rPr>
          <w:color w:val="152C4E"/>
        </w:rPr>
        <w:t>Khám phá xung quanh</w:t>
      </w:r>
    </w:p>
    <w:p>
      <w:pPr>
        <w:jc w:val="both"/>
      </w:pPr>
      <w:r>
        <w:t>Ngay trước cửa bảo tàng là Quảng trường Đỏ — trái tim của Moskva và của cả nước Nga. Toà bảo tàng 'neo giữ' đầu phía bắc quảng trường, còn ở đầu phía nam là nhà thờ Thánh Basil với những mái vòm hành củ nhiều màu. Chỉ riêng việc đi bộ dọc quảng trường lát đá, ngắm hai đầu đối xứng ấy, đã là một trải nghiệm khó quên.</w:t>
      </w:r>
    </w:p>
    <w:p>
      <w:pPr>
        <w:jc w:val="both"/>
      </w:pPr>
      <w:r>
        <w:t>Kề bên bảo tàng là Cổng Phục Sinh cùng Nhà nguyện Iberia nhỏ xinh, và ngay dưới chân cổng là điểm đánh dấu 'Cây số 0' của nước Nga — nơi du khách hay tung đồng xu cầu may. Cách đó vài bước là nhà thờ Kazan được phục dựng, một viên ngọc kiến trúc nhỏ nhưng giàu ý nghĩa lịch sử ở góc quảng trường.</w:t>
      </w:r>
    </w:p>
    <w:p>
      <w:pPr>
        <w:jc w:val="both"/>
      </w:pPr>
      <w:r>
        <w:t>Đối diện bảo tàng qua quảng trường là thương xá GUM lừng danh. Đây không chỉ là trung tâm mua sắm mà còn là một công trình kiến trúc tuyệt đẹp với mái kính vòm, các cây cầu nội thất và khu ẩm thực. Đừng quên thử món kem GUM trứ danh — một 'nghi thức' nho nhỏ mà hầu như du khách nào cũng thực hiện.</w:t>
      </w:r>
    </w:p>
    <w:p>
      <w:pPr>
        <w:jc w:val="both"/>
      </w:pPr>
      <w:r>
        <w:t>Về phía tây, tường thành Kremlin và Vườn Aleksandr trải dài ngay sát bảo tàng. Trong vườn có Mộ Chiến sĩ Vô danh với ngọn lửa vĩnh cửu và nghi lễ đổi gác trang nghiêm, còn Quảng trường Manezhnaya phía trên là không gian dạo bộ rộng rãi với đài phun nước. Đây là hướng lý tưởng để nối tiếp hành trình sang Điện Kremlin.</w:t>
      </w:r>
    </w:p>
    <w:p>
      <w:pPr>
        <w:jc w:val="both"/>
      </w:pPr>
      <w:r>
        <w:t>Điều đặc biệt là nhiều điểm quanh đây lại chính là 'người nhà' của bảo tàng. Nhà thờ Thánh Basil, Buồng Romanov ở khu Zaryadye và Bảo tàng Chiến tranh Vệ quốc năm 1812 (nằm ngay sau lưng toà nhà chính) đều là các chi nhánh do ГИМ quản lý. Nhờ đó, một tấm vé và một mạch tham quan có thể kết nối nhiều địa danh tưởng chừng riêng lẻ.</w:t>
      </w:r>
    </w:p>
    <w:p>
      <w:pPr>
        <w:jc w:val="both"/>
      </w:pPr>
      <w:r>
        <w:t>Nếu còn thời gian, hãy thả bộ trên phố đi bộ Nikolskaya lung linh đèn, ghé công viên hiện đại Zaryadye bên sông Moskva, hoặc tản về phía Nhà hát Lớn Bolshoi và Quảng trường Nhà hát. Tất cả đều nằm trong bán kính đi bộ, biến khu vực quanh bảo tàng thành một 'trung tâm' hoàn hảo để khám phá Moskva mà không cần vội vã.</w:t>
      </w:r>
    </w:p>
    <w:p>
      <w:pPr>
        <w:pStyle w:val="Heading1"/>
      </w:pPr>
      <w:r>
        <w:rPr>
          <w:color w:val="152C4E"/>
        </w:rPr>
        <w:t>Câu chuyện &amp; giai thoại thú vị</w:t>
      </w:r>
    </w:p>
    <w:p>
      <w:pPr>
        <w:jc w:val="both"/>
      </w:pPr>
      <w:r>
        <w:t>Giai thoại nổi tiếng nhất gắn với năm 1937, khi có lệnh xoá bỏ bức bích hoạ cây phả hệ nhà Romanov trên sảnh chính. Người hoạ sĩ được giao 'nhiệm vụ' đã không cạo bỏ lớp sơn mà khéo léo quét vôi phủ lên trên. Nhờ mẹo ấy, tác phẩm được bảo toàn dưới lớp vôi và nhiều chục năm sau, các chuyên gia đã phục chế lại gần như nguyên vẹn — một chiến thắng thầm lặng của lòng yêu di sản.</w:t>
      </w:r>
    </w:p>
    <w:p>
      <w:pPr>
        <w:jc w:val="both"/>
      </w:pPr>
      <w:r>
        <w:t>Ít ai ngờ những người sáng lập đã dấn thân đến mức nào. Để hiện thực hoá giấc mơ về 'bảo tàng vĩ đại nhất nước Nga', họ sẵn sàng gánh những khoản nợ kéo dài tới hàng chục năm. Chính niềm tin mãnh liệt vào sứ mệnh 'chứng minh nước Nga có bề dày trí tuệ' đã giúp dự án vượt qua vô số phản đối và trì hoãn để thành hình.</w:t>
      </w:r>
    </w:p>
    <w:p>
      <w:pPr>
        <w:jc w:val="both"/>
      </w:pPr>
      <w:r>
        <w:t>Số phận của những con đại bàng hai đầu và sư tử mạ vàng trên nóc cũng là một câu chuyện. Chúng bị gỡ bỏ dưới thời Xô-viết vì mang biểu tượng Nga hoàng, để rồi được phục dựng trong nước Nga hậu Xô-viết. Sự 'ra đi và trở lại' của những chi tiết trang trí ấy phản ánh trọn vẹn những đổi thay ý thức hệ mà đất nước đã trải qua.</w:t>
      </w:r>
    </w:p>
    <w:p>
      <w:pPr>
        <w:jc w:val="both"/>
      </w:pPr>
      <w:r>
        <w:t>Một nghịch lý thú vị: dù trông cổ kính như bước ra từ truyện cổ tích trung cổ, toà nhà lại thuộc hàng 'trẻ' nhất trên Quảng trường Đỏ, chỉ mới hoàn thành vào những năm 1880. Phong cách phục hưng Nga đã đánh lừa thị giác một cách ngoạn mục, khiến nhiều du khách đinh ninh nó ra đời cùng thời với tường thành Kremlin.</w:t>
      </w:r>
    </w:p>
    <w:p>
      <w:pPr>
        <w:jc w:val="both"/>
      </w:pPr>
      <w:r>
        <w:t>Bản thân mảnh đất bảo tàng cũng chồng lớp nhiều 'kiếp'. Trước khi thành nơi tôn vinh lịch sử, đây từng là Hiệu thuốc Chính thời Pyotr Đại đế và có giai đoạn là chỗ đặt giảng đường của Đại học Tổng hợp Moskva. Từ y học, giáo dục đến sử học — cả ba đều là những trụ cột của khai sáng, tình cờ gặp nhau trên cùng một khoảnh đất.</w:t>
      </w:r>
    </w:p>
    <w:p>
      <w:pPr>
        <w:jc w:val="both"/>
      </w:pPr>
      <w:r>
        <w:t>Cuối cùng là vai trò 'người giữ kho' trong thời chiến. Như nhiều bảo tàng lớn của Nga, trong những giai đoạn khói lửa của thế kỷ 20, các hiện vật quý giá nhất từng được sơ tán và cất giấu để tránh bom đạn cùng nạn cướp phá. Nhờ những nỗ lực âm thầm ấy, kho báu ký ức của dân tộc mới còn nguyên vẹn để hôm nay du khách được chiêm ngưỡng.</w:t>
      </w:r>
    </w:p>
    <w:p>
      <w:pPr>
        <w:pStyle w:val="Heading1"/>
      </w:pPr>
      <w:r>
        <w:rPr>
          <w:color w:val="152C4E"/>
        </w:rPr>
        <w:t>Hình ảnh (link chèn cho bản HTML)</w:t>
      </w:r>
    </w:p>
    <w:p>
      <w:r>
        <w:rPr>
          <w:sz w:val="22"/>
        </w:rPr>
        <w:t xml:space="preserve">• Toà nhà Bảo tàng Lịch sử Quốc gia nhìn từ Quảng trường Đỏ — </w:t>
      </w:r>
      <w:r>
        <w:rPr>
          <w:color w:val="204A86"/>
          <w:sz w:val="20"/>
        </w:rPr>
        <w:t>https://commons.wikimedia.org/wiki/Special:FilePath/State%20Historical%20Museum%20in%20Moscow.JPG</w:t>
      </w:r>
    </w:p>
    <w:p>
      <w:r>
        <w:rPr>
          <w:sz w:val="22"/>
        </w:rPr>
        <w:t xml:space="preserve">• Mặt tiền gạch đỏ với rừng tháp nhọn kiểu Nga cổ — </w:t>
      </w:r>
      <w:r>
        <w:rPr>
          <w:color w:val="204A86"/>
          <w:sz w:val="20"/>
        </w:rPr>
        <w:t>https://commons.wikimedia.org/wiki/Special:FilePath/State%20Historical%20Museum%2C%20Moscow%2C%20Russia.jpg</w:t>
      </w:r>
    </w:p>
    <w:p>
      <w:r>
        <w:rPr>
          <w:sz w:val="22"/>
        </w:rPr>
        <w:t xml:space="preserve">• Bảo tàng lộng lẫy khi lên đèn buổi tối — </w:t>
      </w:r>
      <w:r>
        <w:rPr>
          <w:color w:val="204A86"/>
          <w:sz w:val="20"/>
        </w:rPr>
        <w:t>https://commons.wikimedia.org/wiki/Special:FilePath/Museo%20Estatal%20de%20Historia%2C%20Mosc%C3%BA%2C%20Rusia%2C%202016-10-03%2C%20DD%2049.jpg</w:t>
      </w:r>
    </w:p>
    <w:p>
      <w:r>
        <w:rPr>
          <w:sz w:val="22"/>
        </w:rPr>
        <w:t xml:space="preserve">• Nội thất trang trí công phu bên trong bảo tàng — </w:t>
      </w:r>
      <w:r>
        <w:rPr>
          <w:color w:val="204A86"/>
          <w:sz w:val="20"/>
        </w:rPr>
        <w:t>https://commons.wikimedia.org/wiki/Special:FilePath/Moscow%20State%20Historical%20Museum%20interior%2001%20by%20shakko.jpg</w:t>
      </w:r>
    </w:p>
    <w:p>
      <w:r>
        <w:rPr>
          <w:sz w:val="22"/>
        </w:rPr>
        <w:t xml:space="preserve">• Vị trí bảo tàng ở đầu bắc Quảng trường Đỏ — </w:t>
      </w:r>
      <w:r>
        <w:rPr>
          <w:color w:val="204A86"/>
          <w:sz w:val="20"/>
        </w:rPr>
        <w:t>https://commons.wikimedia.org/wiki/Special:FilePath/Moscow%2C%20Red%20Square%20IMG%206788.JPG</w:t>
      </w:r>
    </w:p>
    <w:p>
      <w:r>
        <w:rPr>
          <w:sz w:val="22"/>
        </w:rPr>
        <w:t xml:space="preserve">• Toà bảo tàng và Cổng Phục Sinh nhìn từ quảng trường — </w:t>
      </w:r>
      <w:r>
        <w:rPr>
          <w:color w:val="204A86"/>
          <w:sz w:val="20"/>
        </w:rPr>
        <w:t>https://commons.wikimedia.org/wiki/Special:FilePath/State%20Historical%20Museum.%20Red%20Square%2C%20Moscow%2C%20Russia.jpg</w:t>
      </w:r>
    </w:p>
    <w:p>
      <w:pPr>
        <w:pStyle w:val="Heading1"/>
      </w:pPr>
      <w:r>
        <w:rPr>
          <w:color w:val="152C4E"/>
        </w:rPr>
        <w:t>Nguồn tham khảo &amp; liên kết</w:t>
      </w:r>
    </w:p>
    <w:p>
      <w:r>
        <w:rPr>
          <w:sz w:val="22"/>
        </w:rPr>
        <w:t xml:space="preserve">• State Historical Museum — Wikipedia (tiếng Anh) — </w:t>
      </w:r>
      <w:r>
        <w:rPr>
          <w:color w:val="204A86"/>
          <w:sz w:val="20"/>
        </w:rPr>
        <w:t>https://en.wikipedia.org/wiki/State_Historical_Museum</w:t>
      </w:r>
    </w:p>
    <w:p>
      <w:r>
        <w:rPr>
          <w:sz w:val="22"/>
        </w:rPr>
        <w:t xml:space="preserve">• A Complete Guide to The State Historical Museum in Moscow — Express to Russia — </w:t>
      </w:r>
      <w:r>
        <w:rPr>
          <w:color w:val="204A86"/>
          <w:sz w:val="20"/>
        </w:rPr>
        <w:t>https://www.expresstorussia.com/guide/moscow_historical_museum.html</w:t>
      </w:r>
    </w:p>
    <w:p>
      <w:r>
        <w:rPr>
          <w:sz w:val="22"/>
        </w:rPr>
        <w:t xml:space="preserve">• Vladimir Osipovich Sherwood (kiến trúc sư) — Wikipedia — </w:t>
      </w:r>
      <w:r>
        <w:rPr>
          <w:color w:val="204A86"/>
          <w:sz w:val="20"/>
        </w:rPr>
        <w:t>https://en.wikipedia.org/wiki/Vladimir_Osipovich_Shervud</w:t>
      </w:r>
    </w:p>
    <w:p>
      <w:r>
        <w:rPr>
          <w:sz w:val="22"/>
        </w:rPr>
        <w:t xml:space="preserve">• Your COMPLETE guide to the State Historical Museum’s buildings &amp; branches — Gateway to Russia — </w:t>
      </w:r>
      <w:r>
        <w:rPr>
          <w:color w:val="204A86"/>
          <w:sz w:val="20"/>
        </w:rPr>
        <w:t>https://www.gw2ru.com/arts/238232-historical-museums-moscow-guide</w:t>
      </w:r>
    </w:p>
    <w:p>
      <w:r>
        <w:rPr>
          <w:sz w:val="22"/>
        </w:rPr>
        <w:t xml:space="preserve">• State Historical Museum, Moscow — GPSmyCity — </w:t>
      </w:r>
      <w:r>
        <w:rPr>
          <w:color w:val="204A86"/>
          <w:sz w:val="20"/>
        </w:rPr>
        <w:t>https://www.gpsmycity.com/attractions/state-historical-museum-5001.html</w:t>
      </w:r>
    </w:p>
    <w:p>
      <w:r>
        <w:rPr>
          <w:sz w:val="22"/>
        </w:rPr>
        <w:t xml:space="preserve">• Trang chính thức Bảo tàng Lịch sử Quốc gia (shm.ru) — </w:t>
      </w:r>
      <w:r>
        <w:rPr>
          <w:color w:val="204A86"/>
          <w:sz w:val="20"/>
        </w:rPr>
        <w:t>https://shm.ru</w:t>
      </w:r>
    </w:p>
    <w:p>
      <w:r>
        <w:rPr>
          <w:sz w:val="22"/>
        </w:rPr>
        <w:t xml:space="preserve">• Wikimedia Commons — Category: Moscow State Historical Museum — </w:t>
      </w:r>
      <w:r>
        <w:rPr>
          <w:color w:val="204A86"/>
          <w:sz w:val="20"/>
        </w:rPr>
        <w:t>https://commons.wikimedia.org/wiki/Category:Moscow_State_Historical_Museum</w:t>
      </w:r>
    </w:p>
    <w:p>
      <w:r>
        <w:rPr>
          <w:sz w:val="22"/>
        </w:rPr>
        <w:t xml:space="preserve">• Danh mục sưu tập trực tuyến (catalog.shm.ru) — </w:t>
      </w:r>
      <w:r>
        <w:rPr>
          <w:color w:val="204A86"/>
          <w:sz w:val="20"/>
        </w:rPr>
        <w:t>https://catalog.shm.ru/</w:t>
      </w:r>
    </w:p>
    <w:p>
      <w:r>
        <w:rPr>
          <w:sz w:val="22"/>
        </w:rPr>
        <w:t xml:space="preserve">• ‘Сокровища Государственного исторического музея’ — Москвич Mag — </w:t>
      </w:r>
      <w:r>
        <w:rPr>
          <w:color w:val="204A86"/>
          <w:sz w:val="20"/>
        </w:rPr>
        <w:t>https://moskvichmag.ru/gorod/sokrovishha-gosudarstvennogo-istoricheskogo-muzeya/</w:t>
      </w:r>
    </w:p>
    <w:p>
      <w:r>
        <w:rPr>
          <w:sz w:val="22"/>
        </w:rPr>
        <w:t xml:space="preserve">• ‘Здание как экспонат: неповторимый ГИМ’ — Culture.ru — </w:t>
      </w:r>
      <w:r>
        <w:rPr>
          <w:color w:val="204A86"/>
          <w:sz w:val="20"/>
        </w:rPr>
        <w:t>https://www.culture.ru/materials/114593/zdanie-kak-eksponat-nepovtorimyi-gim</w:t>
      </w:r>
    </w:p>
    <w:p>
      <w:pPr>
        <w:pStyle w:val="Heading2"/>
      </w:pPr>
      <w:r>
        <w:rPr>
          <w:color w:val="5C6773"/>
        </w:rPr>
        <w:t>Nguồn dữ kiện</w:t>
      </w:r>
    </w:p>
    <w:p>
      <w:r>
        <w:rPr>
          <w:color w:val="5C6773"/>
          <w:sz w:val="20"/>
        </w:rPr>
        <w:t>Bách khoa toàn thư mở Wikipedia (mục 'State Historical Museum', tiếng Anh) — mốc thành lập 1872, người sáng lập (Uvarov, Zabelin), kiến trúc sư Sherwood, quá trình xây 1875–1881, 39–40 gian, quy mô bộ sưu tập và các mốc thời Xô-viết.</w:t>
      </w:r>
    </w:p>
    <w:p>
      <w:r>
        <w:rPr>
          <w:color w:val="5C6773"/>
          <w:sz w:val="20"/>
        </w:rPr>
        <w:t>Express to Russia ('A Complete Guide to The State Historical Museum in Moscow') — bối cảnh sáng lập, giai thoại bức bích hoạ phả hệ Romanov năm 1937, chi tiết nội thất từng gian và các nhóm hiện vật tiêu biểu.</w:t>
      </w:r>
    </w:p>
    <w:p>
      <w:r>
        <w:rPr>
          <w:color w:val="5C6773"/>
          <w:sz w:val="20"/>
        </w:rPr>
        <w:t>Wikipedia — tiểu sử kiến trúc sư Vladimir Osipovich Sherwood và đặc điểm phong cách phục hưng Nga (Russian Revival).</w:t>
      </w:r>
    </w:p>
    <w:p>
      <w:r>
        <w:rPr>
          <w:color w:val="5C6773"/>
          <w:sz w:val="20"/>
        </w:rPr>
        <w:t>Gateway to Russia (gw2ru.com) — hệ thống các chi nhánh do bảo tàng quản lý và thông tin trưng bày.</w:t>
      </w:r>
    </w:p>
    <w:p>
      <w:r>
        <w:rPr>
          <w:color w:val="5C6773"/>
          <w:sz w:val="20"/>
        </w:rPr>
        <w:t>GPSmyCity cùng các trang thông tin du lịch — số liệu bộ sưu tập (1,7 triệu tiền xu, khoảng 14 triệu trang tài liệu) và giờ mở cửa.</w:t>
      </w:r>
    </w:p>
    <w:p>
      <w:r>
        <w:rPr>
          <w:color w:val="5C6773"/>
          <w:sz w:val="20"/>
        </w:rPr>
        <w:t>Trang chính thức shm.ru — giờ mở cửa, tham quan ảo, thông tin vé và các chi nhánh.</w:t>
      </w:r>
    </w:p>
    <w:p>
      <w:r>
        <w:rPr>
          <w:color w:val="5C6773"/>
          <w:sz w:val="20"/>
        </w:rPr>
        <w:t>Wikimedia Commons — nguồn hình ảnh tự do bản quyền (mặt tiền, nội thất, bối cảnh Quảng trường Đỏ).</w:t>
      </w:r>
    </w:p>
    <w:p>
      <w:r>
        <w:rPr>
          <w:color w:val="5C6773"/>
          <w:sz w:val="20"/>
        </w:rPr>
        <w:t>Trang chính thức shm.ru &amp; danh mục catalog.shm.ru (экспозиция/коллекции)</w:t>
      </w:r>
    </w:p>
    <w:p>
      <w:r>
        <w:rPr>
          <w:color w:val="5C6773"/>
          <w:sz w:val="20"/>
        </w:rPr>
        <w:t>Wikipedia (EN): State Historical Museum — kiến trúc, lịch sử, quy mô sưu tập</w:t>
      </w:r>
    </w:p>
    <w:p>
      <w:r>
        <w:rPr>
          <w:color w:val="5C6773"/>
          <w:sz w:val="20"/>
        </w:rPr>
        <w:t>‘Сокровища ГИМ’ — Москвич Mag: chi tiết từng hiện vật (thuyền độc mộc, kho báu Simferopol, găng tay Ekaterina II…)</w:t>
      </w:r>
    </w:p>
    <w:p>
      <w:r>
        <w:rPr>
          <w:color w:val="5C6773"/>
          <w:sz w:val="20"/>
        </w:rPr>
        <w:t>Culture.ru ‘Здание как экспонат’: nội thất, trần ‘Cây phả hệ’, các gian do Vasnetsov &amp; nghệ nhân Palekh trang trí</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