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flutter_app</w:t>
      </w:r>
    </w:p>
    <w:p>
      <w:r>
        <w:rPr>
          <w:sz w:val="20"/>
        </w:rPr>
        <w:t>A new Flutter project.</w:t>
      </w:r>
    </w:p>
    <w:p>
      <w:pPr>
        <w:pStyle w:val="Heading2"/>
      </w:pPr>
      <w:r>
        <w:t>Getting Started</w:t>
      </w:r>
    </w:p>
    <w:p>
      <w:r>
        <w:rPr>
          <w:sz w:val="20"/>
        </w:rPr>
        <w:t>This project is a starting point for a Flutter application.</w:t>
      </w:r>
    </w:p>
    <w:p>
      <w:r>
        <w:rPr>
          <w:sz w:val="20"/>
        </w:rPr>
        <w:t>A few resources to get you started if this is your first Flutter project:</w:t>
      </w:r>
    </w:p>
    <w:p>
      <w:r>
        <w:rPr>
          <w:sz w:val="20"/>
        </w:rPr>
        <w:t>- [Learn Flutter](https://docs.flutter.dev/get-started/learn-flutter)</w:t>
      </w:r>
    </w:p>
    <w:p>
      <w:r>
        <w:rPr>
          <w:sz w:val="20"/>
        </w:rPr>
        <w:t>- [Write your first Flutter app](https://docs.flutter.dev/get-started/codelab)</w:t>
      </w:r>
    </w:p>
    <w:p>
      <w:r>
        <w:rPr>
          <w:sz w:val="20"/>
        </w:rPr>
        <w:t>- [Flutter learning resources](https://docs.flutter.dev/reference/learning-resources)</w:t>
      </w:r>
    </w:p>
    <w:p>
      <w:r>
        <w:rPr>
          <w:sz w:val="20"/>
        </w:rPr>
        <w:t>For help getting started with Flutter development, view the</w:t>
      </w:r>
    </w:p>
    <w:p>
      <w:r>
        <w:rPr>
          <w:sz w:val="20"/>
        </w:rPr>
        <w:t>[online documentation](https://docs.flutter.dev/), which offers tutorials,</w:t>
      </w:r>
    </w:p>
    <w:p>
      <w:r>
        <w:rPr>
          <w:sz w:val="20"/>
        </w:rPr>
        <w:t>samples, guidance on mobile development, and a full API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