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3AC86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sz w:val="24"/>
          <w:szCs w:val="24"/>
          <w:lang w:val="en-US" w:eastAsia="zh-CN" w:bidi="ar-SA"/>
        </w:rPr>
        <w:t>Tips：</w:t>
      </w:r>
    </w:p>
    <w:p w14:paraId="113E1C40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sz w:val="24"/>
          <w:szCs w:val="24"/>
          <w:lang w:val="en-US" w:eastAsia="zh-CN" w:bidi="ar-SA"/>
        </w:rPr>
        <w:t>主题确定为创意网站。</w:t>
      </w:r>
    </w:p>
    <w:p w14:paraId="3B83B054">
      <w:pPr>
        <w:numPr>
          <w:ilvl w:val="0"/>
          <w:numId w:val="0"/>
        </w:numPr>
        <w:rPr>
          <w:rFonts w:hint="default" w:ascii="宋体" w:hAnsi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sz w:val="24"/>
          <w:szCs w:val="24"/>
          <w:lang w:val="en-US" w:eastAsia="zh-CN" w:bidi="ar-SA"/>
        </w:rPr>
        <w:t>相关的线索意象初步确认为火焰与草鞋，具体实现与布局尚未确定。</w:t>
      </w:r>
    </w:p>
    <w:p w14:paraId="76DCF459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sz w:val="24"/>
          <w:szCs w:val="24"/>
          <w:lang w:val="en-US" w:eastAsia="zh-CN" w:bidi="ar-SA"/>
        </w:rPr>
        <w:t>初步任务主要包括数据收集以及长征全程可视化。</w:t>
      </w:r>
      <w:bookmarkStart w:id="0" w:name="_GoBack"/>
      <w:bookmarkEnd w:id="0"/>
    </w:p>
    <w:p w14:paraId="68BDA75E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  <w:lang w:val="en-US" w:eastAsia="en-US" w:bidi="ar-SA"/>
        </w:rPr>
      </w:pPr>
    </w:p>
    <w:p w14:paraId="3ADC3A5F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en-US" w:bidi="ar-SA"/>
        </w:rPr>
        <w:t>1.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"https://atelier-north.crnacura.workers.dev/"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ATELIER NORTH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A87395B">
      <w:pPr>
        <w:numPr>
          <w:numId w:val="0"/>
        </w:numPr>
        <w:spacing w:after="100" w:line="348" w:lineRule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借鉴创意：文字随下滑逐渐填充背景色。实现方式为下滑长度增加时，文本填充背景，属于逐渐填充。</w:t>
      </w:r>
    </w:p>
    <w:p w14:paraId="68EFFBE4">
      <w:pPr>
        <w:numPr>
          <w:numId w:val="0"/>
        </w:numPr>
        <w:spacing w:after="100" w:line="348" w:lineRule="auto"/>
      </w:pPr>
      <w:r>
        <w:drawing>
          <wp:inline distT="0" distB="0" distL="114300" distR="114300">
            <wp:extent cx="5260340" cy="882015"/>
            <wp:effectExtent l="0" t="0" r="698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8490D">
      <w:pPr>
        <w:numPr>
          <w:numId w:val="0"/>
        </w:numPr>
        <w:spacing w:after="100" w:line="348" w:lineRule="auto"/>
      </w:pPr>
      <w:r>
        <w:rPr>
          <w:rFonts w:hint="eastAsia"/>
          <w:lang w:val="en-US" w:eastAsia="zh-CN"/>
        </w:rPr>
        <w:t>下滑足够多时，图片从马赛克变为清晰。重新上滚不会重新变为马赛克，即判断为不可逆</w:t>
      </w:r>
    </w:p>
    <w:p w14:paraId="3D88877A">
      <w:pPr>
        <w:numPr>
          <w:numId w:val="0"/>
        </w:numPr>
        <w:spacing w:after="100" w:line="348" w:lineRule="auto"/>
      </w:pPr>
      <w:r>
        <w:drawing>
          <wp:inline distT="0" distB="0" distL="114300" distR="114300">
            <wp:extent cx="5268595" cy="129159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t="54210" r="-6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18106">
      <w:pPr>
        <w:numPr>
          <w:numId w:val="0"/>
        </w:numPr>
        <w:spacing w:after="100" w:line="348" w:lineRule="auto"/>
      </w:pPr>
      <w:r>
        <w:drawing>
          <wp:inline distT="0" distB="0" distL="114300" distR="114300">
            <wp:extent cx="5266055" cy="1475105"/>
            <wp:effectExtent l="0" t="0" r="127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CCF7E">
      <w:pPr>
        <w:numPr>
          <w:numId w:val="0"/>
        </w:numPr>
        <w:spacing w:after="100" w:line="348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对应github地址：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"https://github.com/codrops/atelier-north"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codrops/atelier-north: A minimal landing page for a fictional architecture studio, built with Astro and GSAP. Demo for a Codrops tutorial.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2CC6BC5">
      <w:pPr>
        <w:numPr>
          <w:numId w:val="0"/>
        </w:numPr>
        <w:spacing w:after="100" w:line="348" w:lineRule="auto"/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"https://tympanus.net/Demos/CustomShapedCursorTrail/"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Cursor Shader Trail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211C6C1">
      <w:pPr>
        <w:numPr>
          <w:numId w:val="0"/>
        </w:numPr>
        <w:spacing w:after="100" w:line="348" w:lineRule="auto"/>
        <w:ind w:left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借鉴创意：文字随鼠标移动变形，然后逐渐恢复。</w:t>
      </w:r>
    </w:p>
    <w:p w14:paraId="3FE0CA3C">
      <w:pPr>
        <w:numPr>
          <w:numId w:val="0"/>
        </w:numPr>
        <w:spacing w:after="100" w:line="348" w:lineRule="auto"/>
      </w:pPr>
      <w:r>
        <w:rPr>
          <w:rFonts w:hint="eastAsia" w:ascii="宋体" w:hAnsi="宋体" w:cs="宋体"/>
          <w:sz w:val="24"/>
          <w:szCs w:val="24"/>
          <w:lang w:val="en-US" w:eastAsia="zh-CN"/>
        </w:rPr>
        <w:t>设想：将其应用到图片上。减小影响范围，表现韧性。</w:t>
      </w:r>
    </w:p>
    <w:p w14:paraId="41F262A4">
      <w:pPr>
        <w:numPr>
          <w:numId w:val="0"/>
        </w:numPr>
        <w:spacing w:after="100" w:line="348" w:lineRule="auto"/>
      </w:pPr>
      <w:r>
        <w:drawing>
          <wp:inline distT="0" distB="0" distL="114300" distR="114300">
            <wp:extent cx="5268595" cy="104584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rcRect t="36534" r="72" b="1434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41047">
      <w:pPr>
        <w:numPr>
          <w:numId w:val="0"/>
        </w:numPr>
        <w:spacing w:after="100" w:line="348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对应github地址：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"https://github.com/BertovDev"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BertovDev (Bautista Berto)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0E1491C">
      <w:pPr>
        <w:numPr>
          <w:numId w:val="0"/>
        </w:numPr>
        <w:spacing w:after="100" w:line="348" w:lineRule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"https://tympanus.net/Tutorials/ScrollMap/"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Scroll-Driven SVG Map Animation with GSAP | Codrops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487C3CC">
      <w:pPr>
        <w:numPr>
          <w:numId w:val="0"/>
        </w:numPr>
        <w:spacing w:after="100" w:line="348" w:lineRule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借鉴创意：路线随滚动逐渐呈现，可以更直观的理解行动路线。</w:t>
      </w:r>
    </w:p>
    <w:p w14:paraId="7898622F">
      <w:pPr>
        <w:numPr>
          <w:numId w:val="0"/>
        </w:numPr>
        <w:spacing w:after="100" w:line="348" w:lineRule="auto"/>
      </w:pPr>
      <w:r>
        <w:drawing>
          <wp:inline distT="0" distB="0" distL="114300" distR="114300">
            <wp:extent cx="5260340" cy="2900045"/>
            <wp:effectExtent l="0" t="0" r="698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04A30">
      <w:pPr>
        <w:numPr>
          <w:numId w:val="0"/>
        </w:numPr>
        <w:spacing w:after="100" w:line="348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对应github地址：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"https://codepen.io/creativeocean/pen/myOVZYO"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Scroll Map, Split-Screen &amp; Expandable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A7F1A58">
      <w:pPr>
        <w:numPr>
          <w:numId w:val="0"/>
        </w:numPr>
        <w:spacing w:after="100" w:line="348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4.其他：向下滑动，网页呈现内容右侧内容逐渐呈现，有错配感。但应用场景尚未明确。Eg：P3R的主页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C1BE3"/>
    <w:rsid w:val="041365F5"/>
    <w:rsid w:val="07A5042C"/>
    <w:rsid w:val="1746268F"/>
    <w:rsid w:val="185530B4"/>
    <w:rsid w:val="1B880ABD"/>
    <w:rsid w:val="1D866D6C"/>
    <w:rsid w:val="3DBF7568"/>
    <w:rsid w:val="406253D5"/>
    <w:rsid w:val="4AC63D36"/>
    <w:rsid w:val="55104BC9"/>
    <w:rsid w:val="619961EE"/>
    <w:rsid w:val="65C20354"/>
    <w:rsid w:val="690450DC"/>
    <w:rsid w:val="6D121822"/>
    <w:rsid w:val="7436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48" w:lineRule="auto"/>
    </w:pPr>
    <w:rPr>
      <w:rFonts w:ascii="Arial" w:hAnsi="Arial" w:eastAsia="宋体" w:cstheme="minorBidi"/>
      <w:sz w:val="21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customStyle="1" w:styleId="6">
    <w:name w:val="论文题目"/>
    <w:next w:val="1"/>
    <w:qFormat/>
    <w:uiPriority w:val="0"/>
    <w:pPr>
      <w:jc w:val="center"/>
    </w:pPr>
    <w:rPr>
      <w:rFonts w:hint="eastAsia" w:ascii="方正小标宋简体" w:hAnsi="方正小标宋简体" w:eastAsia="黑体" w:cstheme="minorBidi"/>
      <w:sz w:val="44"/>
      <w:szCs w:val="44"/>
    </w:rPr>
  </w:style>
  <w:style w:type="paragraph" w:customStyle="1" w:styleId="7">
    <w:name w:val="各章标题"/>
    <w:next w:val="1"/>
    <w:qFormat/>
    <w:uiPriority w:val="0"/>
    <w:pPr>
      <w:widowControl/>
      <w:spacing w:before="80" w:beforeLines="80" w:after="50" w:afterLines="50" w:line="240" w:lineRule="auto"/>
      <w:jc w:val="left"/>
      <w:outlineLvl w:val="0"/>
    </w:pPr>
    <w:rPr>
      <w:rFonts w:hint="eastAsia" w:ascii="黑体" w:hAnsi="黑体" w:eastAsia="黑体" w:cs="黑体"/>
      <w:color w:val="000000"/>
      <w:kern w:val="0"/>
      <w:sz w:val="36"/>
      <w:szCs w:val="28"/>
      <w:lang w:bidi="ar"/>
    </w:rPr>
  </w:style>
  <w:style w:type="paragraph" w:customStyle="1" w:styleId="8">
    <w:name w:val="节1标题"/>
    <w:next w:val="1"/>
    <w:uiPriority w:val="0"/>
    <w:pPr>
      <w:widowControl/>
      <w:spacing w:before="50" w:beforeLines="50" w:after="50" w:afterLines="50" w:line="240" w:lineRule="auto"/>
      <w:jc w:val="left"/>
      <w:outlineLvl w:val="1"/>
    </w:pPr>
    <w:rPr>
      <w:rFonts w:hint="eastAsia" w:ascii="黑体" w:hAnsi="黑体" w:eastAsia="黑体" w:cs="黑体"/>
      <w:color w:val="000000"/>
      <w:kern w:val="0"/>
      <w:sz w:val="28"/>
      <w:szCs w:val="28"/>
      <w:lang w:bidi="ar"/>
    </w:rPr>
  </w:style>
  <w:style w:type="paragraph" w:customStyle="1" w:styleId="9">
    <w:name w:val="节2标题"/>
    <w:next w:val="1"/>
    <w:qFormat/>
    <w:uiPriority w:val="0"/>
    <w:pPr>
      <w:widowControl/>
      <w:spacing w:before="50" w:beforeLines="50" w:after="50" w:afterLines="50" w:line="240" w:lineRule="auto"/>
      <w:jc w:val="left"/>
      <w:outlineLvl w:val="2"/>
    </w:pPr>
    <w:rPr>
      <w:rFonts w:hint="eastAsia" w:ascii="黑体" w:hAnsi="黑体" w:eastAsia="黑体" w:cs="黑体"/>
      <w:color w:val="000000"/>
      <w:kern w:val="0"/>
      <w:sz w:val="24"/>
      <w:szCs w:val="28"/>
      <w:lang w:bidi="ar"/>
    </w:rPr>
  </w:style>
  <w:style w:type="paragraph" w:customStyle="1" w:styleId="10">
    <w:name w:val="节3标题"/>
    <w:next w:val="1"/>
    <w:qFormat/>
    <w:uiPriority w:val="0"/>
    <w:pPr>
      <w:spacing w:before="50" w:beforeLines="50"/>
      <w:outlineLvl w:val="3"/>
    </w:pPr>
    <w:rPr>
      <w:rFonts w:ascii="Calibri" w:hAnsi="Calibri" w:eastAsia="宋体" w:cstheme="minorBidi"/>
      <w:sz w:val="24"/>
      <w:lang w:val="en-US" w:eastAsia="zh-CN"/>
    </w:rPr>
  </w:style>
  <w:style w:type="paragraph" w:customStyle="1" w:styleId="11">
    <w:name w:val="校-正文"/>
    <w:uiPriority w:val="0"/>
    <w:pPr>
      <w:widowControl/>
      <w:spacing w:line="460" w:lineRule="exact"/>
      <w:jc w:val="both"/>
    </w:pPr>
    <w:rPr>
      <w:rFonts w:hint="default" w:ascii="宋体" w:hAnsi="宋体" w:eastAsia="宋体" w:cs="黑体"/>
      <w:color w:val="000000"/>
      <w:kern w:val="0"/>
      <w:sz w:val="24"/>
      <w:szCs w:val="28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2026-04-13T09:13:00Z</dcterms:created>
  <dc:creator>USER</dc:creator>
  <cp:lastModifiedBy>周翊睿</cp:lastModifiedBy>
  <dcterms:modified xsi:type="dcterms:W3CDTF">2026-10-21T12:27:06Z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6E4649E214F7412BB28AE6188658DA2F_12</vt:lpwstr>
  </property>
  <property fmtid="{D5CDD505-2E9C-101B-9397-08002B2CF9AE}" pid="4" name="KSOTemplateDocerSaveRecord">
    <vt:lpwstr>eyJoZGlkIjoiMzEwNTM5NzYwMDRjMzkwZTVkZjY2ODkwMGIxNGU0OTUiLCJ1c2VySWQiOiIxNjYyNDgwMDk3In0=</vt:lpwstr>
  </property>
</Properties>
</file>