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D6CA" w14:textId="77777777" w:rsidR="0067410C" w:rsidRPr="0067410C" w:rsidRDefault="0067410C" w:rsidP="0067410C">
      <w:r w:rsidRPr="0067410C">
        <w:t>Артикул</w:t>
      </w:r>
    </w:p>
    <w:p w14:paraId="5F50D4C1" w14:textId="77777777" w:rsidR="0067410C" w:rsidRPr="0067410C" w:rsidRDefault="0067410C" w:rsidP="0067410C">
      <w:r w:rsidRPr="0067410C">
        <w:t>26.2410.60</w:t>
      </w:r>
    </w:p>
    <w:p w14:paraId="3AFED3FE" w14:textId="77777777" w:rsidR="0067410C" w:rsidRPr="0067410C" w:rsidRDefault="0067410C" w:rsidP="0067410C">
      <w:r w:rsidRPr="0067410C">
        <w:t>Торговая марка</w:t>
      </w:r>
    </w:p>
    <w:p w14:paraId="5D1795FB" w14:textId="77777777" w:rsidR="0067410C" w:rsidRPr="0067410C" w:rsidRDefault="0067410C" w:rsidP="0067410C">
      <w:r w:rsidRPr="0067410C">
        <w:t>PA</w:t>
      </w:r>
    </w:p>
    <w:p w14:paraId="5E49167F" w14:textId="77777777" w:rsidR="0067410C" w:rsidRPr="0067410C" w:rsidRDefault="0067410C" w:rsidP="0067410C">
      <w:r w:rsidRPr="0067410C">
        <w:t>Габаритные размеры, мм</w:t>
      </w:r>
    </w:p>
    <w:p w14:paraId="34F0E11A" w14:textId="77777777" w:rsidR="0067410C" w:rsidRPr="0067410C" w:rsidRDefault="0067410C" w:rsidP="0067410C">
      <w:r w:rsidRPr="0067410C">
        <w:t>76.7x43.5</w:t>
      </w:r>
    </w:p>
    <w:p w14:paraId="17F8698E" w14:textId="77777777" w:rsidR="0067410C" w:rsidRPr="0067410C" w:rsidRDefault="0067410C" w:rsidP="0067410C">
      <w:r w:rsidRPr="0067410C">
        <w:t>Вес, кг</w:t>
      </w:r>
    </w:p>
    <w:p w14:paraId="2FF62E86" w14:textId="77777777" w:rsidR="0067410C" w:rsidRPr="0067410C" w:rsidRDefault="0067410C" w:rsidP="0067410C">
      <w:r w:rsidRPr="0067410C">
        <w:t>0.232</w:t>
      </w:r>
    </w:p>
    <w:p w14:paraId="12639E87" w14:textId="77777777" w:rsidR="0067410C" w:rsidRPr="0067410C" w:rsidRDefault="0067410C" w:rsidP="0067410C">
      <w:r w:rsidRPr="0067410C">
        <w:t>Материал</w:t>
      </w:r>
    </w:p>
    <w:p w14:paraId="12C55E56" w14:textId="77777777" w:rsidR="0067410C" w:rsidRPr="0067410C" w:rsidRDefault="0067410C" w:rsidP="0067410C">
      <w:r w:rsidRPr="0067410C">
        <w:t>Латунь</w:t>
      </w:r>
    </w:p>
    <w:p w14:paraId="38C0D30C" w14:textId="77777777" w:rsidR="0067410C" w:rsidRPr="0067410C" w:rsidRDefault="0067410C" w:rsidP="0067410C">
      <w:r w:rsidRPr="0067410C">
        <w:t>Вход</w:t>
      </w:r>
    </w:p>
    <w:p w14:paraId="586D49FA" w14:textId="77777777" w:rsidR="0067410C" w:rsidRPr="0067410C" w:rsidRDefault="0067410C" w:rsidP="0067410C">
      <w:r w:rsidRPr="0067410C">
        <w:t>1/4 наружняя резьба</w:t>
      </w:r>
    </w:p>
    <w:p w14:paraId="73BBD4C2" w14:textId="77777777" w:rsidR="0067410C" w:rsidRPr="0067410C" w:rsidRDefault="0067410C" w:rsidP="0067410C">
      <w:r w:rsidRPr="0067410C">
        <w:t>Выход</w:t>
      </w:r>
    </w:p>
    <w:p w14:paraId="07DE079F" w14:textId="77777777" w:rsidR="0067410C" w:rsidRPr="0067410C" w:rsidRDefault="0067410C" w:rsidP="0067410C">
      <w:r w:rsidRPr="0067410C">
        <w:t>БРС (мама)</w:t>
      </w:r>
    </w:p>
    <w:p w14:paraId="6BD71D06" w14:textId="77777777" w:rsidR="0067410C" w:rsidRPr="0067410C" w:rsidRDefault="0067410C" w:rsidP="0067410C">
      <w:r w:rsidRPr="0067410C">
        <w:t>Давление, бар</w:t>
      </w:r>
    </w:p>
    <w:p w14:paraId="36816D36" w14:textId="77777777" w:rsidR="0067410C" w:rsidRPr="0067410C" w:rsidRDefault="0067410C" w:rsidP="0067410C">
      <w:r w:rsidRPr="0067410C">
        <w:t>280</w:t>
      </w:r>
    </w:p>
    <w:p w14:paraId="1E47782D" w14:textId="77777777" w:rsidR="0067410C" w:rsidRPr="0067410C" w:rsidRDefault="0067410C" w:rsidP="0067410C">
      <w:r w:rsidRPr="0067410C">
        <w:t>Производительность, л/мин</w:t>
      </w:r>
    </w:p>
    <w:p w14:paraId="36DA1BBB" w14:textId="77777777" w:rsidR="0067410C" w:rsidRPr="0067410C" w:rsidRDefault="0067410C" w:rsidP="0067410C">
      <w:r w:rsidRPr="0067410C">
        <w:t>40</w:t>
      </w:r>
    </w:p>
    <w:p w14:paraId="6866B66A" w14:textId="77777777" w:rsidR="0067410C" w:rsidRPr="0067410C" w:rsidRDefault="0067410C" w:rsidP="0067410C">
      <w:r w:rsidRPr="0067410C">
        <w:t>Температура, C</w:t>
      </w:r>
    </w:p>
    <w:p w14:paraId="4770E669" w14:textId="77777777" w:rsidR="0067410C" w:rsidRPr="0067410C" w:rsidRDefault="0067410C" w:rsidP="0067410C">
      <w:r w:rsidRPr="0067410C">
        <w:t>180</w:t>
      </w:r>
    </w:p>
    <w:p w14:paraId="0F4D1A6F" w14:textId="77777777" w:rsidR="00FC4796" w:rsidRPr="00664D46" w:rsidRDefault="00FC4796"/>
    <w:p w14:paraId="4DCDA496" w14:textId="76173AD9" w:rsidR="0067410C" w:rsidRPr="0067410C" w:rsidRDefault="0067410C">
      <w:r w:rsidRPr="0067410C">
        <w:t>РА Италия Быстросъемные соединения для шлангов (байонеты) KW ARS 25 P используются в качестве переходников для соединения рабочих элементов. Например, они применяются на автомойках для оперативной замены пенных насадок на копья высокого давления. В случае поломки или течи в байонете, необходимо поменять его на новый.</w:t>
      </w:r>
      <w:r w:rsidRPr="0067410C">
        <w:br/>
      </w:r>
      <w:r w:rsidRPr="0067410C">
        <w:br/>
        <w:t>Байонет KW ARS 25 P высокого давления из латуни является быстросъемным соединением шарикового типа под штуцер 1/4. Диаметр пальца составляет 12 мм, внутренний размер — 7 мм. Тефлоновое уплотнение на коньке препятствует случайным утечкам из-под прокладки в результате некорректного подключения. Сниженная осевая нагрузка и надёжный уплотнитель обеспечивают долговечность переходников.</w:t>
      </w:r>
    </w:p>
    <w:sectPr w:rsidR="0067410C" w:rsidRPr="00674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60"/>
    <w:rsid w:val="005326A5"/>
    <w:rsid w:val="00664D46"/>
    <w:rsid w:val="0067410C"/>
    <w:rsid w:val="00780CF8"/>
    <w:rsid w:val="00D44EE5"/>
    <w:rsid w:val="00EC272B"/>
    <w:rsid w:val="00FB266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0DCB4"/>
  <w15:chartTrackingRefBased/>
  <w15:docId w15:val="{8F62BA0F-9A92-4E36-9C9F-7A590A94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6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6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6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6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2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2025-08-06T14:32:00Z</dcterms:created>
  <dcterms:modified xsi:type="dcterms:W3CDTF">2025-08-21T08:07:00Z</dcterms:modified>
</cp:coreProperties>
</file>