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2528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Характеристики</w:t>
      </w:r>
    </w:p>
    <w:p w14:paraId="747B13CB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Вход</w:t>
      </w:r>
    </w:p>
    <w:p w14:paraId="01ED5352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2B941C2A" w14:textId="5BABD6C1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Выход </w:t>
      </w:r>
    </w:p>
    <w:p w14:paraId="6C09404F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1/4 внешняя резьба</w:t>
      </w:r>
    </w:p>
    <w:p w14:paraId="39F51AB9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Материал</w:t>
      </w:r>
    </w:p>
    <w:p w14:paraId="5EA67A83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Оцинкованная сталь</w:t>
      </w:r>
    </w:p>
    <w:p w14:paraId="33B6CFD4" w14:textId="77777777" w:rsidR="005F7FCF" w:rsidRPr="005F7FCF" w:rsidRDefault="005F7FCF" w:rsidP="005F7FCF">
      <w:pPr>
        <w:rPr>
          <w:b/>
          <w:bCs/>
        </w:rPr>
      </w:pPr>
      <w:r w:rsidRPr="005F7FCF">
        <w:rPr>
          <w:b/>
          <w:bCs/>
        </w:rPr>
        <w:t>Длина, мм</w:t>
      </w:r>
    </w:p>
    <w:p w14:paraId="6E14334F" w14:textId="5333FA8C" w:rsidR="005F7FCF" w:rsidRPr="005F7FCF" w:rsidRDefault="00FE2A61" w:rsidP="005F7FCF">
      <w:pPr>
        <w:rPr>
          <w:b/>
          <w:bCs/>
        </w:rPr>
      </w:pPr>
      <w:r w:rsidRPr="00FE2A61">
        <w:rPr>
          <w:b/>
          <w:bCs/>
        </w:rPr>
        <w:t>7</w:t>
      </w:r>
      <w:r w:rsidR="005F7FCF" w:rsidRPr="005F7FCF">
        <w:rPr>
          <w:b/>
          <w:bCs/>
        </w:rPr>
        <w:t>00</w:t>
      </w:r>
    </w:p>
    <w:p w14:paraId="1C518651" w14:textId="77777777" w:rsidR="005F7FCF" w:rsidRPr="00FE2A61" w:rsidRDefault="005F7FCF" w:rsidP="00FC0200">
      <w:pPr>
        <w:rPr>
          <w:b/>
          <w:bCs/>
        </w:rPr>
      </w:pPr>
    </w:p>
    <w:p w14:paraId="035FE350" w14:textId="18309F07" w:rsidR="00FC0200" w:rsidRPr="00FC0200" w:rsidRDefault="00FC0200" w:rsidP="00FC0200">
      <w:r w:rsidRPr="00FC0200">
        <w:rPr>
          <w:b/>
          <w:bCs/>
        </w:rPr>
        <w:t>Основные элементы:</w:t>
      </w:r>
    </w:p>
    <w:p w14:paraId="10A02E49" w14:textId="34D7F7E0" w:rsidR="00FC0200" w:rsidRPr="00FC0200" w:rsidRDefault="00FC0200" w:rsidP="00FC0200">
      <w:pPr>
        <w:numPr>
          <w:ilvl w:val="0"/>
          <w:numId w:val="1"/>
        </w:numPr>
      </w:pPr>
      <w:r w:rsidRPr="00FC0200">
        <w:t xml:space="preserve">Копье из оцинкованной стали с длиной </w:t>
      </w:r>
      <w:r w:rsidR="00FE2A61">
        <w:rPr>
          <w:lang w:val="en-US"/>
        </w:rPr>
        <w:t>7</w:t>
      </w:r>
      <w:r w:rsidRPr="00FC0200">
        <w:t>00 мм.</w:t>
      </w:r>
    </w:p>
    <w:p w14:paraId="6C1C5F2A" w14:textId="77777777" w:rsidR="00FC0200" w:rsidRPr="00FC0200" w:rsidRDefault="00FC0200" w:rsidP="00FC0200">
      <w:pPr>
        <w:numPr>
          <w:ilvl w:val="0"/>
          <w:numId w:val="1"/>
        </w:numPr>
      </w:pPr>
      <w:proofErr w:type="spellStart"/>
      <w:r w:rsidRPr="00FC0200">
        <w:t>Форсункодержатель</w:t>
      </w:r>
      <w:proofErr w:type="spellEnd"/>
      <w:r w:rsidRPr="00FC0200">
        <w:t xml:space="preserve"> с внутренней резьбой 1/4".</w:t>
      </w:r>
    </w:p>
    <w:p w14:paraId="177BB463" w14:textId="77777777" w:rsidR="00FC0200" w:rsidRPr="00FC0200" w:rsidRDefault="00FC0200" w:rsidP="00FC0200">
      <w:pPr>
        <w:numPr>
          <w:ilvl w:val="0"/>
          <w:numId w:val="1"/>
        </w:numPr>
      </w:pPr>
      <w:r w:rsidRPr="00FC0200">
        <w:t>Рукоять с термоизоляцией.</w:t>
      </w:r>
    </w:p>
    <w:p w14:paraId="7FC4039E" w14:textId="77777777" w:rsidR="00FC0200" w:rsidRPr="00FC0200" w:rsidRDefault="00FC0200" w:rsidP="00FC0200">
      <w:r w:rsidRPr="00FC0200">
        <w:t>---</w:t>
      </w:r>
    </w:p>
    <w:p w14:paraId="1DCBB372" w14:textId="77777777" w:rsidR="00FC0200" w:rsidRPr="00FC0200" w:rsidRDefault="00FC0200" w:rsidP="00FC0200">
      <w:r w:rsidRPr="00FC0200">
        <w:rPr>
          <w:b/>
          <w:bCs/>
        </w:rPr>
        <w:t>Технические параметры:</w:t>
      </w:r>
    </w:p>
    <w:p w14:paraId="2AAFD762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Максимальное давление: 280 бар.</w:t>
      </w:r>
    </w:p>
    <w:p w14:paraId="36E6A291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Производительность: 40 литров в минуту, или эквивалентно 2400 литрам в час.</w:t>
      </w:r>
    </w:p>
    <w:p w14:paraId="48F777F5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Максимальная температура: +150°C.</w:t>
      </w:r>
    </w:p>
    <w:p w14:paraId="58C1BF54" w14:textId="77777777" w:rsidR="00FC0200" w:rsidRPr="00FC0200" w:rsidRDefault="00FC0200" w:rsidP="00FC0200">
      <w:pPr>
        <w:numPr>
          <w:ilvl w:val="0"/>
          <w:numId w:val="2"/>
        </w:numPr>
      </w:pPr>
      <w:r w:rsidRPr="00FC0200">
        <w:t>Резьба:</w:t>
      </w:r>
    </w:p>
    <w:p w14:paraId="1BD5E4BE" w14:textId="77777777" w:rsidR="00FC0200" w:rsidRPr="00FC0200" w:rsidRDefault="00FC0200" w:rsidP="00FC0200">
      <w:pPr>
        <w:numPr>
          <w:ilvl w:val="1"/>
          <w:numId w:val="2"/>
        </w:numPr>
      </w:pPr>
      <w:r w:rsidRPr="00FC0200">
        <w:t>Входная: внешняя 1/4".</w:t>
      </w:r>
    </w:p>
    <w:p w14:paraId="77B4FDB9" w14:textId="77777777" w:rsidR="00FC0200" w:rsidRPr="005F7FCF" w:rsidRDefault="00FC0200" w:rsidP="00FC0200">
      <w:pPr>
        <w:numPr>
          <w:ilvl w:val="1"/>
          <w:numId w:val="2"/>
        </w:numPr>
      </w:pPr>
      <w:r w:rsidRPr="00FC0200">
        <w:t>Выходная: внутренняя 1/4"</w:t>
      </w:r>
    </w:p>
    <w:p w14:paraId="0D644FFE" w14:textId="77777777" w:rsidR="005F7FCF" w:rsidRPr="00FC0200" w:rsidRDefault="005F7FCF" w:rsidP="005F7FCF">
      <w:pPr>
        <w:ind w:left="1440"/>
      </w:pPr>
    </w:p>
    <w:p w14:paraId="37E80A63" w14:textId="77777777" w:rsidR="00FC4796" w:rsidRDefault="00FC4796">
      <w:pPr>
        <w:rPr>
          <w:lang w:val="en-US"/>
        </w:rPr>
      </w:pPr>
    </w:p>
    <w:p w14:paraId="10E107CE" w14:textId="77777777" w:rsidR="005F7FCF" w:rsidRPr="005F7FCF" w:rsidRDefault="005F7FCF" w:rsidP="005F7FCF">
      <w:r w:rsidRPr="005F7FCF">
        <w:t>Компания Аквилон предоставляет консультации по всем интересующим Вас вопросам! Качественный сервис и быстрая работа! Будем рады сотрудничеству! Доставка по всему миру!</w:t>
      </w:r>
    </w:p>
    <w:p w14:paraId="095F2CE4" w14:textId="77777777" w:rsidR="005F7FCF" w:rsidRPr="005F7FCF" w:rsidRDefault="005F7FCF"/>
    <w:sectPr w:rsidR="005F7FCF" w:rsidRPr="005F7FC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13307B"/>
    <w:multiLevelType w:val="multilevel"/>
    <w:tmpl w:val="321E0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C7118D"/>
    <w:multiLevelType w:val="multilevel"/>
    <w:tmpl w:val="FEA84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63262175">
    <w:abstractNumId w:val="1"/>
  </w:num>
  <w:num w:numId="2" w16cid:durableId="831721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37E5"/>
    <w:rsid w:val="005326A5"/>
    <w:rsid w:val="005F7FCF"/>
    <w:rsid w:val="00A4509B"/>
    <w:rsid w:val="00E237E5"/>
    <w:rsid w:val="00EC272B"/>
    <w:rsid w:val="00F93DF0"/>
    <w:rsid w:val="00FC0200"/>
    <w:rsid w:val="00FC4796"/>
    <w:rsid w:val="00FE2A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C9B6A"/>
  <w15:chartTrackingRefBased/>
  <w15:docId w15:val="{E3E6CF5D-C051-41FE-83E2-0055A616A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237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237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237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237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237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237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237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237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237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237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237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237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237E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237E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237E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237E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237E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237E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237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237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237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237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237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237E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237E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237E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237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237E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237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95</Words>
  <Characters>545</Characters>
  <Application>Microsoft Office Word</Application>
  <DocSecurity>0</DocSecurity>
  <Lines>4</Lines>
  <Paragraphs>1</Paragraphs>
  <ScaleCrop>false</ScaleCrop>
  <Company/>
  <LinksUpToDate>false</LinksUpToDate>
  <CharactersWithSpaces>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Носач</dc:creator>
  <cp:keywords/>
  <dc:description/>
  <cp:lastModifiedBy>Владислав Носач</cp:lastModifiedBy>
  <cp:revision>4</cp:revision>
  <dcterms:created xsi:type="dcterms:W3CDTF">2025-08-22T11:40:00Z</dcterms:created>
  <dcterms:modified xsi:type="dcterms:W3CDTF">2025-08-22T11:45:00Z</dcterms:modified>
</cp:coreProperties>
</file>