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6FD46" w14:textId="77777777" w:rsidR="007D20B7" w:rsidRPr="007D20B7" w:rsidRDefault="007D20B7" w:rsidP="007D20B7">
      <w:r w:rsidRPr="007D20B7">
        <w:t>Артикул</w:t>
      </w:r>
    </w:p>
    <w:p w14:paraId="6EFF3EC5" w14:textId="77777777" w:rsidR="007D20B7" w:rsidRPr="007D20B7" w:rsidRDefault="007D20B7" w:rsidP="007D20B7">
      <w:r w:rsidRPr="007D20B7">
        <w:t>4038000017</w:t>
      </w:r>
    </w:p>
    <w:p w14:paraId="5117EB53" w14:textId="77777777" w:rsidR="007D20B7" w:rsidRPr="007D20B7" w:rsidRDefault="007D20B7" w:rsidP="007D20B7">
      <w:r w:rsidRPr="007D20B7">
        <w:t>Торговая марка</w:t>
      </w:r>
    </w:p>
    <w:p w14:paraId="1DABAE63" w14:textId="77777777" w:rsidR="007D20B7" w:rsidRPr="007D20B7" w:rsidRDefault="007D20B7" w:rsidP="007D20B7">
      <w:proofErr w:type="spellStart"/>
      <w:r w:rsidRPr="007D20B7">
        <w:t>MecLine</w:t>
      </w:r>
      <w:proofErr w:type="spellEnd"/>
      <w:r w:rsidRPr="007D20B7">
        <w:t xml:space="preserve"> </w:t>
      </w:r>
      <w:proofErr w:type="spellStart"/>
      <w:r w:rsidRPr="007D20B7">
        <w:t>by</w:t>
      </w:r>
      <w:proofErr w:type="spellEnd"/>
      <w:r w:rsidRPr="007D20B7">
        <w:t xml:space="preserve"> TECOMEC®</w:t>
      </w:r>
    </w:p>
    <w:p w14:paraId="255E872A" w14:textId="77777777" w:rsidR="007D20B7" w:rsidRPr="007D20B7" w:rsidRDefault="007D20B7" w:rsidP="007D20B7">
      <w:r w:rsidRPr="007D20B7">
        <w:t>Вес, кг</w:t>
      </w:r>
    </w:p>
    <w:p w14:paraId="36740AA2" w14:textId="77777777" w:rsidR="007D20B7" w:rsidRPr="007D20B7" w:rsidRDefault="007D20B7" w:rsidP="007D20B7">
      <w:r w:rsidRPr="007D20B7">
        <w:t>0.63</w:t>
      </w:r>
    </w:p>
    <w:p w14:paraId="1CC8C16B" w14:textId="77777777" w:rsidR="007D20B7" w:rsidRPr="007D20B7" w:rsidRDefault="007D20B7" w:rsidP="007D20B7">
      <w:r w:rsidRPr="007D20B7">
        <w:t>Материал</w:t>
      </w:r>
    </w:p>
    <w:p w14:paraId="5CB0F42B" w14:textId="77777777" w:rsidR="007D20B7" w:rsidRPr="007D20B7" w:rsidRDefault="007D20B7" w:rsidP="007D20B7">
      <w:r w:rsidRPr="007D20B7">
        <w:t>Нержавеющая сталь</w:t>
      </w:r>
    </w:p>
    <w:p w14:paraId="0B940EB5" w14:textId="77777777" w:rsidR="007D20B7" w:rsidRPr="007D20B7" w:rsidRDefault="007D20B7" w:rsidP="007D20B7">
      <w:r w:rsidRPr="007D20B7">
        <w:t>Вход</w:t>
      </w:r>
    </w:p>
    <w:p w14:paraId="4A04FD9C" w14:textId="77777777" w:rsidR="007D20B7" w:rsidRPr="007D20B7" w:rsidRDefault="007D20B7" w:rsidP="007D20B7">
      <w:r w:rsidRPr="007D20B7">
        <w:t xml:space="preserve">1/4 </w:t>
      </w:r>
      <w:proofErr w:type="spellStart"/>
      <w:r w:rsidRPr="007D20B7">
        <w:t>наружняя</w:t>
      </w:r>
      <w:proofErr w:type="spellEnd"/>
      <w:r w:rsidRPr="007D20B7">
        <w:t xml:space="preserve"> резьба</w:t>
      </w:r>
    </w:p>
    <w:p w14:paraId="3C822AEE" w14:textId="77777777" w:rsidR="007D20B7" w:rsidRPr="007D20B7" w:rsidRDefault="007D20B7" w:rsidP="007D20B7">
      <w:r w:rsidRPr="007D20B7">
        <w:t>Выход</w:t>
      </w:r>
    </w:p>
    <w:p w14:paraId="68B5BD75" w14:textId="77777777" w:rsidR="007D20B7" w:rsidRPr="007D20B7" w:rsidRDefault="007D20B7" w:rsidP="007D20B7">
      <w:r w:rsidRPr="007D20B7">
        <w:t>1/4 внутренняя резьба</w:t>
      </w:r>
    </w:p>
    <w:p w14:paraId="1F3218E8" w14:textId="77777777" w:rsidR="007D20B7" w:rsidRPr="007D20B7" w:rsidRDefault="007D20B7" w:rsidP="007D20B7">
      <w:r w:rsidRPr="007D20B7">
        <w:t>Давление, бар</w:t>
      </w:r>
    </w:p>
    <w:p w14:paraId="5FF2493B" w14:textId="77777777" w:rsidR="007D20B7" w:rsidRPr="007D20B7" w:rsidRDefault="007D20B7" w:rsidP="007D20B7">
      <w:r w:rsidRPr="007D20B7">
        <w:t>350</w:t>
      </w:r>
    </w:p>
    <w:p w14:paraId="6CF04B2D" w14:textId="77777777" w:rsidR="007D20B7" w:rsidRPr="007D20B7" w:rsidRDefault="007D20B7" w:rsidP="007D20B7">
      <w:r w:rsidRPr="007D20B7">
        <w:t>Производительность, л/мин</w:t>
      </w:r>
    </w:p>
    <w:p w14:paraId="5980E905" w14:textId="77777777" w:rsidR="007D20B7" w:rsidRPr="007D20B7" w:rsidRDefault="007D20B7" w:rsidP="007D20B7">
      <w:r w:rsidRPr="007D20B7">
        <w:t>40</w:t>
      </w:r>
    </w:p>
    <w:p w14:paraId="41783F68" w14:textId="77777777" w:rsidR="007D20B7" w:rsidRPr="007D20B7" w:rsidRDefault="007D20B7" w:rsidP="007D20B7">
      <w:r w:rsidRPr="007D20B7">
        <w:t>Температура, C</w:t>
      </w:r>
    </w:p>
    <w:p w14:paraId="3D254369" w14:textId="77777777" w:rsidR="007D20B7" w:rsidRPr="007D20B7" w:rsidRDefault="007D20B7" w:rsidP="007D20B7">
      <w:r w:rsidRPr="007D20B7">
        <w:t>160</w:t>
      </w:r>
    </w:p>
    <w:p w14:paraId="68FA40C9" w14:textId="77777777" w:rsidR="00FC4796" w:rsidRDefault="00FC4796"/>
    <w:p w14:paraId="46616935" w14:textId="77777777" w:rsidR="005F1143" w:rsidRDefault="005F1143"/>
    <w:p w14:paraId="34BF3507" w14:textId="77777777" w:rsidR="00D40091" w:rsidRPr="00D40091" w:rsidRDefault="00D40091" w:rsidP="00D40091">
      <w:r w:rsidRPr="00D40091">
        <w:t xml:space="preserve">Копье, оснащённое удлинённым изогнутым стволом, характеризуется наличием встроенной термозащиты, интегрированной на нержавеющую стальную трубку. </w:t>
      </w:r>
    </w:p>
    <w:p w14:paraId="26620DC2" w14:textId="77777777" w:rsidR="00D40091" w:rsidRPr="00D40091" w:rsidRDefault="00D40091" w:rsidP="00D40091">
      <w:r w:rsidRPr="00D40091">
        <w:t xml:space="preserve">Длина термозащитного элемента составляет 350 мм, что обеспечивает оптимальные условия эксплуатации в условиях повышенных температур. </w:t>
      </w:r>
    </w:p>
    <w:p w14:paraId="1AB69881" w14:textId="77777777" w:rsidR="00D40091" w:rsidRPr="00D40091" w:rsidRDefault="00D40091" w:rsidP="00D40091">
      <w:r w:rsidRPr="00D40091">
        <w:t>Данная конструкция представляет собой решение, направленное на повышение эффективности и долговечности устройства в экстремальных условиях эксплуатации.</w:t>
      </w:r>
    </w:p>
    <w:p w14:paraId="02754ADA" w14:textId="77777777" w:rsidR="00D40091" w:rsidRDefault="00D40091" w:rsidP="00D40091"/>
    <w:p w14:paraId="3A734EF3" w14:textId="74A89551" w:rsidR="00D40091" w:rsidRPr="00D40091" w:rsidRDefault="00D40091" w:rsidP="00D40091">
      <w:r w:rsidRPr="00D4009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14792C" w14:textId="77777777" w:rsidR="005F1143" w:rsidRDefault="005F1143"/>
    <w:sectPr w:rsidR="005F1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65"/>
    <w:rsid w:val="00065090"/>
    <w:rsid w:val="005326A5"/>
    <w:rsid w:val="005F1143"/>
    <w:rsid w:val="007D20B7"/>
    <w:rsid w:val="00934D65"/>
    <w:rsid w:val="00B36444"/>
    <w:rsid w:val="00D4009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2A9CC"/>
  <w15:chartTrackingRefBased/>
  <w15:docId w15:val="{F4C99FDC-3CA2-45E1-944C-DD0D16B82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4D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4D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4D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4D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4D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4D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4D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4D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4D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4D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4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2025-08-22T14:31:00Z</dcterms:created>
  <dcterms:modified xsi:type="dcterms:W3CDTF">2025-08-22T14:35:00Z</dcterms:modified>
</cp:coreProperties>
</file>