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26BF" w14:textId="77777777" w:rsidR="00586D7F" w:rsidRPr="00586D7F" w:rsidRDefault="00586D7F" w:rsidP="00586D7F">
      <w:r w:rsidRPr="00586D7F">
        <w:t>Артикул</w:t>
      </w:r>
    </w:p>
    <w:p w14:paraId="74BA4AC8" w14:textId="77777777" w:rsidR="00586D7F" w:rsidRPr="00586D7F" w:rsidRDefault="00586D7F" w:rsidP="00586D7F">
      <w:r w:rsidRPr="00586D7F">
        <w:t>4030200019</w:t>
      </w:r>
    </w:p>
    <w:p w14:paraId="29D3D7A3" w14:textId="77777777" w:rsidR="00586D7F" w:rsidRPr="00586D7F" w:rsidRDefault="00586D7F" w:rsidP="00586D7F">
      <w:r w:rsidRPr="00586D7F">
        <w:t>Торговая марка</w:t>
      </w:r>
    </w:p>
    <w:p w14:paraId="3F046128" w14:textId="77777777" w:rsidR="00586D7F" w:rsidRPr="00586D7F" w:rsidRDefault="00586D7F" w:rsidP="00586D7F">
      <w:proofErr w:type="spellStart"/>
      <w:r w:rsidRPr="00586D7F">
        <w:t>MecLine</w:t>
      </w:r>
      <w:proofErr w:type="spellEnd"/>
      <w:r w:rsidRPr="00586D7F">
        <w:t xml:space="preserve"> </w:t>
      </w:r>
      <w:proofErr w:type="spellStart"/>
      <w:r w:rsidRPr="00586D7F">
        <w:t>by</w:t>
      </w:r>
      <w:proofErr w:type="spellEnd"/>
      <w:r w:rsidRPr="00586D7F">
        <w:t xml:space="preserve"> TECOMEC®</w:t>
      </w:r>
    </w:p>
    <w:p w14:paraId="4FD45371" w14:textId="77777777" w:rsidR="00586D7F" w:rsidRPr="00586D7F" w:rsidRDefault="00586D7F" w:rsidP="00586D7F">
      <w:r w:rsidRPr="00586D7F">
        <w:t>Вес, кг</w:t>
      </w:r>
    </w:p>
    <w:p w14:paraId="1F91E5B4" w14:textId="77777777" w:rsidR="00586D7F" w:rsidRPr="00586D7F" w:rsidRDefault="00586D7F" w:rsidP="00586D7F">
      <w:r w:rsidRPr="00586D7F">
        <w:t>0.35</w:t>
      </w:r>
    </w:p>
    <w:p w14:paraId="3B25E117" w14:textId="77777777" w:rsidR="00586D7F" w:rsidRPr="00586D7F" w:rsidRDefault="00586D7F" w:rsidP="00586D7F">
      <w:r w:rsidRPr="00586D7F">
        <w:t>Материал</w:t>
      </w:r>
    </w:p>
    <w:p w14:paraId="3738F9C3" w14:textId="77777777" w:rsidR="00586D7F" w:rsidRPr="00586D7F" w:rsidRDefault="00586D7F" w:rsidP="00586D7F">
      <w:r w:rsidRPr="00586D7F">
        <w:t>Оцинкованная сталь</w:t>
      </w:r>
    </w:p>
    <w:p w14:paraId="1FD26F7B" w14:textId="77777777" w:rsidR="00586D7F" w:rsidRPr="00586D7F" w:rsidRDefault="00586D7F" w:rsidP="00586D7F">
      <w:r w:rsidRPr="00586D7F">
        <w:t>Вход</w:t>
      </w:r>
    </w:p>
    <w:p w14:paraId="670B79A7" w14:textId="77777777" w:rsidR="00586D7F" w:rsidRPr="00586D7F" w:rsidRDefault="00586D7F" w:rsidP="00586D7F">
      <w:r w:rsidRPr="00586D7F">
        <w:t xml:space="preserve">1/4 </w:t>
      </w:r>
      <w:proofErr w:type="spellStart"/>
      <w:r w:rsidRPr="00586D7F">
        <w:t>наружняя</w:t>
      </w:r>
      <w:proofErr w:type="spellEnd"/>
      <w:r w:rsidRPr="00586D7F">
        <w:t xml:space="preserve"> резьба</w:t>
      </w:r>
    </w:p>
    <w:p w14:paraId="3E46EFCF" w14:textId="77777777" w:rsidR="00586D7F" w:rsidRPr="00586D7F" w:rsidRDefault="00586D7F" w:rsidP="00586D7F">
      <w:r w:rsidRPr="00586D7F">
        <w:t>Длина, мм</w:t>
      </w:r>
    </w:p>
    <w:p w14:paraId="426AA081" w14:textId="77777777" w:rsidR="00586D7F" w:rsidRPr="00586D7F" w:rsidRDefault="00586D7F" w:rsidP="00586D7F">
      <w:r w:rsidRPr="00586D7F">
        <w:t>500</w:t>
      </w:r>
    </w:p>
    <w:p w14:paraId="0F9C5992" w14:textId="77777777" w:rsidR="00586D7F" w:rsidRPr="00586D7F" w:rsidRDefault="00586D7F" w:rsidP="00586D7F">
      <w:r w:rsidRPr="00586D7F">
        <w:t>Давление, бар</w:t>
      </w:r>
    </w:p>
    <w:p w14:paraId="7C24EE4F" w14:textId="77777777" w:rsidR="00586D7F" w:rsidRPr="00586D7F" w:rsidRDefault="00586D7F" w:rsidP="00586D7F">
      <w:r w:rsidRPr="00586D7F">
        <w:t>350</w:t>
      </w:r>
    </w:p>
    <w:p w14:paraId="2FD73659" w14:textId="77777777" w:rsidR="00586D7F" w:rsidRPr="00586D7F" w:rsidRDefault="00586D7F" w:rsidP="00586D7F">
      <w:r w:rsidRPr="00586D7F">
        <w:t>Производительность, л/мин</w:t>
      </w:r>
    </w:p>
    <w:p w14:paraId="6E4CD2AA" w14:textId="77777777" w:rsidR="00586D7F" w:rsidRPr="00586D7F" w:rsidRDefault="00586D7F" w:rsidP="00586D7F">
      <w:r w:rsidRPr="00586D7F">
        <w:t>40</w:t>
      </w:r>
    </w:p>
    <w:p w14:paraId="143AB7E6" w14:textId="77777777" w:rsidR="00586D7F" w:rsidRPr="00586D7F" w:rsidRDefault="00586D7F" w:rsidP="00586D7F">
      <w:r w:rsidRPr="00586D7F">
        <w:t>Температура, C</w:t>
      </w:r>
    </w:p>
    <w:p w14:paraId="2BADBB03" w14:textId="77777777" w:rsidR="00586D7F" w:rsidRPr="00586D7F" w:rsidRDefault="00586D7F" w:rsidP="00586D7F">
      <w:r w:rsidRPr="00586D7F">
        <w:t>150</w:t>
      </w:r>
    </w:p>
    <w:p w14:paraId="22F90D54" w14:textId="77777777" w:rsidR="00FC4796" w:rsidRPr="00586D7F" w:rsidRDefault="00FC4796"/>
    <w:p w14:paraId="0A21C8D5" w14:textId="77777777" w:rsidR="00510ED7" w:rsidRPr="00586D7F" w:rsidRDefault="00510ED7"/>
    <w:p w14:paraId="1D014537" w14:textId="77777777" w:rsidR="002700BA" w:rsidRPr="002700BA" w:rsidRDefault="002700BA" w:rsidP="002700BA">
      <w:r w:rsidRPr="002700BA">
        <w:t>Копье, оснащённое модифицированным удлинителем ствола, изготовленным из оцинкованной стали, интегрировано с термозащитной системой длиной 270 мм.</w:t>
      </w:r>
    </w:p>
    <w:p w14:paraId="54C900A8" w14:textId="77777777" w:rsidR="002700BA" w:rsidRPr="002700BA" w:rsidRDefault="002700BA" w:rsidP="002700BA">
      <w:r w:rsidRPr="002700BA">
        <w:t xml:space="preserve">Эта система предназначена для обеспечения оптимальной эксплуатационной температуры наконечника и минимизации термических нагрузок на конструкционные элементы копья. </w:t>
      </w:r>
    </w:p>
    <w:p w14:paraId="3E2B1748" w14:textId="77777777" w:rsidR="002700BA" w:rsidRPr="002700BA" w:rsidRDefault="002700BA" w:rsidP="002700BA">
      <w:r w:rsidRPr="002700BA">
        <w:t>Применение оцинкованной стали в конструкции удлинителя ствола обеспечивает высокую коррозионную стойкость и долговечность изделия в условиях интенсивной эксплуатации.</w:t>
      </w:r>
    </w:p>
    <w:p w14:paraId="3702315C" w14:textId="77777777" w:rsidR="00510ED7" w:rsidRPr="002700BA" w:rsidRDefault="00510ED7"/>
    <w:sectPr w:rsidR="00510ED7" w:rsidRPr="00270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CE"/>
    <w:rsid w:val="002700BA"/>
    <w:rsid w:val="00510ED7"/>
    <w:rsid w:val="005326A5"/>
    <w:rsid w:val="00586D7F"/>
    <w:rsid w:val="00803CCE"/>
    <w:rsid w:val="00830A56"/>
    <w:rsid w:val="00C409D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878BD"/>
  <w15:chartTrackingRefBased/>
  <w15:docId w15:val="{6870D3A4-1BE3-472B-BCFA-9766053A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C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C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C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3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2025-08-22T14:22:00Z</dcterms:created>
  <dcterms:modified xsi:type="dcterms:W3CDTF">2025-08-22T14:26:00Z</dcterms:modified>
</cp:coreProperties>
</file>