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B091" w14:textId="77777777" w:rsidR="00C05C5E" w:rsidRPr="00C05C5E" w:rsidRDefault="00C05C5E" w:rsidP="00C05C5E">
      <w:r w:rsidRPr="00C05C5E">
        <w:t>Артикул</w:t>
      </w:r>
    </w:p>
    <w:p w14:paraId="3066ADF4" w14:textId="77777777" w:rsidR="00C05C5E" w:rsidRPr="00C05C5E" w:rsidRDefault="00C05C5E" w:rsidP="00C05C5E">
      <w:r w:rsidRPr="00C05C5E">
        <w:t>30.1782.00</w:t>
      </w:r>
    </w:p>
    <w:p w14:paraId="6E2C261B" w14:textId="77777777" w:rsidR="00C05C5E" w:rsidRPr="00C05C5E" w:rsidRDefault="00C05C5E" w:rsidP="00C05C5E">
      <w:r w:rsidRPr="00C05C5E">
        <w:t>Торговая марка</w:t>
      </w:r>
    </w:p>
    <w:p w14:paraId="2EBECA0D" w14:textId="77777777" w:rsidR="00C05C5E" w:rsidRPr="00C05C5E" w:rsidRDefault="00C05C5E" w:rsidP="00C05C5E">
      <w:r w:rsidRPr="00C05C5E">
        <w:t>PA</w:t>
      </w:r>
    </w:p>
    <w:p w14:paraId="4CC0EE40" w14:textId="77777777" w:rsidR="00C05C5E" w:rsidRPr="00C05C5E" w:rsidRDefault="00C05C5E" w:rsidP="00C05C5E">
      <w:r w:rsidRPr="00C05C5E">
        <w:t>Габаритные размеры, мм</w:t>
      </w:r>
    </w:p>
    <w:p w14:paraId="2080EEF5" w14:textId="77777777" w:rsidR="00C05C5E" w:rsidRPr="00C05C5E" w:rsidRDefault="00C05C5E" w:rsidP="00C05C5E">
      <w:r w:rsidRPr="00C05C5E">
        <w:t>193x177</w:t>
      </w:r>
    </w:p>
    <w:p w14:paraId="0D5C0174" w14:textId="77777777" w:rsidR="00C05C5E" w:rsidRPr="00C05C5E" w:rsidRDefault="00C05C5E" w:rsidP="00C05C5E">
      <w:r w:rsidRPr="00C05C5E">
        <w:t>Вес, кг</w:t>
      </w:r>
    </w:p>
    <w:p w14:paraId="1DB06774" w14:textId="77777777" w:rsidR="00C05C5E" w:rsidRPr="00C05C5E" w:rsidRDefault="00C05C5E" w:rsidP="00C05C5E">
      <w:r w:rsidRPr="00C05C5E">
        <w:t>0.478</w:t>
      </w:r>
    </w:p>
    <w:p w14:paraId="137D9C58" w14:textId="77777777" w:rsidR="00C05C5E" w:rsidRPr="00C05C5E" w:rsidRDefault="00C05C5E" w:rsidP="00C05C5E">
      <w:r w:rsidRPr="00C05C5E">
        <w:t>Материал</w:t>
      </w:r>
    </w:p>
    <w:p w14:paraId="54E38F38" w14:textId="77777777" w:rsidR="00C05C5E" w:rsidRPr="00C05C5E" w:rsidRDefault="00C05C5E" w:rsidP="00C05C5E">
      <w:r w:rsidRPr="00C05C5E">
        <w:t>Латунь</w:t>
      </w:r>
    </w:p>
    <w:p w14:paraId="38FA3A7A" w14:textId="77777777" w:rsidR="00C05C5E" w:rsidRPr="00C05C5E" w:rsidRDefault="00C05C5E" w:rsidP="00C05C5E">
      <w:r w:rsidRPr="00C05C5E">
        <w:t>Вход</w:t>
      </w:r>
    </w:p>
    <w:p w14:paraId="72A219B5" w14:textId="77777777" w:rsidR="00C05C5E" w:rsidRPr="00C05C5E" w:rsidRDefault="00C05C5E" w:rsidP="00C05C5E">
      <w:r w:rsidRPr="00C05C5E">
        <w:t>3/8 внутренняя резьба вращающаяся</w:t>
      </w:r>
    </w:p>
    <w:p w14:paraId="4FC12838" w14:textId="77777777" w:rsidR="00C05C5E" w:rsidRPr="00C05C5E" w:rsidRDefault="00C05C5E" w:rsidP="00C05C5E">
      <w:r w:rsidRPr="00C05C5E">
        <w:t>Выход</w:t>
      </w:r>
    </w:p>
    <w:p w14:paraId="4030C2BD" w14:textId="77777777" w:rsidR="00C05C5E" w:rsidRPr="00C05C5E" w:rsidRDefault="00C05C5E" w:rsidP="00C05C5E">
      <w:r w:rsidRPr="00C05C5E">
        <w:t>1/4 внутренняя резьба</w:t>
      </w:r>
    </w:p>
    <w:p w14:paraId="29AB90B2" w14:textId="77777777" w:rsidR="00C05C5E" w:rsidRPr="00C05C5E" w:rsidRDefault="00C05C5E" w:rsidP="00C05C5E">
      <w:r w:rsidRPr="00C05C5E">
        <w:t>Давление, бар</w:t>
      </w:r>
    </w:p>
    <w:p w14:paraId="35DAD3CE" w14:textId="77777777" w:rsidR="00C05C5E" w:rsidRPr="00C05C5E" w:rsidRDefault="00C05C5E" w:rsidP="00C05C5E">
      <w:r w:rsidRPr="00C05C5E">
        <w:t>280</w:t>
      </w:r>
    </w:p>
    <w:p w14:paraId="26FC6931" w14:textId="77777777" w:rsidR="00C05C5E" w:rsidRPr="00C05C5E" w:rsidRDefault="00C05C5E" w:rsidP="00C05C5E">
      <w:r w:rsidRPr="00C05C5E">
        <w:t>Производительность, л/мин</w:t>
      </w:r>
    </w:p>
    <w:p w14:paraId="3C5C5118" w14:textId="77777777" w:rsidR="00C05C5E" w:rsidRPr="00C05C5E" w:rsidRDefault="00C05C5E" w:rsidP="00C05C5E">
      <w:r w:rsidRPr="00C05C5E">
        <w:t>30</w:t>
      </w:r>
    </w:p>
    <w:p w14:paraId="3C9FECD2" w14:textId="77777777" w:rsidR="00C05C5E" w:rsidRPr="00C05C5E" w:rsidRDefault="00C05C5E" w:rsidP="00C05C5E">
      <w:r w:rsidRPr="00C05C5E">
        <w:t>Температура, C</w:t>
      </w:r>
    </w:p>
    <w:p w14:paraId="5E4D0BBB" w14:textId="77777777" w:rsidR="00C05C5E" w:rsidRPr="00C05C5E" w:rsidRDefault="00C05C5E" w:rsidP="00C05C5E">
      <w:r w:rsidRPr="00C05C5E">
        <w:t>160</w:t>
      </w:r>
    </w:p>
    <w:p w14:paraId="4CC7DDCC" w14:textId="77777777" w:rsidR="00C05C5E" w:rsidRPr="00C05C5E" w:rsidRDefault="00C05C5E" w:rsidP="00C05C5E">
      <w:r w:rsidRPr="00C05C5E">
        <w:t>Цвет</w:t>
      </w:r>
    </w:p>
    <w:p w14:paraId="2A94C549" w14:textId="77777777" w:rsidR="00C05C5E" w:rsidRPr="00C05C5E" w:rsidRDefault="00C05C5E" w:rsidP="00C05C5E">
      <w:r w:rsidRPr="00C05C5E">
        <w:t>Черный</w:t>
      </w:r>
    </w:p>
    <w:p w14:paraId="27C85B6C" w14:textId="77777777" w:rsidR="00FC4796" w:rsidRDefault="00FC4796"/>
    <w:p w14:paraId="1839ABE3" w14:textId="77777777" w:rsidR="004333AE" w:rsidRPr="004333AE" w:rsidRDefault="004333AE" w:rsidP="004333AE">
      <w:r w:rsidRPr="004333AE">
        <w:t xml:space="preserve">Представленный механизм, созданный для модуляции потока жидкости при деактивации спускового устройства, оснащен специализированной системой дренажа, которая обеспечивает контролируемую утечку жидкости исключительно при минимальных значениях давления. </w:t>
      </w:r>
    </w:p>
    <w:p w14:paraId="7783DF68" w14:textId="77777777" w:rsidR="004333AE" w:rsidRPr="004333AE" w:rsidRDefault="004333AE" w:rsidP="004333AE">
      <w:r w:rsidRPr="004333AE">
        <w:t>Данная конструкция, благодаря своей инновационной архитектурной концепции, получила широкое распространение в системах моек самообслуживания (МСО).</w:t>
      </w:r>
    </w:p>
    <w:p w14:paraId="191E7E9D" w14:textId="77777777" w:rsidR="004333AE" w:rsidRPr="004333AE" w:rsidRDefault="004333AE" w:rsidP="004333AE">
      <w:r w:rsidRPr="004333AE">
        <w:t>В условиях эксплуатации при отрицательных температурах и угрозе замерзания водных растворов, данный механизм демонстрирует высокую эффективность, предотвращая образование ледяных пробок и обеспечивая бесперебойную работу системы в зимний период.</w:t>
      </w:r>
    </w:p>
    <w:p w14:paraId="5C41CA37" w14:textId="77777777" w:rsidR="004333AE" w:rsidRDefault="004333AE" w:rsidP="004333AE"/>
    <w:p w14:paraId="45E74B3F" w14:textId="553E90B1" w:rsidR="004333AE" w:rsidRDefault="004333AE" w:rsidP="004333AE">
      <w:r w:rsidRPr="004333A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8F3B3BE" w14:textId="376684FB" w:rsidR="00FD16C5" w:rsidRPr="004333AE" w:rsidRDefault="00FD16C5" w:rsidP="004333AE">
      <w:r>
        <w:lastRenderedPageBreak/>
        <w:t>6 100</w:t>
      </w:r>
    </w:p>
    <w:p w14:paraId="11930E51" w14:textId="77777777" w:rsidR="004333AE" w:rsidRDefault="004333AE"/>
    <w:sectPr w:rsidR="00433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6F"/>
    <w:rsid w:val="004333AE"/>
    <w:rsid w:val="005326A5"/>
    <w:rsid w:val="00674F6F"/>
    <w:rsid w:val="00812F8A"/>
    <w:rsid w:val="00C05C5E"/>
    <w:rsid w:val="00EC272B"/>
    <w:rsid w:val="00FC4796"/>
    <w:rsid w:val="00FD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0770"/>
  <w15:chartTrackingRefBased/>
  <w15:docId w15:val="{DD0BA7C3-A528-4122-B1E1-0B87C0B3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F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4F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4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4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4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4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4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F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F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4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2025-08-22T15:43:00Z</dcterms:created>
  <dcterms:modified xsi:type="dcterms:W3CDTF">2025-08-22T15:44:00Z</dcterms:modified>
</cp:coreProperties>
</file>