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2C12" w14:textId="77777777" w:rsidR="00504A6A" w:rsidRPr="00504A6A" w:rsidRDefault="00504A6A" w:rsidP="00504A6A">
      <w:r w:rsidRPr="00504A6A">
        <w:t>Артикул</w:t>
      </w:r>
    </w:p>
    <w:p w14:paraId="2F9A66E3" w14:textId="77777777" w:rsidR="00504A6A" w:rsidRPr="00504A6A" w:rsidRDefault="00504A6A" w:rsidP="00504A6A">
      <w:r w:rsidRPr="00504A6A">
        <w:t>TCC5-2-1.0</w:t>
      </w:r>
    </w:p>
    <w:p w14:paraId="3070A2DC" w14:textId="77777777" w:rsidR="00504A6A" w:rsidRPr="00504A6A" w:rsidRDefault="00504A6A" w:rsidP="00504A6A">
      <w:r w:rsidRPr="00504A6A">
        <w:t>Габаритные размеры, мм</w:t>
      </w:r>
    </w:p>
    <w:p w14:paraId="6C249EF2" w14:textId="77777777" w:rsidR="00504A6A" w:rsidRPr="00504A6A" w:rsidRDefault="00504A6A" w:rsidP="00504A6A">
      <w:r w:rsidRPr="00504A6A">
        <w:t>133х62х86</w:t>
      </w:r>
    </w:p>
    <w:p w14:paraId="53F29FA0" w14:textId="77777777" w:rsidR="00504A6A" w:rsidRPr="00504A6A" w:rsidRDefault="00504A6A" w:rsidP="00504A6A">
      <w:r w:rsidRPr="00504A6A">
        <w:t>Вес, кг</w:t>
      </w:r>
    </w:p>
    <w:p w14:paraId="1DE2A4C1" w14:textId="77777777" w:rsidR="00504A6A" w:rsidRPr="00504A6A" w:rsidRDefault="00504A6A" w:rsidP="00504A6A">
      <w:r w:rsidRPr="00504A6A">
        <w:t>3</w:t>
      </w:r>
    </w:p>
    <w:p w14:paraId="1AD73B9C" w14:textId="77777777" w:rsidR="00504A6A" w:rsidRPr="00504A6A" w:rsidRDefault="00504A6A" w:rsidP="00504A6A">
      <w:r w:rsidRPr="00504A6A">
        <w:t>Материал</w:t>
      </w:r>
    </w:p>
    <w:p w14:paraId="4E168BB0" w14:textId="77777777" w:rsidR="00504A6A" w:rsidRPr="00504A6A" w:rsidRDefault="00504A6A" w:rsidP="00504A6A">
      <w:r w:rsidRPr="00504A6A">
        <w:t>Нерж. сталь 304</w:t>
      </w:r>
    </w:p>
    <w:p w14:paraId="51F9CBBC" w14:textId="77777777" w:rsidR="00504A6A" w:rsidRPr="00504A6A" w:rsidRDefault="00504A6A" w:rsidP="00504A6A">
      <w:r w:rsidRPr="00504A6A">
        <w:t>Вход</w:t>
      </w:r>
    </w:p>
    <w:p w14:paraId="7709BB3E" w14:textId="77777777" w:rsidR="00504A6A" w:rsidRPr="00504A6A" w:rsidRDefault="00504A6A" w:rsidP="00504A6A">
      <w:r w:rsidRPr="00504A6A">
        <w:t>3/8 внутренняя резьба</w:t>
      </w:r>
    </w:p>
    <w:p w14:paraId="4B613275" w14:textId="77777777" w:rsidR="00504A6A" w:rsidRPr="00504A6A" w:rsidRDefault="00504A6A" w:rsidP="00504A6A">
      <w:r w:rsidRPr="00504A6A">
        <w:t>Выход</w:t>
      </w:r>
    </w:p>
    <w:p w14:paraId="6AD992EF" w14:textId="77777777" w:rsidR="00504A6A" w:rsidRPr="00504A6A" w:rsidRDefault="00504A6A" w:rsidP="00504A6A">
      <w:r w:rsidRPr="00504A6A">
        <w:t>Форсунка</w:t>
      </w:r>
    </w:p>
    <w:p w14:paraId="37E6D243" w14:textId="77777777" w:rsidR="00504A6A" w:rsidRPr="00504A6A" w:rsidRDefault="00504A6A" w:rsidP="00504A6A">
      <w:r w:rsidRPr="00504A6A">
        <w:t>Длина, мм</w:t>
      </w:r>
    </w:p>
    <w:p w14:paraId="2D1D1C7F" w14:textId="77777777" w:rsidR="00504A6A" w:rsidRPr="00504A6A" w:rsidRDefault="00504A6A" w:rsidP="00504A6A">
      <w:r w:rsidRPr="00504A6A">
        <w:t>133</w:t>
      </w:r>
    </w:p>
    <w:p w14:paraId="50DB0AE7" w14:textId="77777777" w:rsidR="00504A6A" w:rsidRPr="00504A6A" w:rsidRDefault="00504A6A" w:rsidP="00504A6A">
      <w:r w:rsidRPr="00504A6A">
        <w:t>Давление, бар</w:t>
      </w:r>
    </w:p>
    <w:p w14:paraId="7E3E26CB" w14:textId="77777777" w:rsidR="00504A6A" w:rsidRPr="00504A6A" w:rsidRDefault="00504A6A" w:rsidP="00504A6A">
      <w:r w:rsidRPr="00504A6A">
        <w:t>180</w:t>
      </w:r>
    </w:p>
    <w:p w14:paraId="316322A6" w14:textId="77777777" w:rsidR="00504A6A" w:rsidRPr="00504A6A" w:rsidRDefault="00504A6A" w:rsidP="00504A6A">
      <w:r w:rsidRPr="00504A6A">
        <w:t>Производительность, л/мин</w:t>
      </w:r>
    </w:p>
    <w:p w14:paraId="4334F92B" w14:textId="77777777" w:rsidR="00504A6A" w:rsidRPr="00504A6A" w:rsidRDefault="00504A6A" w:rsidP="00504A6A">
      <w:r w:rsidRPr="00504A6A">
        <w:t>21</w:t>
      </w:r>
    </w:p>
    <w:p w14:paraId="6247CFAB" w14:textId="77777777" w:rsidR="00504A6A" w:rsidRPr="00504A6A" w:rsidRDefault="00504A6A" w:rsidP="00504A6A">
      <w:r w:rsidRPr="00504A6A">
        <w:t>Температура, C</w:t>
      </w:r>
    </w:p>
    <w:p w14:paraId="77F6C648" w14:textId="77777777" w:rsidR="00504A6A" w:rsidRPr="00504A6A" w:rsidRDefault="00504A6A" w:rsidP="00504A6A">
      <w:r w:rsidRPr="00504A6A">
        <w:t>120</w:t>
      </w:r>
    </w:p>
    <w:p w14:paraId="50A2349A" w14:textId="77777777" w:rsidR="00FC4796" w:rsidRDefault="00FC4796"/>
    <w:p w14:paraId="5E58C9FD" w14:textId="77777777" w:rsidR="00D63C2F" w:rsidRPr="00D63C2F" w:rsidRDefault="00D63C2F" w:rsidP="00D63C2F">
      <w:pPr>
        <w:rPr>
          <w:b/>
          <w:bCs/>
        </w:rPr>
      </w:pPr>
      <w:r w:rsidRPr="00D63C2F">
        <w:rPr>
          <w:b/>
          <w:bCs/>
        </w:rPr>
        <w:t>TCC5 - очиститель для резервуаров с гидроприводом</w:t>
      </w:r>
    </w:p>
    <w:p w14:paraId="0F49CF7F" w14:textId="77777777" w:rsidR="00D63C2F" w:rsidRPr="00D63C2F" w:rsidRDefault="00D63C2F" w:rsidP="00D63C2F">
      <w:r w:rsidRPr="00D63C2F">
        <w:t>TCC5 — это очиститель для резервуаров с гидроприводом. Он подходит для мойки кубовых емкостей, автоцистерн, молоковозов, вагонов, танк-контейнеров и бетономешалок. Мойка проводится при температуре 120 градусов и с использованием трех форсунок 1/8.</w:t>
      </w:r>
    </w:p>
    <w:p w14:paraId="1DA9F3C9" w14:textId="77777777" w:rsidR="00D63C2F" w:rsidRPr="00D63C2F" w:rsidRDefault="00D63C2F" w:rsidP="00D63C2F">
      <w:r w:rsidRPr="00D63C2F">
        <w:rPr>
          <w:b/>
          <w:bCs/>
        </w:rPr>
        <w:t>Особенности:</w:t>
      </w:r>
    </w:p>
    <w:p w14:paraId="1BFA25C9" w14:textId="77777777" w:rsidR="00D63C2F" w:rsidRPr="00D63C2F" w:rsidRDefault="00D63C2F" w:rsidP="00D63C2F">
      <w:pPr>
        <w:numPr>
          <w:ilvl w:val="0"/>
          <w:numId w:val="1"/>
        </w:numPr>
      </w:pPr>
      <w:r w:rsidRPr="00D63C2F">
        <w:t>Очистка внутренних поверхностей резервуаров.</w:t>
      </w:r>
    </w:p>
    <w:p w14:paraId="66885999" w14:textId="77777777" w:rsidR="00D63C2F" w:rsidRPr="00D63C2F" w:rsidRDefault="00D63C2F" w:rsidP="00D63C2F">
      <w:pPr>
        <w:numPr>
          <w:ilvl w:val="0"/>
          <w:numId w:val="1"/>
        </w:numPr>
      </w:pPr>
      <w:r w:rsidRPr="00D63C2F">
        <w:t>Снижение расхода воды при высоком давлении.</w:t>
      </w:r>
    </w:p>
    <w:p w14:paraId="17E22AA9" w14:textId="77777777" w:rsidR="00D63C2F" w:rsidRPr="00D63C2F" w:rsidRDefault="00D63C2F" w:rsidP="00D63C2F">
      <w:pPr>
        <w:numPr>
          <w:ilvl w:val="0"/>
          <w:numId w:val="1"/>
        </w:numPr>
      </w:pPr>
      <w:r w:rsidRPr="00D63C2F">
        <w:t>Полное покрытие внутренних поверхностей.</w:t>
      </w:r>
    </w:p>
    <w:p w14:paraId="5A8B5455" w14:textId="77777777" w:rsidR="00D63C2F" w:rsidRPr="00D63C2F" w:rsidRDefault="00D63C2F" w:rsidP="00D63C2F">
      <w:pPr>
        <w:numPr>
          <w:ilvl w:val="0"/>
          <w:numId w:val="1"/>
        </w:numPr>
      </w:pPr>
      <w:r w:rsidRPr="00D63C2F">
        <w:t>Скорость вращения головки не зависит от температуры воды.</w:t>
      </w:r>
    </w:p>
    <w:p w14:paraId="2E2F30E6" w14:textId="77777777" w:rsidR="00D63C2F" w:rsidRPr="00D63C2F" w:rsidRDefault="00D63C2F" w:rsidP="00D63C2F">
      <w:pPr>
        <w:numPr>
          <w:ilvl w:val="0"/>
          <w:numId w:val="1"/>
        </w:numPr>
      </w:pPr>
      <w:r w:rsidRPr="00D63C2F">
        <w:t>Подходит для пищевой промышленности.</w:t>
      </w:r>
    </w:p>
    <w:p w14:paraId="6373B03C" w14:textId="77777777" w:rsidR="00D63C2F" w:rsidRPr="00D63C2F" w:rsidRDefault="00D63C2F" w:rsidP="00D63C2F">
      <w:r w:rsidRPr="00D63C2F">
        <w:rPr>
          <w:b/>
          <w:bCs/>
        </w:rPr>
        <w:t>Технические характеристики:</w:t>
      </w:r>
    </w:p>
    <w:p w14:paraId="683CCEFA" w14:textId="77777777" w:rsidR="00D63C2F" w:rsidRPr="00D63C2F" w:rsidRDefault="00D63C2F" w:rsidP="00D63C2F">
      <w:pPr>
        <w:numPr>
          <w:ilvl w:val="0"/>
          <w:numId w:val="2"/>
        </w:numPr>
      </w:pPr>
      <w:r w:rsidRPr="00D63C2F">
        <w:t>Цикл мойки: 1-3 минуты.</w:t>
      </w:r>
    </w:p>
    <w:p w14:paraId="7FDD3D36" w14:textId="77777777" w:rsidR="00D63C2F" w:rsidRPr="00D63C2F" w:rsidRDefault="00D63C2F" w:rsidP="00D63C2F">
      <w:pPr>
        <w:numPr>
          <w:ilvl w:val="0"/>
          <w:numId w:val="2"/>
        </w:numPr>
      </w:pPr>
      <w:r w:rsidRPr="00D63C2F">
        <w:lastRenderedPageBreak/>
        <w:t>Рабочая длина струи: 3,5 метра.</w:t>
      </w:r>
    </w:p>
    <w:p w14:paraId="65822C23" w14:textId="77777777" w:rsidR="00D63C2F" w:rsidRPr="00D63C2F" w:rsidRDefault="00D63C2F" w:rsidP="00D63C2F">
      <w:pPr>
        <w:numPr>
          <w:ilvl w:val="0"/>
          <w:numId w:val="2"/>
        </w:numPr>
      </w:pPr>
      <w:r w:rsidRPr="00D63C2F">
        <w:t>Минимальный диаметр отверстия внесения: 127 мм.</w:t>
      </w:r>
    </w:p>
    <w:p w14:paraId="4DE42DBB" w14:textId="77777777" w:rsidR="00D63C2F" w:rsidRPr="00D63C2F" w:rsidRDefault="00D63C2F" w:rsidP="00D63C2F">
      <w:r w:rsidRPr="00D63C2F">
        <w:rPr>
          <w:b/>
          <w:bCs/>
        </w:rPr>
        <w:t>Высокоскоростная мощность чистки</w:t>
      </w:r>
      <w:r w:rsidRPr="00D63C2F">
        <w:t xml:space="preserve"> Эта промышленная головка оснащена самостоятельным соплом, которое эффективно удаляет грязь и мусор. Высокоскоростное вращение обеспечивает тщательную очистку даже в труднодоступных местах.</w:t>
      </w:r>
    </w:p>
    <w:p w14:paraId="45BB31CE" w14:textId="77777777" w:rsidR="00D63C2F" w:rsidRPr="00D63C2F" w:rsidRDefault="00D63C2F" w:rsidP="00D63C2F">
      <w:r w:rsidRPr="00D63C2F">
        <w:rPr>
          <w:b/>
          <w:bCs/>
        </w:rPr>
        <w:t>Прочная конструкция</w:t>
      </w:r>
      <w:r w:rsidRPr="00D63C2F">
        <w:t xml:space="preserve"> Головка изготовлена из нержавеющей стали Premium 304, что делает ее устойчивой к суровым условиям промышленного использования. Алюминиевый шарик добавляет прочности и долговечности, что обеспечивает высокую производительность.</w:t>
      </w:r>
    </w:p>
    <w:p w14:paraId="397281A1" w14:textId="77777777" w:rsidR="00D63C2F" w:rsidRPr="00D63C2F" w:rsidRDefault="00D63C2F" w:rsidP="00D63C2F">
      <w:r w:rsidRPr="00D63C2F">
        <w:rPr>
          <w:b/>
          <w:bCs/>
        </w:rPr>
        <w:t>Универсальное применение</w:t>
      </w:r>
      <w:r w:rsidRPr="00D63C2F">
        <w:t xml:space="preserve"> Эта головка разработана для очистки мусорных корзин и эффективно справляется даже с самыми сложными загрязнениями. Угол распыления 120° позволяет покрывать большую площадь, обеспечивая полную санитарную обработку.</w:t>
      </w:r>
    </w:p>
    <w:p w14:paraId="78E3D680" w14:textId="77777777" w:rsidR="00D63C2F" w:rsidRPr="00D63C2F" w:rsidRDefault="00D63C2F" w:rsidP="00D63C2F">
      <w:r w:rsidRPr="00D63C2F">
        <w:rPr>
          <w:b/>
          <w:bCs/>
        </w:rPr>
        <w:t>Широкий диапазон давления</w:t>
      </w:r>
      <w:r w:rsidRPr="00D63C2F">
        <w:t xml:space="preserve"> Головка работает в диапазоне давления от 20 до 150 бар, что позволяет адаптировать интенсивность очистки под конкретные задачи.</w:t>
      </w:r>
    </w:p>
    <w:p w14:paraId="57A8E49C" w14:textId="77777777" w:rsidR="00D63C2F" w:rsidRPr="00D63C2F" w:rsidRDefault="00D63C2F" w:rsidP="00D63C2F">
      <w:r w:rsidRPr="00D63C2F">
        <w:rPr>
          <w:b/>
          <w:bCs/>
        </w:rPr>
        <w:t>Удобство использования</w:t>
      </w:r>
      <w:r w:rsidRPr="00D63C2F">
        <w:t xml:space="preserve"> Подключение 3/8 дюйма позволяет легко присоединить головку к существующему оборудованию. Удобный дизайн минимизирует время простоя и повышает эффективность работы.</w:t>
      </w:r>
    </w:p>
    <w:p w14:paraId="2A1A2FB6" w14:textId="77777777" w:rsidR="00504A6A" w:rsidRDefault="00504A6A"/>
    <w:p w14:paraId="756FAE8B" w14:textId="56EC93CD" w:rsidR="00D63C2F" w:rsidRDefault="00D63C2F">
      <w:r w:rsidRPr="00D63C2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7A2BAF2" w14:textId="77777777" w:rsidR="00D63C2F" w:rsidRDefault="00D63C2F"/>
    <w:p w14:paraId="26D3E7F4" w14:textId="62722111" w:rsidR="00D63C2F" w:rsidRDefault="00D63C2F">
      <w:r>
        <w:t>144 000</w:t>
      </w:r>
    </w:p>
    <w:sectPr w:rsidR="00D63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26E1E"/>
    <w:multiLevelType w:val="multilevel"/>
    <w:tmpl w:val="AAA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E1B15"/>
    <w:multiLevelType w:val="multilevel"/>
    <w:tmpl w:val="49B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651151">
    <w:abstractNumId w:val="0"/>
  </w:num>
  <w:num w:numId="2" w16cid:durableId="5914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BF0"/>
    <w:rsid w:val="00142FD3"/>
    <w:rsid w:val="00504A6A"/>
    <w:rsid w:val="005326A5"/>
    <w:rsid w:val="00C72BF0"/>
    <w:rsid w:val="00D63C2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BCD85"/>
  <w15:chartTrackingRefBased/>
  <w15:docId w15:val="{A4A0317A-0BC5-4EBA-810F-258DA2CE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2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B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B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B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B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2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2025-09-05T09:24:00Z</dcterms:created>
  <dcterms:modified xsi:type="dcterms:W3CDTF">2025-09-05T09:25:00Z</dcterms:modified>
</cp:coreProperties>
</file>