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9DC0" w14:textId="36D19D16" w:rsidR="00FC4796" w:rsidRDefault="00B7574B">
      <w:pPr>
        <w:rPr>
          <w:lang w:val="en-US"/>
        </w:rPr>
      </w:pPr>
      <w:r w:rsidRPr="00B7574B">
        <w:rPr>
          <w:b/>
          <w:bCs/>
        </w:rPr>
        <w:t>Характеристики:</w:t>
      </w:r>
      <w:r w:rsidRPr="00B7574B">
        <w:br/>
        <w:t>Максимальное давление: 310 бар.</w:t>
      </w:r>
      <w:r w:rsidRPr="00B7574B">
        <w:br/>
        <w:t>Производительность: до 3000 л/ч. (настраивается подбором форсунок)</w:t>
      </w:r>
      <w:r w:rsidRPr="00B7574B">
        <w:br/>
        <w:t>Максимальная температура воды: 70 °C.</w:t>
      </w:r>
      <w:r w:rsidRPr="00B7574B">
        <w:br/>
        <w:t>Диаметр: 500 мм.</w:t>
      </w:r>
      <w:r w:rsidRPr="00B7574B">
        <w:br/>
        <w:t xml:space="preserve">Вход: 3/8” </w:t>
      </w:r>
      <w:proofErr w:type="spellStart"/>
      <w:r w:rsidRPr="00B7574B">
        <w:t>быстросъем</w:t>
      </w:r>
      <w:proofErr w:type="spellEnd"/>
      <w:r w:rsidRPr="00B7574B">
        <w:t>.</w:t>
      </w:r>
      <w:r w:rsidRPr="00B7574B">
        <w:br/>
        <w:t>Корпус из нержавеющей стали</w:t>
      </w:r>
    </w:p>
    <w:p w14:paraId="17B9E4BA" w14:textId="77777777" w:rsidR="00C27AC1" w:rsidRDefault="00C27AC1">
      <w:pPr>
        <w:rPr>
          <w:lang w:val="en-US"/>
        </w:rPr>
      </w:pPr>
    </w:p>
    <w:p w14:paraId="06B414A4" w14:textId="77777777" w:rsidR="00C27AC1" w:rsidRPr="00C27AC1" w:rsidRDefault="00C27AC1" w:rsidP="00C27AC1">
      <w:pPr>
        <w:rPr>
          <w:b/>
          <w:bCs/>
        </w:rPr>
      </w:pPr>
      <w:r w:rsidRPr="00C27AC1">
        <w:rPr>
          <w:b/>
          <w:bCs/>
        </w:rPr>
        <w:t xml:space="preserve">Вращающаяся насадка для мойки пола AKVILON 21″ </w:t>
      </w:r>
      <w:proofErr w:type="spellStart"/>
      <w:r w:rsidRPr="00C27AC1">
        <w:rPr>
          <w:b/>
          <w:bCs/>
        </w:rPr>
        <w:t>нж</w:t>
      </w:r>
      <w:proofErr w:type="spellEnd"/>
    </w:p>
    <w:p w14:paraId="45887C4B" w14:textId="77777777" w:rsidR="00C27AC1" w:rsidRPr="00C27AC1" w:rsidRDefault="00C27AC1" w:rsidP="00C27AC1">
      <w:r w:rsidRPr="00C27AC1">
        <w:t xml:space="preserve">Эта насадка для мойки высокого давления предназначена для </w:t>
      </w:r>
      <w:r w:rsidRPr="00C27AC1">
        <w:rPr>
          <w:b/>
          <w:bCs/>
        </w:rPr>
        <w:t>очистки уличных и сервисных полов</w:t>
      </w:r>
      <w:r w:rsidRPr="00C27AC1">
        <w:t xml:space="preserve">, брусчатки на открытых площадках, удаления травы в </w:t>
      </w:r>
      <w:proofErr w:type="spellStart"/>
      <w:r w:rsidRPr="00C27AC1">
        <w:t>межплиточных</w:t>
      </w:r>
      <w:proofErr w:type="spellEnd"/>
      <w:r w:rsidRPr="00C27AC1">
        <w:t xml:space="preserve"> швах, а также для мойки производственных полов во время генеральной уборки.</w:t>
      </w:r>
    </w:p>
    <w:p w14:paraId="2015233D" w14:textId="77777777" w:rsidR="00C27AC1" w:rsidRPr="00C27AC1" w:rsidRDefault="00C27AC1" w:rsidP="00C27AC1">
      <w:r w:rsidRPr="00C27AC1">
        <w:rPr>
          <w:b/>
          <w:bCs/>
        </w:rPr>
        <w:t>Особенно эффективна при использовании на предприятиях пищевой и перерабатывающей промышленности.</w:t>
      </w:r>
    </w:p>
    <w:p w14:paraId="65F59467" w14:textId="77777777" w:rsidR="00C27AC1" w:rsidRPr="00C27AC1" w:rsidRDefault="00C27AC1" w:rsidP="00C27AC1">
      <w:r w:rsidRPr="00C27AC1">
        <w:t xml:space="preserve">Насадка имеет стальной </w:t>
      </w:r>
      <w:r w:rsidRPr="00C27AC1">
        <w:rPr>
          <w:b/>
          <w:bCs/>
        </w:rPr>
        <w:t>корпус на четырех колесах</w:t>
      </w:r>
      <w:r w:rsidRPr="00C27AC1">
        <w:t xml:space="preserve">, внутри которого находится </w:t>
      </w:r>
      <w:r w:rsidRPr="00C27AC1">
        <w:rPr>
          <w:b/>
          <w:bCs/>
        </w:rPr>
        <w:t>фитинг с подшипником скольжения</w:t>
      </w:r>
      <w:r w:rsidRPr="00C27AC1">
        <w:t xml:space="preserve">. </w:t>
      </w:r>
    </w:p>
    <w:p w14:paraId="194B2AEE" w14:textId="77777777" w:rsidR="00C27AC1" w:rsidRPr="00C27AC1" w:rsidRDefault="00C27AC1" w:rsidP="00C27AC1">
      <w:r w:rsidRPr="00C27AC1">
        <w:t xml:space="preserve">На специальной направляющей балке закреплены </w:t>
      </w:r>
      <w:r w:rsidRPr="00C27AC1">
        <w:rPr>
          <w:b/>
          <w:bCs/>
        </w:rPr>
        <w:t>две форсунки</w:t>
      </w:r>
      <w:r w:rsidRPr="00C27AC1">
        <w:t xml:space="preserve">, расположенные под углом 10-20 градусов относительно поверхности. </w:t>
      </w:r>
    </w:p>
    <w:p w14:paraId="73BABB6F" w14:textId="77777777" w:rsidR="00C27AC1" w:rsidRPr="00C27AC1" w:rsidRDefault="00C27AC1" w:rsidP="00C27AC1">
      <w:r w:rsidRPr="00C27AC1">
        <w:t xml:space="preserve">Для удобства захвата предусмотрены </w:t>
      </w:r>
      <w:r w:rsidRPr="00C27AC1">
        <w:rPr>
          <w:b/>
          <w:bCs/>
        </w:rPr>
        <w:t>две ручки</w:t>
      </w:r>
      <w:r w:rsidRPr="00C27AC1">
        <w:t xml:space="preserve">, одна из которых оснащена </w:t>
      </w:r>
      <w:r w:rsidRPr="00C27AC1">
        <w:rPr>
          <w:b/>
          <w:bCs/>
        </w:rPr>
        <w:t>курком</w:t>
      </w:r>
      <w:r w:rsidRPr="00C27AC1">
        <w:t xml:space="preserve"> для подачи воды.</w:t>
      </w:r>
    </w:p>
    <w:p w14:paraId="5DB57C65" w14:textId="77777777" w:rsidR="00C27AC1" w:rsidRPr="00C27AC1" w:rsidRDefault="00C27AC1" w:rsidP="00C27AC1">
      <w:r w:rsidRPr="00C27AC1">
        <w:t xml:space="preserve">Использование </w:t>
      </w:r>
      <w:r w:rsidRPr="00C27AC1">
        <w:rPr>
          <w:b/>
          <w:bCs/>
        </w:rPr>
        <w:t>сменных форсунок</w:t>
      </w:r>
      <w:r w:rsidRPr="00C27AC1">
        <w:t xml:space="preserve"> позволяет адаптировать насадку к различным параметрам моечного аппарата высокого давления.</w:t>
      </w:r>
    </w:p>
    <w:p w14:paraId="16721E43" w14:textId="77777777" w:rsidR="00C27AC1" w:rsidRPr="00C27AC1" w:rsidRDefault="00C27AC1" w:rsidP="00C27AC1">
      <w:r w:rsidRPr="00C27AC1">
        <w:t xml:space="preserve">Для оптимальной работы насадки </w:t>
      </w:r>
      <w:r w:rsidRPr="00C27AC1">
        <w:rPr>
          <w:b/>
          <w:bCs/>
        </w:rPr>
        <w:t>рекомендуется</w:t>
      </w:r>
      <w:r w:rsidRPr="00C27AC1">
        <w:t xml:space="preserve"> минимальное давление в </w:t>
      </w:r>
      <w:r w:rsidRPr="00C27AC1">
        <w:rPr>
          <w:b/>
          <w:bCs/>
        </w:rPr>
        <w:t>180 бар</w:t>
      </w:r>
      <w:r w:rsidRPr="00C27AC1">
        <w:t xml:space="preserve"> и расход воды </w:t>
      </w:r>
      <w:r w:rsidRPr="00C27AC1">
        <w:rPr>
          <w:b/>
          <w:bCs/>
        </w:rPr>
        <w:t>13 литров в минуту</w:t>
      </w:r>
      <w:r w:rsidRPr="00C27AC1">
        <w:t>. Чем мощнее моечный аппарат, тем более эффективной будет очистка.</w:t>
      </w:r>
    </w:p>
    <w:p w14:paraId="791CA692" w14:textId="77777777" w:rsidR="00C27AC1" w:rsidRDefault="00C27AC1">
      <w:pPr>
        <w:rPr>
          <w:lang w:val="en-US"/>
        </w:rPr>
      </w:pPr>
    </w:p>
    <w:p w14:paraId="01EF839D" w14:textId="6A82A49A" w:rsidR="00B5664B" w:rsidRPr="00B5664B" w:rsidRDefault="00B5664B">
      <w:r w:rsidRPr="00B5664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B5664B" w:rsidRPr="00B56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F0"/>
    <w:rsid w:val="002467AA"/>
    <w:rsid w:val="005326A5"/>
    <w:rsid w:val="00B5664B"/>
    <w:rsid w:val="00B7574B"/>
    <w:rsid w:val="00C05BF0"/>
    <w:rsid w:val="00C27AC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E9214"/>
  <w15:chartTrackingRefBased/>
  <w15:docId w15:val="{548C046E-7C0E-4532-A2EF-04E773B5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B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B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B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B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2025-09-05T10:05:00Z</dcterms:created>
  <dcterms:modified xsi:type="dcterms:W3CDTF">2025-09-05T10:06:00Z</dcterms:modified>
</cp:coreProperties>
</file>