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D51B" w14:textId="4441886C" w:rsidR="00077D35" w:rsidRPr="00077D35" w:rsidRDefault="00077D35" w:rsidP="00077D35">
      <w:r>
        <w:t>А</w:t>
      </w:r>
      <w:r w:rsidRPr="00077D35">
        <w:t>ртикул</w:t>
      </w:r>
    </w:p>
    <w:p w14:paraId="547942FA" w14:textId="77777777" w:rsidR="00077D35" w:rsidRPr="00077D35" w:rsidRDefault="00077D35" w:rsidP="00077D35">
      <w:r w:rsidRPr="00077D35">
        <w:t>8.011.01</w:t>
      </w:r>
    </w:p>
    <w:p w14:paraId="1CF3F2E9" w14:textId="77777777" w:rsidR="00077D35" w:rsidRPr="00077D35" w:rsidRDefault="00077D35" w:rsidP="00077D35">
      <w:r w:rsidRPr="00077D35">
        <w:t>Вес, кг</w:t>
      </w:r>
    </w:p>
    <w:p w14:paraId="55BA8D24" w14:textId="77777777" w:rsidR="00077D35" w:rsidRPr="00077D35" w:rsidRDefault="00077D35" w:rsidP="00077D35">
      <w:r w:rsidRPr="00077D35">
        <w:t>0.46</w:t>
      </w:r>
    </w:p>
    <w:p w14:paraId="70C57644" w14:textId="77777777" w:rsidR="00077D35" w:rsidRPr="00077D35" w:rsidRDefault="00077D35" w:rsidP="00077D35">
      <w:r w:rsidRPr="00077D35">
        <w:t>Материал</w:t>
      </w:r>
    </w:p>
    <w:p w14:paraId="625706E3" w14:textId="77777777" w:rsidR="00077D35" w:rsidRPr="00077D35" w:rsidRDefault="00077D35" w:rsidP="00077D35">
      <w:r w:rsidRPr="00077D35">
        <w:t>Латунь</w:t>
      </w:r>
    </w:p>
    <w:p w14:paraId="3FB019CB" w14:textId="77777777" w:rsidR="00077D35" w:rsidRPr="00077D35" w:rsidRDefault="00077D35" w:rsidP="00077D35">
      <w:r w:rsidRPr="00077D35">
        <w:t>Вход</w:t>
      </w:r>
    </w:p>
    <w:p w14:paraId="61DA46BA" w14:textId="77777777" w:rsidR="00077D35" w:rsidRPr="00077D35" w:rsidRDefault="00077D35" w:rsidP="00077D35">
      <w:r w:rsidRPr="00077D35">
        <w:t>1/4 внутренняя резьба</w:t>
      </w:r>
    </w:p>
    <w:p w14:paraId="0DD84070" w14:textId="77777777" w:rsidR="00077D35" w:rsidRPr="00077D35" w:rsidRDefault="00077D35" w:rsidP="00077D35">
      <w:r w:rsidRPr="00077D35">
        <w:t>Давление, бар</w:t>
      </w:r>
    </w:p>
    <w:p w14:paraId="3C2CCD9F" w14:textId="77777777" w:rsidR="00077D35" w:rsidRPr="00077D35" w:rsidRDefault="00077D35" w:rsidP="00077D35">
      <w:r w:rsidRPr="00077D35">
        <w:t>180</w:t>
      </w:r>
    </w:p>
    <w:p w14:paraId="1DD92ACD" w14:textId="77777777" w:rsidR="00077D35" w:rsidRPr="00077D35" w:rsidRDefault="00077D35" w:rsidP="00077D35">
      <w:r w:rsidRPr="00077D35">
        <w:t>Производительность, л/мин</w:t>
      </w:r>
    </w:p>
    <w:p w14:paraId="2F4BAC60" w14:textId="77777777" w:rsidR="00077D35" w:rsidRPr="00077D35" w:rsidRDefault="00077D35" w:rsidP="00077D35">
      <w:r w:rsidRPr="00077D35">
        <w:t>20</w:t>
      </w:r>
    </w:p>
    <w:p w14:paraId="0520B7AB" w14:textId="77777777" w:rsidR="00077D35" w:rsidRPr="00077D35" w:rsidRDefault="00077D35" w:rsidP="00077D35">
      <w:r w:rsidRPr="00077D35">
        <w:t>Температура, C</w:t>
      </w:r>
    </w:p>
    <w:p w14:paraId="5332D7F6" w14:textId="77777777" w:rsidR="00077D35" w:rsidRPr="00077D35" w:rsidRDefault="00077D35" w:rsidP="00077D35">
      <w:r w:rsidRPr="00077D35">
        <w:t>60</w:t>
      </w:r>
    </w:p>
    <w:p w14:paraId="6575DFF6" w14:textId="77777777" w:rsidR="00FC4796" w:rsidRDefault="00FC4796"/>
    <w:p w14:paraId="695A71A7" w14:textId="77777777" w:rsidR="00077D35" w:rsidRDefault="00077D35"/>
    <w:p w14:paraId="4CC691AA" w14:textId="77777777" w:rsidR="00C802D9" w:rsidRPr="00C802D9" w:rsidRDefault="00C802D9" w:rsidP="00C802D9">
      <w:r w:rsidRPr="00C802D9">
        <w:t xml:space="preserve">Пенообразующая насадка AKVILON LS3 изготовлена в Китае. </w:t>
      </w:r>
    </w:p>
    <w:p w14:paraId="78CF0EFB" w14:textId="77777777" w:rsidR="00C802D9" w:rsidRPr="00C802D9" w:rsidRDefault="00C802D9" w:rsidP="00C802D9">
      <w:r w:rsidRPr="00C802D9">
        <w:t xml:space="preserve">Предназначена для распыления моющих или дезинфицирующих веществ. </w:t>
      </w:r>
    </w:p>
    <w:p w14:paraId="3A7EA66D" w14:textId="77777777" w:rsidR="00C802D9" w:rsidRPr="00C802D9" w:rsidRDefault="00C802D9" w:rsidP="00C802D9">
      <w:proofErr w:type="spellStart"/>
      <w:r w:rsidRPr="00C802D9">
        <w:t>Пенокомплект</w:t>
      </w:r>
      <w:proofErr w:type="spellEnd"/>
      <w:r w:rsidRPr="00C802D9">
        <w:t xml:space="preserve"> LS3 легко крепится на пистолет/курок АВД или соединяется с ним быстросъемными фитингами, что позволяет быстро сменить насадку на струйную для смывания. </w:t>
      </w:r>
    </w:p>
    <w:p w14:paraId="27C36529" w14:textId="77777777" w:rsidR="00C802D9" w:rsidRPr="00C802D9" w:rsidRDefault="00C802D9" w:rsidP="00C802D9">
      <w:r w:rsidRPr="00C802D9">
        <w:t xml:space="preserve">Этот пенообразователь подходит для использования с аппаратами высокого давления различных производителей. </w:t>
      </w:r>
      <w:proofErr w:type="spellStart"/>
      <w:r w:rsidRPr="00C802D9">
        <w:t>Пенокомплект</w:t>
      </w:r>
      <w:proofErr w:type="spellEnd"/>
      <w:r w:rsidRPr="00C802D9">
        <w:t xml:space="preserve"> с бачком является дополнительным аксессуаром и может не входить в стандартную комплектацию мойки высокого давления.</w:t>
      </w:r>
    </w:p>
    <w:p w14:paraId="1B64FDB8" w14:textId="77777777" w:rsidR="00C802D9" w:rsidRDefault="00C802D9"/>
    <w:p w14:paraId="4D87B20D" w14:textId="0090C387" w:rsidR="00C802D9" w:rsidRDefault="00C802D9">
      <w:r w:rsidRPr="00C802D9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C802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1C"/>
    <w:rsid w:val="00077D35"/>
    <w:rsid w:val="001C711C"/>
    <w:rsid w:val="005326A5"/>
    <w:rsid w:val="008200EB"/>
    <w:rsid w:val="00C802D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DACEB"/>
  <w15:chartTrackingRefBased/>
  <w15:docId w15:val="{966E7896-A325-48A8-9234-9EA394EE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7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7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7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71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71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71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71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71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71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7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7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7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7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71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71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71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7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71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7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2025-09-05T10:38:00Z</dcterms:created>
  <dcterms:modified xsi:type="dcterms:W3CDTF">2025-09-05T10:41:00Z</dcterms:modified>
</cp:coreProperties>
</file>