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E55D8" w14:textId="77777777" w:rsidR="00EE7213" w:rsidRPr="00EE7213" w:rsidRDefault="00EE7213" w:rsidP="00EE7213">
      <w:r w:rsidRPr="00EE7213">
        <w:t>Артикул</w:t>
      </w:r>
    </w:p>
    <w:p w14:paraId="1390126B" w14:textId="77777777" w:rsidR="00EE7213" w:rsidRPr="00EE7213" w:rsidRDefault="00EE7213" w:rsidP="00EE7213">
      <w:r w:rsidRPr="00EE7213">
        <w:t>4051800000</w:t>
      </w:r>
    </w:p>
    <w:p w14:paraId="191F4946" w14:textId="77777777" w:rsidR="00EE7213" w:rsidRPr="00EE7213" w:rsidRDefault="00EE7213" w:rsidP="00EE7213">
      <w:r w:rsidRPr="00EE7213">
        <w:t>Торговая марка</w:t>
      </w:r>
    </w:p>
    <w:p w14:paraId="604AB0F5" w14:textId="77777777" w:rsidR="00EE7213" w:rsidRPr="00EE7213" w:rsidRDefault="00EE7213" w:rsidP="00EE7213">
      <w:proofErr w:type="spellStart"/>
      <w:r w:rsidRPr="00EE7213">
        <w:t>MecLine</w:t>
      </w:r>
      <w:proofErr w:type="spellEnd"/>
      <w:r w:rsidRPr="00EE7213">
        <w:t xml:space="preserve"> </w:t>
      </w:r>
      <w:proofErr w:type="spellStart"/>
      <w:r w:rsidRPr="00EE7213">
        <w:t>by</w:t>
      </w:r>
      <w:proofErr w:type="spellEnd"/>
      <w:r w:rsidRPr="00EE7213">
        <w:t xml:space="preserve"> TECOMEC®</w:t>
      </w:r>
    </w:p>
    <w:p w14:paraId="0A4B5BC1" w14:textId="77777777" w:rsidR="00EE7213" w:rsidRPr="00EE7213" w:rsidRDefault="00EE7213" w:rsidP="00EE7213">
      <w:r w:rsidRPr="00EE7213">
        <w:t>Вес, кг</w:t>
      </w:r>
    </w:p>
    <w:p w14:paraId="080BA2C1" w14:textId="77777777" w:rsidR="00EE7213" w:rsidRPr="00EE7213" w:rsidRDefault="00EE7213" w:rsidP="00EE7213">
      <w:r w:rsidRPr="00EE7213">
        <w:t>0.125</w:t>
      </w:r>
    </w:p>
    <w:p w14:paraId="416F7CF6" w14:textId="77777777" w:rsidR="00EE7213" w:rsidRPr="00EE7213" w:rsidRDefault="00EE7213" w:rsidP="00EE7213">
      <w:r w:rsidRPr="00EE7213">
        <w:t>Материал</w:t>
      </w:r>
    </w:p>
    <w:p w14:paraId="6D19C1B5" w14:textId="77777777" w:rsidR="00EE7213" w:rsidRPr="00EE7213" w:rsidRDefault="00EE7213" w:rsidP="00EE7213">
      <w:r w:rsidRPr="00EE7213">
        <w:t>Латунь</w:t>
      </w:r>
    </w:p>
    <w:p w14:paraId="10291C84" w14:textId="77777777" w:rsidR="00EE7213" w:rsidRPr="00EE7213" w:rsidRDefault="00EE7213" w:rsidP="00EE7213">
      <w:r w:rsidRPr="00EE7213">
        <w:t>Вход</w:t>
      </w:r>
    </w:p>
    <w:p w14:paraId="1437ACD4" w14:textId="77777777" w:rsidR="00EE7213" w:rsidRPr="00EE7213" w:rsidRDefault="00EE7213" w:rsidP="00EE7213">
      <w:r w:rsidRPr="00EE7213">
        <w:t>1/4 внутренняя резьба</w:t>
      </w:r>
    </w:p>
    <w:p w14:paraId="36EDEF52" w14:textId="77777777" w:rsidR="00EE7213" w:rsidRPr="00EE7213" w:rsidRDefault="00EE7213" w:rsidP="00EE7213">
      <w:r w:rsidRPr="00EE7213">
        <w:t>Давление, бар</w:t>
      </w:r>
    </w:p>
    <w:p w14:paraId="6103005E" w14:textId="77777777" w:rsidR="00EE7213" w:rsidRPr="00EE7213" w:rsidRDefault="00EE7213" w:rsidP="00EE7213">
      <w:r w:rsidRPr="00EE7213">
        <w:t>70</w:t>
      </w:r>
    </w:p>
    <w:p w14:paraId="4B31FF59" w14:textId="77777777" w:rsidR="00EE7213" w:rsidRPr="00EE7213" w:rsidRDefault="00EE7213" w:rsidP="00EE7213">
      <w:r w:rsidRPr="00EE7213">
        <w:t>Температура, C</w:t>
      </w:r>
    </w:p>
    <w:p w14:paraId="581DD412" w14:textId="77777777" w:rsidR="00EE7213" w:rsidRPr="00EE7213" w:rsidRDefault="00EE7213" w:rsidP="00EE7213">
      <w:r w:rsidRPr="00EE7213">
        <w:t>40</w:t>
      </w:r>
    </w:p>
    <w:p w14:paraId="34647398" w14:textId="77777777" w:rsidR="00FC4796" w:rsidRDefault="00FC4796"/>
    <w:p w14:paraId="2C356B3B" w14:textId="77777777" w:rsidR="00EE6E44" w:rsidRPr="00EE6E44" w:rsidRDefault="00EE6E44" w:rsidP="00EE6E44">
      <w:r w:rsidRPr="00EE6E44">
        <w:rPr>
          <w:b/>
          <w:bCs/>
        </w:rPr>
        <w:t>Форсунка для пены FL3</w:t>
      </w:r>
      <w:r w:rsidRPr="00EE6E44">
        <w:t xml:space="preserve"> – это превосходный аксессуар для автомойки, который обеспечит вам качественное оборудование для создания густой и устойчивой пены. Она равномерно распределяет пену, что значительно улучшает процесс мойки автомобилей.</w:t>
      </w:r>
    </w:p>
    <w:p w14:paraId="185F8F60" w14:textId="77777777" w:rsidR="00EE6E44" w:rsidRPr="00EE6E44" w:rsidRDefault="00EE6E44" w:rsidP="00EE6E44">
      <w:r w:rsidRPr="00EE6E44">
        <w:t xml:space="preserve">Данная пенная насадка FL3 подходит для выполнения самых разнообразных задач, связанных с пенной мойкой. Форсунка воздушного инжектора легко подбирается и заменяется, что делает её удобной в использовании. Это </w:t>
      </w:r>
      <w:proofErr w:type="spellStart"/>
      <w:r w:rsidRPr="00EE6E44">
        <w:t>плоскоструйная</w:t>
      </w:r>
      <w:proofErr w:type="spellEnd"/>
      <w:r w:rsidRPr="00EE6E44">
        <w:t xml:space="preserve"> форсунка, которая эффективно справляется с мытьём.</w:t>
      </w:r>
    </w:p>
    <w:p w14:paraId="032038B3" w14:textId="77777777" w:rsidR="00EE6E44" w:rsidRDefault="00EE6E44"/>
    <w:p w14:paraId="61D203C1" w14:textId="45F63472" w:rsidR="00EE6E44" w:rsidRDefault="00EE6E44">
      <w:r w:rsidRPr="00EE6E44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sectPr w:rsidR="00EE6E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96E"/>
    <w:rsid w:val="00433AEE"/>
    <w:rsid w:val="005326A5"/>
    <w:rsid w:val="00B3596E"/>
    <w:rsid w:val="00EC272B"/>
    <w:rsid w:val="00EE6E44"/>
    <w:rsid w:val="00EE7213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8A133"/>
  <w15:chartTrackingRefBased/>
  <w15:docId w15:val="{B49AED89-2796-4F59-A042-E40A56E93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35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5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59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5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59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5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5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5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5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59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359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359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3596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3596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359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359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359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359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5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35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5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35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35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3596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359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3596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359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3596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359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123</Words>
  <Characters>707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2025-09-05T11:38:00Z</dcterms:created>
  <dcterms:modified xsi:type="dcterms:W3CDTF">2025-09-05T11:40:00Z</dcterms:modified>
</cp:coreProperties>
</file>