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3BE2" w14:textId="77777777" w:rsidR="009600AF" w:rsidRPr="009600AF" w:rsidRDefault="009600AF" w:rsidP="009600AF">
      <w:r w:rsidRPr="009600AF">
        <w:t>Артикул</w:t>
      </w:r>
    </w:p>
    <w:p w14:paraId="67323939" w14:textId="77777777" w:rsidR="009600AF" w:rsidRPr="009600AF" w:rsidRDefault="009600AF" w:rsidP="009600AF">
      <w:r w:rsidRPr="009600AF">
        <w:t>00080-04021 (3208142400)</w:t>
      </w:r>
    </w:p>
    <w:p w14:paraId="11F3B7C9" w14:textId="77777777" w:rsidR="009600AF" w:rsidRPr="009600AF" w:rsidRDefault="009600AF" w:rsidP="009600AF">
      <w:r w:rsidRPr="009600AF">
        <w:t>Вес, кг</w:t>
      </w:r>
    </w:p>
    <w:p w14:paraId="4DDE567C" w14:textId="77777777" w:rsidR="009600AF" w:rsidRPr="009600AF" w:rsidRDefault="009600AF" w:rsidP="009600AF">
      <w:r w:rsidRPr="009600AF">
        <w:t>0.1</w:t>
      </w:r>
    </w:p>
    <w:p w14:paraId="65A8C34A" w14:textId="77777777" w:rsidR="009600AF" w:rsidRPr="009600AF" w:rsidRDefault="009600AF" w:rsidP="009600AF">
      <w:r w:rsidRPr="009600AF">
        <w:t>Материал</w:t>
      </w:r>
    </w:p>
    <w:p w14:paraId="1658CB79" w14:textId="77777777" w:rsidR="009600AF" w:rsidRDefault="009600AF" w:rsidP="009600AF">
      <w:r w:rsidRPr="009600AF">
        <w:t>Пластик</w:t>
      </w:r>
    </w:p>
    <w:p w14:paraId="425DB6B3" w14:textId="2FC09C16" w:rsidR="009600AF" w:rsidRDefault="009600AF" w:rsidP="009600AF">
      <w:r>
        <w:t>Длина 2 м</w:t>
      </w:r>
    </w:p>
    <w:p w14:paraId="6A257E9A" w14:textId="4B7151F2" w:rsidR="009600AF" w:rsidRPr="009600AF" w:rsidRDefault="009600AF" w:rsidP="009600AF">
      <w:r>
        <w:t>Диаметр 35мм</w:t>
      </w:r>
    </w:p>
    <w:p w14:paraId="724D8DFE" w14:textId="5D57F6A3" w:rsidR="009600AF" w:rsidRDefault="009600AF"/>
    <w:p w14:paraId="5E0B12C2" w14:textId="77777777" w:rsidR="009600AF" w:rsidRPr="009600AF" w:rsidRDefault="009600AF" w:rsidP="009600AF">
      <w:r w:rsidRPr="009600AF">
        <w:t xml:space="preserve">Гибкий шланг длиной два метра, оснащенный коннекторами и имеющий внешний диаметр 35 миллиметров. </w:t>
      </w:r>
    </w:p>
    <w:p w14:paraId="69DB90B0" w14:textId="77777777" w:rsidR="009600AF" w:rsidRPr="009600AF" w:rsidRDefault="009600AF" w:rsidP="009600AF">
      <w:r w:rsidRPr="009600AF">
        <w:t>Данный шланг характеризуется высокой степенью эластичности и адаптируемостью к различным условиям эксплуатации, что обеспечивается наличием изогнутой ручки, способствующей удобству использования в труднодоступных местах и при проведении работ, требующих повышенной маневренности.</w:t>
      </w:r>
    </w:p>
    <w:p w14:paraId="480AD6A4" w14:textId="77777777" w:rsidR="009600AF" w:rsidRDefault="009600AF"/>
    <w:p w14:paraId="60EA2E58" w14:textId="77777777" w:rsidR="009600AF" w:rsidRDefault="009600AF"/>
    <w:p w14:paraId="21AB18C4" w14:textId="55DE73B0" w:rsidR="009600AF" w:rsidRDefault="009600AF">
      <w:r w:rsidRPr="009600A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1EB5CE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0B"/>
    <w:rsid w:val="004C430B"/>
    <w:rsid w:val="005326A5"/>
    <w:rsid w:val="009600AF"/>
    <w:rsid w:val="00E801B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720D3"/>
  <w15:chartTrackingRefBased/>
  <w15:docId w15:val="{6F219AC8-23C6-4397-826F-52EFDB15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4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4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4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4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4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4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4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4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4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4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4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4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4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2025-09-05T13:01:00Z</dcterms:created>
  <dcterms:modified xsi:type="dcterms:W3CDTF">2025-09-05T13:02:00Z</dcterms:modified>
</cp:coreProperties>
</file>