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3E7D" w14:textId="77777777" w:rsidR="00523D54" w:rsidRPr="00523D54" w:rsidRDefault="00523D54" w:rsidP="00523D54">
      <w:r w:rsidRPr="00523D54">
        <w:rPr>
          <w:b/>
          <w:bCs/>
        </w:rPr>
        <w:t>Рукомойник для моек самообслуживания</w:t>
      </w:r>
      <w:r w:rsidRPr="00523D54">
        <w:t xml:space="preserve"> с универсальным креплением педали подходит для всех моделей.</w:t>
      </w:r>
    </w:p>
    <w:p w14:paraId="11043C85" w14:textId="77777777" w:rsidR="00523D54" w:rsidRPr="00523D54" w:rsidRDefault="00523D54" w:rsidP="00523D54">
      <w:r w:rsidRPr="00523D54">
        <w:t>Педаль изготовлена из никелированной латуни. Производитель – Китай.</w:t>
      </w:r>
    </w:p>
    <w:p w14:paraId="6A927E80" w14:textId="77777777" w:rsidR="00523D54" w:rsidRPr="00523D54" w:rsidRDefault="00523D54" w:rsidP="00523D54">
      <w:r w:rsidRPr="00523D54">
        <w:t>Габариты: 1050×330×500 мм. Вес – 35 кг.</w:t>
      </w:r>
    </w:p>
    <w:p w14:paraId="110BD995" w14:textId="77777777" w:rsidR="00523D54" w:rsidRPr="00523D54" w:rsidRDefault="00523D54" w:rsidP="00523D54">
      <w:r w:rsidRPr="00523D54">
        <w:rPr>
          <w:b/>
          <w:bCs/>
        </w:rPr>
        <w:t>Главное преимущество нашего рукомойника – нержавеющее стальное зеркало.</w:t>
      </w:r>
      <w:r w:rsidRPr="00523D54">
        <w:t xml:space="preserve"> Обратите внимание на толщину листа: 2 мм.</w:t>
      </w:r>
    </w:p>
    <w:p w14:paraId="0EA6DDE2" w14:textId="77777777" w:rsidR="00523D54" w:rsidRPr="00523D54" w:rsidRDefault="00523D54" w:rsidP="00523D54">
      <w:r w:rsidRPr="00523D54">
        <w:t>Включение – ножная педаль. Вода холодная. Предназначен для мытья рук и тряпок на автомойках.</w:t>
      </w:r>
    </w:p>
    <w:p w14:paraId="5AD31039" w14:textId="77777777" w:rsidR="00FC4796" w:rsidRDefault="00FC4796"/>
    <w:p w14:paraId="7988B455" w14:textId="66FC5F0D" w:rsidR="00523D54" w:rsidRDefault="00523D54">
      <w:r w:rsidRPr="00523D5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4A34FFD" w14:textId="77777777" w:rsidR="00523D54" w:rsidRDefault="00523D54"/>
    <w:p w14:paraId="5BBC798F" w14:textId="34D3023B" w:rsidR="00523D54" w:rsidRDefault="00523D54">
      <w:r>
        <w:t xml:space="preserve">28 000 </w:t>
      </w:r>
    </w:p>
    <w:sectPr w:rsidR="00523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06"/>
    <w:rsid w:val="00213406"/>
    <w:rsid w:val="00523D54"/>
    <w:rsid w:val="005326A5"/>
    <w:rsid w:val="009C374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5BAF3"/>
  <w15:chartTrackingRefBased/>
  <w15:docId w15:val="{B8BB85C8-F6A9-420B-AE1E-78BA0E26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4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4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4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4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4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4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3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2025-08-12T09:26:00Z</dcterms:created>
  <dcterms:modified xsi:type="dcterms:W3CDTF">2025-08-12T09:26:00Z</dcterms:modified>
</cp:coreProperties>
</file>