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2CFDB" w14:textId="77777777" w:rsidR="00EE41F9" w:rsidRPr="00EE41F9" w:rsidRDefault="00EE41F9" w:rsidP="00EE41F9">
      <w:pPr>
        <w:rPr>
          <w:b/>
          <w:bCs/>
        </w:rPr>
      </w:pPr>
      <w:r w:rsidRPr="00EE41F9">
        <w:rPr>
          <w:b/>
          <w:bCs/>
        </w:rPr>
        <w:t>Технические характеристики:</w:t>
      </w:r>
    </w:p>
    <w:p w14:paraId="2CBCCF0A" w14:textId="77777777" w:rsidR="00EE41F9" w:rsidRPr="00EE41F9" w:rsidRDefault="00EE41F9" w:rsidP="00EE41F9">
      <w:pPr>
        <w:numPr>
          <w:ilvl w:val="0"/>
          <w:numId w:val="2"/>
        </w:numPr>
      </w:pPr>
      <w:r w:rsidRPr="00EE41F9">
        <w:t>Сеть – 380 Вт, 50 Гц.</w:t>
      </w:r>
    </w:p>
    <w:p w14:paraId="625F7B3D" w14:textId="77777777" w:rsidR="00EE41F9" w:rsidRPr="00EE41F9" w:rsidRDefault="00EE41F9" w:rsidP="00EE41F9">
      <w:pPr>
        <w:numPr>
          <w:ilvl w:val="0"/>
          <w:numId w:val="2"/>
        </w:numPr>
      </w:pPr>
      <w:r w:rsidRPr="00EE41F9">
        <w:t>Степень защиты – IP 65.</w:t>
      </w:r>
    </w:p>
    <w:p w14:paraId="0407AD61" w14:textId="77777777" w:rsidR="00EE41F9" w:rsidRPr="00EE41F9" w:rsidRDefault="00EE41F9" w:rsidP="00EE41F9">
      <w:pPr>
        <w:numPr>
          <w:ilvl w:val="0"/>
          <w:numId w:val="2"/>
        </w:numPr>
      </w:pPr>
      <w:r w:rsidRPr="00EE41F9">
        <w:t>Рабочее давление – 200 бар.</w:t>
      </w:r>
    </w:p>
    <w:p w14:paraId="35930A07" w14:textId="77777777" w:rsidR="00EE41F9" w:rsidRPr="00EE41F9" w:rsidRDefault="00EE41F9" w:rsidP="00EE41F9">
      <w:pPr>
        <w:numPr>
          <w:ilvl w:val="0"/>
          <w:numId w:val="2"/>
        </w:numPr>
      </w:pPr>
      <w:r w:rsidRPr="00EE41F9">
        <w:t>Максимальное давление – 210 бар.</w:t>
      </w:r>
    </w:p>
    <w:p w14:paraId="64F47353" w14:textId="77777777" w:rsidR="00EE41F9" w:rsidRPr="00EE41F9" w:rsidRDefault="00EE41F9" w:rsidP="00EE41F9">
      <w:pPr>
        <w:numPr>
          <w:ilvl w:val="0"/>
          <w:numId w:val="2"/>
        </w:numPr>
      </w:pPr>
      <w:r w:rsidRPr="00EE41F9">
        <w:t>Производительность -15 л/мин.</w:t>
      </w:r>
    </w:p>
    <w:p w14:paraId="10F92D9E" w14:textId="77777777" w:rsidR="00EE41F9" w:rsidRPr="00EE41F9" w:rsidRDefault="00EE41F9" w:rsidP="00EE41F9">
      <w:pPr>
        <w:numPr>
          <w:ilvl w:val="0"/>
          <w:numId w:val="2"/>
        </w:numPr>
      </w:pPr>
      <w:r w:rsidRPr="00EE41F9">
        <w:t>Мощность – 5,5 кВт.</w:t>
      </w:r>
    </w:p>
    <w:p w14:paraId="4257C08B" w14:textId="77777777" w:rsidR="00EE41F9" w:rsidRPr="00EE41F9" w:rsidRDefault="00EE41F9" w:rsidP="00EE41F9">
      <w:pPr>
        <w:numPr>
          <w:ilvl w:val="0"/>
          <w:numId w:val="2"/>
        </w:numPr>
      </w:pPr>
      <w:r w:rsidRPr="00EE41F9">
        <w:t>Макс. температура воды на входе – 55 гр.</w:t>
      </w:r>
    </w:p>
    <w:p w14:paraId="3B826C8A" w14:textId="77777777" w:rsidR="00EE41F9" w:rsidRPr="00EE41F9" w:rsidRDefault="00EE41F9" w:rsidP="00EE41F9">
      <w:pPr>
        <w:numPr>
          <w:ilvl w:val="0"/>
          <w:numId w:val="2"/>
        </w:numPr>
      </w:pPr>
      <w:r w:rsidRPr="00EE41F9">
        <w:t>Масса –  55 кг.</w:t>
      </w:r>
    </w:p>
    <w:p w14:paraId="158AAE05" w14:textId="77777777" w:rsidR="00EE41F9" w:rsidRPr="00EE41F9" w:rsidRDefault="00EE41F9" w:rsidP="00EE41F9">
      <w:pPr>
        <w:numPr>
          <w:ilvl w:val="0"/>
          <w:numId w:val="2"/>
        </w:numPr>
      </w:pPr>
      <w:r w:rsidRPr="00EE41F9">
        <w:t>Габариты: длинна – 1100мм, высота – 850мм, ширина – 650мм</w:t>
      </w:r>
    </w:p>
    <w:p w14:paraId="0A00351E" w14:textId="77777777" w:rsidR="00FC4796" w:rsidRDefault="00FC4796">
      <w:pPr>
        <w:rPr>
          <w:lang w:val="en-US"/>
        </w:rPr>
      </w:pPr>
    </w:p>
    <w:p w14:paraId="3CD71340" w14:textId="77777777" w:rsidR="00EE41F9" w:rsidRPr="00EE41F9" w:rsidRDefault="00EE41F9" w:rsidP="00EE41F9">
      <w:r w:rsidRPr="00EE41F9">
        <w:rPr>
          <w:b/>
          <w:bCs/>
        </w:rPr>
        <w:t>Аппарат высокого давления AKVILON FMT 15/200 RR BP – надежный выбор для мойки транспорта</w:t>
      </w:r>
    </w:p>
    <w:p w14:paraId="220A5B03" w14:textId="77777777" w:rsidR="00EE41F9" w:rsidRPr="00EE41F9" w:rsidRDefault="00EE41F9" w:rsidP="00EE41F9">
      <w:r w:rsidRPr="00EE41F9">
        <w:t>Этот аппарат подходит для профессионального коммерческого использования и эффективно справляется с мойкой легковых, грузовых и специализированных автомобилей.</w:t>
      </w:r>
    </w:p>
    <w:p w14:paraId="025256FD" w14:textId="77777777" w:rsidR="00EE41F9" w:rsidRPr="00EE41F9" w:rsidRDefault="00EE41F9" w:rsidP="00EE41F9">
      <w:r w:rsidRPr="00EE41F9">
        <w:t xml:space="preserve">В основе модели – насос высокого давления </w:t>
      </w:r>
      <w:r w:rsidRPr="00EE41F9">
        <w:rPr>
          <w:b/>
          <w:bCs/>
        </w:rPr>
        <w:t>Annovi Reverberi RR 15.20 N</w:t>
      </w:r>
      <w:r w:rsidRPr="00EE41F9">
        <w:t>, известный своей надежностью и экономичностью. Он выдает 15 литров воды в минуту при давлении 200 бар. Насос оснащен валом диаметром 24 мм и подключается к электродвигателю через вал диаметром 75 мм. Такая конструкция обеспечивает стабильную работу и долговечность устройства. Запасные части и расходники всегда в наличии на складе.</w:t>
      </w:r>
    </w:p>
    <w:p w14:paraId="2BDFD3AB" w14:textId="77777777" w:rsidR="00EE41F9" w:rsidRPr="00EE41F9" w:rsidRDefault="00EE41F9" w:rsidP="00EE41F9">
      <w:r w:rsidRPr="00EE41F9">
        <w:rPr>
          <w:b/>
          <w:bCs/>
        </w:rPr>
        <w:t>Эластичная муфта</w:t>
      </w:r>
      <w:r w:rsidRPr="00EE41F9">
        <w:t xml:space="preserve"> между валом насоса и электродвигателем снижает нагрузку на подшипники, продлевая срок службы оборудования. Насос крепится к электродвигателю через стальной колокол с порошковой окраской.</w:t>
      </w:r>
    </w:p>
    <w:p w14:paraId="44C823F6" w14:textId="77777777" w:rsidR="00EE41F9" w:rsidRPr="00EE41F9" w:rsidRDefault="00EE41F9" w:rsidP="00EE41F9">
      <w:r w:rsidRPr="00EE41F9">
        <w:t>Эта конструкция упрощает ремонт и замену насоса. Мастеру не нужно выпрессовывать вал из полого вала электродвигателя, что значительно ускоряет процесс.</w:t>
      </w:r>
    </w:p>
    <w:p w14:paraId="4D1860DE" w14:textId="77777777" w:rsidR="00EE41F9" w:rsidRPr="00EE41F9" w:rsidRDefault="00EE41F9" w:rsidP="00EE41F9">
      <w:r w:rsidRPr="00EE41F9">
        <w:rPr>
          <w:b/>
          <w:bCs/>
        </w:rPr>
        <w:t>Электродвигатель АИР 112 М4</w:t>
      </w:r>
      <w:r w:rsidRPr="00EE41F9">
        <w:t xml:space="preserve"> мощностью 5,5 кВт, 3 фазы и 1450 оборотов в минуту – один из самых надежных и мощных в своем классе. Он соответствует требованиям безопасности ТР ТС и ЕС и имеет сертификат соответствия.</w:t>
      </w:r>
    </w:p>
    <w:p w14:paraId="3B490FF2" w14:textId="77777777" w:rsidR="00EE41F9" w:rsidRPr="00EE41F9" w:rsidRDefault="00EE41F9" w:rsidP="00EE41F9">
      <w:r w:rsidRPr="00EE41F9">
        <w:rPr>
          <w:b/>
          <w:bCs/>
        </w:rPr>
        <w:t>Передвижной аппарат AKVILON FMT 15/200 RR BP</w:t>
      </w:r>
      <w:r w:rsidRPr="00EE41F9">
        <w:t xml:space="preserve"> оснащен регулятором давления </w:t>
      </w:r>
      <w:r w:rsidRPr="00EE41F9">
        <w:rPr>
          <w:b/>
          <w:bCs/>
        </w:rPr>
        <w:t>Bay-pass</w:t>
      </w:r>
      <w:r w:rsidRPr="00EE41F9">
        <w:t xml:space="preserve">, который может работать в двух режимах: открытом (сброс воды в накопительную емкость при отпускании курка) и закрытом (перепуск воды внутри насоса по замкнутому циклу). Для защиты от перегрева при закрытом Bay-pass установлен </w:t>
      </w:r>
      <w:r w:rsidRPr="00EE41F9">
        <w:rPr>
          <w:b/>
          <w:bCs/>
        </w:rPr>
        <w:t>термодатчик</w:t>
      </w:r>
      <w:r w:rsidRPr="00EE41F9">
        <w:t>, который сбрасывает давление при температуре воды выше 63 °C. Это предотвращает перегрев манжет и керамических втулок насоса.</w:t>
      </w:r>
    </w:p>
    <w:p w14:paraId="7CF594F2" w14:textId="77777777" w:rsidR="00EE41F9" w:rsidRPr="00EE41F9" w:rsidRDefault="00EE41F9" w:rsidP="00EE41F9">
      <w:r w:rsidRPr="00EE41F9">
        <w:rPr>
          <w:b/>
          <w:bCs/>
        </w:rPr>
        <w:t>Тележка аппарата</w:t>
      </w:r>
      <w:r w:rsidRPr="00EE41F9">
        <w:t xml:space="preserve"> изготовлена из нержавеющей стали и оснащена полиуретановыми колесами диаметром 350 мм с подшипниками скольжения. Она обеспечивает надежное перемещение оборудования по любой поверхности.</w:t>
      </w:r>
    </w:p>
    <w:p w14:paraId="7460068A" w14:textId="77777777" w:rsidR="00EE41F9" w:rsidRPr="00EE41F9" w:rsidRDefault="00EE41F9" w:rsidP="00EE41F9">
      <w:r w:rsidRPr="00EE41F9">
        <w:rPr>
          <w:b/>
          <w:bCs/>
        </w:rPr>
        <w:t>Электрооборудование аппарата</w:t>
      </w:r>
      <w:r w:rsidRPr="00EE41F9">
        <w:t xml:space="preserve"> включает:</w:t>
      </w:r>
    </w:p>
    <w:p w14:paraId="22E7DB70" w14:textId="77777777" w:rsidR="00EE41F9" w:rsidRPr="00EE41F9" w:rsidRDefault="00EE41F9" w:rsidP="00EE41F9">
      <w:pPr>
        <w:numPr>
          <w:ilvl w:val="0"/>
          <w:numId w:val="3"/>
        </w:numPr>
      </w:pPr>
      <w:r w:rsidRPr="00EE41F9">
        <w:t>электромагнитный пускатель на 18 А,</w:t>
      </w:r>
    </w:p>
    <w:p w14:paraId="33DA228B" w14:textId="77777777" w:rsidR="00EE41F9" w:rsidRPr="00EE41F9" w:rsidRDefault="00EE41F9" w:rsidP="00EE41F9">
      <w:pPr>
        <w:numPr>
          <w:ilvl w:val="0"/>
          <w:numId w:val="3"/>
        </w:numPr>
      </w:pPr>
      <w:r w:rsidRPr="00EE41F9">
        <w:lastRenderedPageBreak/>
        <w:t>тепловое реле на 18 А для защиты электродвигателя от перегрузок и перегрева,</w:t>
      </w:r>
    </w:p>
    <w:p w14:paraId="526BF394" w14:textId="77777777" w:rsidR="00EE41F9" w:rsidRPr="00EE41F9" w:rsidRDefault="00EE41F9" w:rsidP="00EE41F9">
      <w:pPr>
        <w:numPr>
          <w:ilvl w:val="0"/>
          <w:numId w:val="3"/>
        </w:numPr>
      </w:pPr>
      <w:r w:rsidRPr="00EE41F9">
        <w:t>понижающий трансформатор ОСМ 0,63 (с 380 Вт на 24 Вт) для безопасной работы в помещениях с высокой влажностью,</w:t>
      </w:r>
    </w:p>
    <w:p w14:paraId="126C60BE" w14:textId="77777777" w:rsidR="00EE41F9" w:rsidRPr="00EE41F9" w:rsidRDefault="00EE41F9" w:rsidP="00EE41F9">
      <w:pPr>
        <w:numPr>
          <w:ilvl w:val="0"/>
          <w:numId w:val="3"/>
        </w:numPr>
      </w:pPr>
      <w:r w:rsidRPr="00EE41F9">
        <w:t>пылевлагозащищенный выключатель на 20 А,</w:t>
      </w:r>
    </w:p>
    <w:p w14:paraId="62C802AF" w14:textId="77777777" w:rsidR="00EE41F9" w:rsidRPr="00EE41F9" w:rsidRDefault="00EE41F9" w:rsidP="00EE41F9">
      <w:pPr>
        <w:numPr>
          <w:ilvl w:val="0"/>
          <w:numId w:val="3"/>
        </w:numPr>
      </w:pPr>
      <w:r w:rsidRPr="00EE41F9">
        <w:t>индикаторы сети (красный) и работы аппарата (зеленый),</w:t>
      </w:r>
    </w:p>
    <w:p w14:paraId="2E1BCD1D" w14:textId="77777777" w:rsidR="00EE41F9" w:rsidRPr="00EE41F9" w:rsidRDefault="00EE41F9" w:rsidP="00EE41F9">
      <w:pPr>
        <w:numPr>
          <w:ilvl w:val="0"/>
          <w:numId w:val="3"/>
        </w:numPr>
      </w:pPr>
      <w:r w:rsidRPr="00EE41F9">
        <w:t>бокс из нержавеющей стали толщиной 1 мм со степенью защиты IP65 (защита от пыли и брызг воды),</w:t>
      </w:r>
    </w:p>
    <w:p w14:paraId="7B98ADB2" w14:textId="77777777" w:rsidR="00EE41F9" w:rsidRPr="00EE41F9" w:rsidRDefault="00EE41F9" w:rsidP="00EE41F9">
      <w:pPr>
        <w:numPr>
          <w:ilvl w:val="0"/>
          <w:numId w:val="3"/>
        </w:numPr>
      </w:pPr>
      <w:r w:rsidRPr="00EE41F9">
        <w:t>не горючий электрокабель ПВСнг 5х2,5 черного цвета длиной 4 м.</w:t>
      </w:r>
    </w:p>
    <w:p w14:paraId="2B4C6F8A" w14:textId="77777777" w:rsidR="00EE41F9" w:rsidRPr="00EE41F9" w:rsidRDefault="00EE41F9" w:rsidP="00EE41F9">
      <w:r w:rsidRPr="00EE41F9">
        <w:t>AKVILON FMT 15/200 RR BP – это надежный и неприхотливый аппарат высокого давления, который станет отличным выбором для профессиональной мойки транспорта.</w:t>
      </w:r>
    </w:p>
    <w:p w14:paraId="44474A78" w14:textId="77777777" w:rsidR="00EE41F9" w:rsidRDefault="00EE41F9">
      <w:pPr>
        <w:rPr>
          <w:lang w:val="en-US"/>
        </w:rPr>
      </w:pPr>
    </w:p>
    <w:p w14:paraId="47498737" w14:textId="0FA54CF2" w:rsidR="00EE41F9" w:rsidRDefault="00EE41F9">
      <w:pPr>
        <w:rPr>
          <w:lang w:val="en-US"/>
        </w:rPr>
      </w:pPr>
      <w:r w:rsidRPr="00EE41F9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5B0BDCB" w14:textId="77777777" w:rsidR="00EE41F9" w:rsidRDefault="00EE41F9">
      <w:pPr>
        <w:rPr>
          <w:lang w:val="en-US"/>
        </w:rPr>
      </w:pPr>
    </w:p>
    <w:p w14:paraId="1E15EEC4" w14:textId="1940ABFE" w:rsidR="00EE41F9" w:rsidRPr="00EE41F9" w:rsidRDefault="00EE41F9">
      <w:r>
        <w:t>Цена 78 100</w:t>
      </w:r>
    </w:p>
    <w:sectPr w:rsidR="00EE41F9" w:rsidRPr="00EE41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B4BC9"/>
    <w:multiLevelType w:val="multilevel"/>
    <w:tmpl w:val="5920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D0D8D"/>
    <w:multiLevelType w:val="multilevel"/>
    <w:tmpl w:val="F5A0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A712D"/>
    <w:multiLevelType w:val="multilevel"/>
    <w:tmpl w:val="3E4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327042">
    <w:abstractNumId w:val="0"/>
  </w:num>
  <w:num w:numId="2" w16cid:durableId="1481926211">
    <w:abstractNumId w:val="1"/>
  </w:num>
  <w:num w:numId="3" w16cid:durableId="769352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1F"/>
    <w:rsid w:val="00010A1F"/>
    <w:rsid w:val="005326A5"/>
    <w:rsid w:val="007B6794"/>
    <w:rsid w:val="00EC272B"/>
    <w:rsid w:val="00EE41F9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BFDAE"/>
  <w15:chartTrackingRefBased/>
  <w15:docId w15:val="{50E9C325-0DB0-45A4-BED0-D02F1A3E4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0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10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0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0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10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0A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0A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0A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0A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0A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0A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0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0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0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0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0A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0A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0A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0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0A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0A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2025-08-11T11:35:00Z</dcterms:created>
  <dcterms:modified xsi:type="dcterms:W3CDTF">2025-08-11T11:37:00Z</dcterms:modified>
</cp:coreProperties>
</file>