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24370E" w14:textId="77777777" w:rsidR="00AD2581" w:rsidRPr="00AD2581" w:rsidRDefault="00AD2581" w:rsidP="00AD2581">
      <w:pPr>
        <w:rPr>
          <w:b/>
          <w:bCs/>
        </w:rPr>
      </w:pPr>
      <w:r w:rsidRPr="00AD2581">
        <w:rPr>
          <w:b/>
          <w:bCs/>
        </w:rPr>
        <w:t>Технические характеристики:</w:t>
      </w:r>
    </w:p>
    <w:p w14:paraId="4960D1FA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Сеть – </w:t>
      </w:r>
      <w:r w:rsidRPr="00AD2581">
        <w:rPr>
          <w:b/>
          <w:bCs/>
        </w:rPr>
        <w:t>220 Вт, 50 Гц.</w:t>
      </w:r>
    </w:p>
    <w:p w14:paraId="22643F03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Степень защиты – </w:t>
      </w:r>
      <w:r w:rsidRPr="00AD2581">
        <w:rPr>
          <w:b/>
          <w:bCs/>
        </w:rPr>
        <w:t>IP 65.</w:t>
      </w:r>
    </w:p>
    <w:p w14:paraId="7AD20BBC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Рабочее давление – </w:t>
      </w:r>
      <w:r w:rsidRPr="00AD2581">
        <w:rPr>
          <w:b/>
          <w:bCs/>
        </w:rPr>
        <w:t>120 бар.</w:t>
      </w:r>
    </w:p>
    <w:p w14:paraId="67192D98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Максимальное давление – </w:t>
      </w:r>
      <w:r w:rsidRPr="00AD2581">
        <w:rPr>
          <w:b/>
          <w:bCs/>
        </w:rPr>
        <w:t>150 бар.</w:t>
      </w:r>
    </w:p>
    <w:p w14:paraId="4BF71BA0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Производительность –</w:t>
      </w:r>
      <w:r w:rsidRPr="00AD2581">
        <w:rPr>
          <w:b/>
          <w:bCs/>
        </w:rPr>
        <w:t>12 л/мин.</w:t>
      </w:r>
    </w:p>
    <w:p w14:paraId="61EBA92E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Мощность электродвигателя – </w:t>
      </w:r>
      <w:r w:rsidRPr="00AD2581">
        <w:rPr>
          <w:b/>
          <w:bCs/>
        </w:rPr>
        <w:t>3 кВт.</w:t>
      </w:r>
    </w:p>
    <w:p w14:paraId="28C644AC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Рекоменд. температура воды на входе –  </w:t>
      </w:r>
      <w:r w:rsidRPr="00AD2581">
        <w:rPr>
          <w:b/>
          <w:bCs/>
        </w:rPr>
        <w:t>до 20гр.</w:t>
      </w:r>
    </w:p>
    <w:p w14:paraId="594530BB" w14:textId="77777777" w:rsidR="00AD2581" w:rsidRPr="00AD2581" w:rsidRDefault="00AD2581" w:rsidP="00AD2581">
      <w:pPr>
        <w:numPr>
          <w:ilvl w:val="0"/>
          <w:numId w:val="1"/>
        </w:numPr>
      </w:pPr>
      <w:r w:rsidRPr="00AD2581">
        <w:t>Масса – </w:t>
      </w:r>
      <w:r w:rsidRPr="00AD2581">
        <w:rPr>
          <w:b/>
          <w:bCs/>
        </w:rPr>
        <w:t>44 кг.</w:t>
      </w:r>
    </w:p>
    <w:p w14:paraId="55ED5AEF" w14:textId="77777777" w:rsidR="00FC4796" w:rsidRDefault="00FC4796">
      <w:pPr>
        <w:rPr>
          <w:lang w:val="en-US"/>
        </w:rPr>
      </w:pPr>
    </w:p>
    <w:p w14:paraId="3B69F476" w14:textId="77777777" w:rsidR="00AD2581" w:rsidRPr="00AD2581" w:rsidRDefault="00AD2581" w:rsidP="00AD2581">
      <w:r w:rsidRPr="00AD2581">
        <w:rPr>
          <w:b/>
          <w:bCs/>
        </w:rPr>
        <w:t>Аппарат высокого давления AKVILON FT 12/150 TS 220Вт</w:t>
      </w:r>
    </w:p>
    <w:p w14:paraId="6AD41A0C" w14:textId="77777777" w:rsidR="00AD2581" w:rsidRPr="00AD2581" w:rsidRDefault="00AD2581" w:rsidP="00AD2581">
      <w:r w:rsidRPr="00AD2581">
        <w:t>Этот аппарат идеально подходит для профессиональной мойки легкового автотранспорта и технологического оборудования. Он работает от однофазной электросети 220Вт (не менее 3 кВт и 50 Гц, а также 20А) и не требует трехфазного напряжения (380Вт).</w:t>
      </w:r>
    </w:p>
    <w:p w14:paraId="65F82DA0" w14:textId="77777777" w:rsidR="00AD2581" w:rsidRPr="00AD2581" w:rsidRDefault="00AD2581" w:rsidP="00AD2581">
      <w:r w:rsidRPr="00AD2581">
        <w:t>Аппарат компактен, прост в использовании и устойчив к повреждениям благодаря металлической конструкции. Высококачественные компоненты обеспечивают долгий срок службы.</w:t>
      </w:r>
    </w:p>
    <w:p w14:paraId="7CFB4949" w14:textId="77777777" w:rsidR="00AD2581" w:rsidRPr="00AD2581" w:rsidRDefault="00AD2581" w:rsidP="00AD2581">
      <w:r w:rsidRPr="00AD2581">
        <w:t>В основе аппарата — промышленный низкооборотный электродвигатель с полым валом. Он однофазный, мощностью 3 кВт, с частотой вращения 1450 об/мин и рабочей силой тока 16А. Двигатель сертифицирован и соответствует требованиям безопасности ТР ТС и ЕС.</w:t>
      </w:r>
    </w:p>
    <w:p w14:paraId="4F376084" w14:textId="77777777" w:rsidR="00AD2581" w:rsidRPr="00AD2581" w:rsidRDefault="00AD2581" w:rsidP="00AD2581">
      <w:r w:rsidRPr="00AD2581">
        <w:t xml:space="preserve">Насос высокого давления </w:t>
      </w:r>
      <w:r w:rsidRPr="00AD2581">
        <w:rPr>
          <w:b/>
          <w:bCs/>
        </w:rPr>
        <w:t>BM1225 (12/250, 1450 об/мин)</w:t>
      </w:r>
      <w:r w:rsidRPr="00AD2581">
        <w:t xml:space="preserve"> — профессиональный инструмент. Он надежный, прочный и предлагает отличное соотношение цены и качества.</w:t>
      </w:r>
    </w:p>
    <w:p w14:paraId="1A7E907B" w14:textId="77777777" w:rsidR="00AD2581" w:rsidRPr="00AD2581" w:rsidRDefault="00AD2581" w:rsidP="00AD2581">
      <w:r w:rsidRPr="00AD2581">
        <w:t>Основные преимущества насоса:</w:t>
      </w:r>
    </w:p>
    <w:p w14:paraId="04798113" w14:textId="77777777" w:rsidR="00AD2581" w:rsidRPr="00AD2581" w:rsidRDefault="00AD2581" w:rsidP="00AD2581">
      <w:pPr>
        <w:numPr>
          <w:ilvl w:val="0"/>
          <w:numId w:val="2"/>
        </w:numPr>
      </w:pPr>
      <w:r w:rsidRPr="00AD2581">
        <w:t>Массивный литой латунный клапанный блок и специальные уплотнения для тяжелых условий эксплуатации.</w:t>
      </w:r>
    </w:p>
    <w:p w14:paraId="445966D5" w14:textId="77777777" w:rsidR="00AD2581" w:rsidRPr="00AD2581" w:rsidRDefault="00AD2581" w:rsidP="00AD2581">
      <w:pPr>
        <w:numPr>
          <w:ilvl w:val="0"/>
          <w:numId w:val="2"/>
        </w:numPr>
      </w:pPr>
      <w:r w:rsidRPr="00AD2581">
        <w:t>Три керамических поршня и усиленный силуминовый корпус с дополнительными ребрами охлаждения.</w:t>
      </w:r>
    </w:p>
    <w:p w14:paraId="34CAC44F" w14:textId="77777777" w:rsidR="00AD2581" w:rsidRPr="00AD2581" w:rsidRDefault="00AD2581" w:rsidP="00AD2581">
      <w:pPr>
        <w:numPr>
          <w:ilvl w:val="0"/>
          <w:numId w:val="2"/>
        </w:numPr>
      </w:pPr>
      <w:r w:rsidRPr="00AD2581">
        <w:t>Манжеты высокого и низкого давления из специального износостойкого материала.</w:t>
      </w:r>
    </w:p>
    <w:p w14:paraId="61D9D6C0" w14:textId="77777777" w:rsidR="00AD2581" w:rsidRPr="00AD2581" w:rsidRDefault="00AD2581" w:rsidP="00AD2581">
      <w:r w:rsidRPr="00AD2581">
        <w:t>Насос способен выдавать максимальное давление до 250 бар при установке на электродвигатель мощностью 5.5 кВт, что обеспечивает значительный запас прочности.</w:t>
      </w:r>
    </w:p>
    <w:p w14:paraId="7D106B99" w14:textId="77777777" w:rsidR="00AD2581" w:rsidRPr="00AD2581" w:rsidRDefault="00AD2581" w:rsidP="00AD2581">
      <w:r w:rsidRPr="00AD2581">
        <w:t xml:space="preserve">Аппарат AKVILON FT 12/150 оснащен датчиком </w:t>
      </w:r>
      <w:r w:rsidRPr="00AD2581">
        <w:rPr>
          <w:b/>
          <w:bCs/>
        </w:rPr>
        <w:t>Total Stop</w:t>
      </w:r>
      <w:r w:rsidRPr="00AD2581">
        <w:t>, который автоматически отключает электродвигатель после отпускания курка. Жесткое фланцевое соединение между насосом и электродвигателем обеспечивает полную передачу крутящего момента.</w:t>
      </w:r>
    </w:p>
    <w:p w14:paraId="79FCC357" w14:textId="77777777" w:rsidR="00AD2581" w:rsidRPr="00AD2581" w:rsidRDefault="00AD2581" w:rsidP="00AD2581">
      <w:r w:rsidRPr="00AD2581">
        <w:t>Прочная рама из нержавеющей стали и промышленные колеса D150 гарантируют надежность конструкции.</w:t>
      </w:r>
    </w:p>
    <w:p w14:paraId="2D385513" w14:textId="77777777" w:rsidR="00AD2581" w:rsidRDefault="00AD2581">
      <w:pPr>
        <w:rPr>
          <w:lang w:val="en-US"/>
        </w:rPr>
      </w:pPr>
    </w:p>
    <w:p w14:paraId="304E2258" w14:textId="4BE8482E" w:rsidR="00AD2581" w:rsidRDefault="00AD2581">
      <w:pPr>
        <w:rPr>
          <w:lang w:val="en-US"/>
        </w:rPr>
      </w:pPr>
      <w:r w:rsidRPr="00AD2581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2F8BAF91" w14:textId="50117DA0" w:rsidR="00AD2581" w:rsidRPr="00AD2581" w:rsidRDefault="00AD2581">
      <w:r>
        <w:rPr>
          <w:lang w:val="en-US"/>
        </w:rPr>
        <w:lastRenderedPageBreak/>
        <w:t>71 300</w:t>
      </w:r>
      <w:r>
        <w:t xml:space="preserve"> р</w:t>
      </w:r>
    </w:p>
    <w:sectPr w:rsidR="00AD2581" w:rsidRPr="00AD2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A63C5"/>
    <w:multiLevelType w:val="multilevel"/>
    <w:tmpl w:val="9448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A035EA"/>
    <w:multiLevelType w:val="multilevel"/>
    <w:tmpl w:val="205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66591">
    <w:abstractNumId w:val="0"/>
  </w:num>
  <w:num w:numId="2" w16cid:durableId="1538858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F5E"/>
    <w:rsid w:val="004D62B5"/>
    <w:rsid w:val="005326A5"/>
    <w:rsid w:val="00AD2581"/>
    <w:rsid w:val="00C60F5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12716E"/>
  <w15:chartTrackingRefBased/>
  <w15:docId w15:val="{C18708D3-1EC7-49B3-B293-DE90D6E9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0F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0F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0F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0F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0F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0F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0F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0F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0F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0F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0F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0F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0F5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0F5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0F5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0F5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0F5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0F5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0F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0F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0F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0F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0F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0F5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0F5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0F5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0F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0F5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60F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2025-08-11T11:29:00Z</dcterms:created>
  <dcterms:modified xsi:type="dcterms:W3CDTF">2025-08-11T11:32:00Z</dcterms:modified>
</cp:coreProperties>
</file>