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D22C" w14:textId="77777777" w:rsidR="00F30042" w:rsidRPr="00F30042" w:rsidRDefault="00F30042" w:rsidP="00F30042">
      <w:r w:rsidRPr="00F30042">
        <w:t>Основные характеристики</w:t>
      </w:r>
    </w:p>
    <w:p w14:paraId="348FBDB3" w14:textId="77777777" w:rsidR="00F30042" w:rsidRPr="00F30042" w:rsidRDefault="00F30042" w:rsidP="00F30042">
      <w:r w:rsidRPr="00F30042">
        <w:t>Давление,бар</w:t>
      </w:r>
    </w:p>
    <w:p w14:paraId="096D3C18" w14:textId="77777777" w:rsidR="00F30042" w:rsidRPr="00F30042" w:rsidRDefault="00F30042" w:rsidP="00F30042">
      <w:r w:rsidRPr="00F30042">
        <w:t>?</w:t>
      </w:r>
    </w:p>
    <w:p w14:paraId="3EA723CF" w14:textId="77777777" w:rsidR="00F30042" w:rsidRPr="00F30042" w:rsidRDefault="00F30042" w:rsidP="00F30042">
      <w:r w:rsidRPr="00F30042">
        <w:t>250</w:t>
      </w:r>
    </w:p>
    <w:p w14:paraId="2D1593CB" w14:textId="77777777" w:rsidR="00F30042" w:rsidRPr="00F30042" w:rsidRDefault="00F30042" w:rsidP="00F30042">
      <w:r w:rsidRPr="00F30042">
        <w:t>Производительность, л/мин</w:t>
      </w:r>
    </w:p>
    <w:p w14:paraId="2FD39330" w14:textId="77777777" w:rsidR="00F30042" w:rsidRPr="00F30042" w:rsidRDefault="00F30042" w:rsidP="00F30042">
      <w:r w:rsidRPr="00F30042">
        <w:t>15</w:t>
      </w:r>
    </w:p>
    <w:p w14:paraId="62C25401" w14:textId="77777777" w:rsidR="00F30042" w:rsidRPr="00F30042" w:rsidRDefault="00F30042" w:rsidP="00F30042">
      <w:r w:rsidRPr="00F30042">
        <w:t>Производительность, л/ч</w:t>
      </w:r>
    </w:p>
    <w:p w14:paraId="541D93B6" w14:textId="77777777" w:rsidR="00F30042" w:rsidRPr="00F30042" w:rsidRDefault="00F30042" w:rsidP="00F30042">
      <w:r w:rsidRPr="00F30042">
        <w:t>900</w:t>
      </w:r>
    </w:p>
    <w:p w14:paraId="0DB895CC" w14:textId="77777777" w:rsidR="00F30042" w:rsidRPr="00F30042" w:rsidRDefault="00F30042" w:rsidP="00F30042">
      <w:r w:rsidRPr="00F30042">
        <w:t>Потребляемая мощность, кВт</w:t>
      </w:r>
    </w:p>
    <w:p w14:paraId="7D575D11" w14:textId="77777777" w:rsidR="00F30042" w:rsidRPr="00F30042" w:rsidRDefault="00F30042" w:rsidP="00F30042">
      <w:r w:rsidRPr="00F30042">
        <w:t>7,5</w:t>
      </w:r>
    </w:p>
    <w:p w14:paraId="1B9A4A97" w14:textId="77777777" w:rsidR="00F30042" w:rsidRPr="00F30042" w:rsidRDefault="00F30042" w:rsidP="00F30042">
      <w:r w:rsidRPr="00F30042">
        <w:t>Двигатель, об/мин</w:t>
      </w:r>
    </w:p>
    <w:p w14:paraId="092C4E9D" w14:textId="77777777" w:rsidR="00F30042" w:rsidRPr="00F30042" w:rsidRDefault="00F30042" w:rsidP="00F30042">
      <w:r w:rsidRPr="00F30042">
        <w:t>1450</w:t>
      </w:r>
    </w:p>
    <w:p w14:paraId="03D082A7" w14:textId="77777777" w:rsidR="00F30042" w:rsidRPr="00F30042" w:rsidRDefault="00F30042" w:rsidP="00F30042">
      <w:r w:rsidRPr="00F30042">
        <w:t>Питание, В</w:t>
      </w:r>
    </w:p>
    <w:p w14:paraId="7130FB2F" w14:textId="77777777" w:rsidR="00F30042" w:rsidRPr="00F30042" w:rsidRDefault="00F30042" w:rsidP="00F30042">
      <w:r w:rsidRPr="00F30042">
        <w:t>380</w:t>
      </w:r>
    </w:p>
    <w:p w14:paraId="76DB059E" w14:textId="77777777" w:rsidR="00FC4796" w:rsidRDefault="00FC4796"/>
    <w:p w14:paraId="6AA8F866" w14:textId="77777777" w:rsidR="00F30042" w:rsidRPr="00F30042" w:rsidRDefault="00F30042" w:rsidP="00F30042">
      <w:r w:rsidRPr="00F30042">
        <w:t>Аппарат BT-1525B3 характеризуется следующими ключевыми параметрами:</w:t>
      </w:r>
    </w:p>
    <w:p w14:paraId="6F4E593D" w14:textId="77777777" w:rsidR="00F30042" w:rsidRPr="00F30042" w:rsidRDefault="00F30042" w:rsidP="00F30042">
      <w:pPr>
        <w:numPr>
          <w:ilvl w:val="0"/>
          <w:numId w:val="1"/>
        </w:numPr>
      </w:pPr>
      <w:r w:rsidRPr="00F30042">
        <w:rPr>
          <w:b/>
          <w:bCs/>
        </w:rPr>
        <w:t>Рабочее давление:</w:t>
      </w:r>
      <w:r w:rsidRPr="00F30042">
        <w:t xml:space="preserve"> 250 бар, что обеспечивает эффективное удаление загрязнений даже с самых сложных поверхностей.</w:t>
      </w:r>
    </w:p>
    <w:p w14:paraId="2BC2607D" w14:textId="77777777" w:rsidR="00F30042" w:rsidRPr="00F30042" w:rsidRDefault="00F30042" w:rsidP="00F30042">
      <w:pPr>
        <w:numPr>
          <w:ilvl w:val="0"/>
          <w:numId w:val="1"/>
        </w:numPr>
      </w:pPr>
      <w:r w:rsidRPr="00F30042">
        <w:rPr>
          <w:b/>
          <w:bCs/>
        </w:rPr>
        <w:t>Производительность:</w:t>
      </w:r>
      <w:r w:rsidRPr="00F30042">
        <w:t xml:space="preserve"> 15 литров в минуту (900 литров в час), что позволяет значительно сократить время выполнения работ при сохранении высокого качества очистки.</w:t>
      </w:r>
    </w:p>
    <w:p w14:paraId="5AFC6177" w14:textId="77777777" w:rsidR="00F30042" w:rsidRPr="00F30042" w:rsidRDefault="00F30042" w:rsidP="00F30042">
      <w:pPr>
        <w:numPr>
          <w:ilvl w:val="0"/>
          <w:numId w:val="1"/>
        </w:numPr>
      </w:pPr>
      <w:r w:rsidRPr="00F30042">
        <w:rPr>
          <w:b/>
          <w:bCs/>
        </w:rPr>
        <w:t>Мощность:</w:t>
      </w:r>
      <w:r w:rsidRPr="00F30042">
        <w:t xml:space="preserve"> 7,5 кВт, обеспечивающая надежную работу насоса и других компонентов устройства.</w:t>
      </w:r>
    </w:p>
    <w:p w14:paraId="1F340C11" w14:textId="77777777" w:rsidR="00F30042" w:rsidRPr="00F30042" w:rsidRDefault="00F30042" w:rsidP="00F30042">
      <w:pPr>
        <w:numPr>
          <w:ilvl w:val="0"/>
          <w:numId w:val="1"/>
        </w:numPr>
      </w:pPr>
      <w:r w:rsidRPr="00F30042">
        <w:rPr>
          <w:b/>
          <w:bCs/>
        </w:rPr>
        <w:t>Электропитание:</w:t>
      </w:r>
      <w:r w:rsidRPr="00F30042">
        <w:t xml:space="preserve"> трехфазная сеть напряжением 380 В, что гарантирует стабильную работу аппарата в различных условиях эксплуатации.</w:t>
      </w:r>
    </w:p>
    <w:p w14:paraId="2ABFA8FE" w14:textId="77777777" w:rsidR="00F30042" w:rsidRPr="00F30042" w:rsidRDefault="00F30042" w:rsidP="00F30042">
      <w:pPr>
        <w:numPr>
          <w:ilvl w:val="0"/>
          <w:numId w:val="1"/>
        </w:numPr>
      </w:pPr>
      <w:r w:rsidRPr="00F30042">
        <w:rPr>
          <w:b/>
          <w:bCs/>
        </w:rPr>
        <w:t>Частота вращения:</w:t>
      </w:r>
      <w:r w:rsidRPr="00F30042">
        <w:t xml:space="preserve"> 1450 оборотов в минуту, оптимизирующая работу насоса и повышающая общую производительность системы.</w:t>
      </w:r>
    </w:p>
    <w:p w14:paraId="15C2D053" w14:textId="77777777" w:rsidR="00F30042" w:rsidRPr="00F30042" w:rsidRDefault="00F30042" w:rsidP="00F30042">
      <w:pPr>
        <w:numPr>
          <w:ilvl w:val="0"/>
          <w:numId w:val="1"/>
        </w:numPr>
      </w:pPr>
      <w:r w:rsidRPr="00F30042">
        <w:rPr>
          <w:b/>
          <w:bCs/>
        </w:rPr>
        <w:t>Температура рабочей жидкости:</w:t>
      </w:r>
      <w:r w:rsidRPr="00F30042">
        <w:t xml:space="preserve"> до 60°C, что позволяет использовать аппарат для очистки поверхностей в широком диапазоне температур.</w:t>
      </w:r>
    </w:p>
    <w:p w14:paraId="6DBEAE88" w14:textId="77777777" w:rsidR="00F30042" w:rsidRPr="00F30042" w:rsidRDefault="00F30042" w:rsidP="00F30042">
      <w:pPr>
        <w:numPr>
          <w:ilvl w:val="0"/>
          <w:numId w:val="1"/>
        </w:numPr>
      </w:pPr>
      <w:r w:rsidRPr="00F30042">
        <w:rPr>
          <w:b/>
          <w:bCs/>
        </w:rPr>
        <w:t>Тип конструкции:</w:t>
      </w:r>
      <w:r w:rsidRPr="00F30042">
        <w:t xml:space="preserve"> мобильный на колесной платформе, обеспечивающий удобство транспортировки и эксплуатации на различных объектах.</w:t>
      </w:r>
    </w:p>
    <w:p w14:paraId="473A81F4" w14:textId="77777777" w:rsidR="00F30042" w:rsidRPr="00F30042" w:rsidRDefault="00F30042" w:rsidP="00F30042">
      <w:pPr>
        <w:rPr>
          <w:b/>
          <w:bCs/>
        </w:rPr>
      </w:pPr>
      <w:r w:rsidRPr="00F30042">
        <w:rPr>
          <w:b/>
          <w:bCs/>
        </w:rPr>
        <w:t>Конструктивные особенности</w:t>
      </w:r>
    </w:p>
    <w:p w14:paraId="2A9852DF" w14:textId="77777777" w:rsidR="00F30042" w:rsidRPr="00F30042" w:rsidRDefault="00F30042" w:rsidP="00F30042">
      <w:r w:rsidRPr="00F30042">
        <w:t>BT-1525B3 отличается рядом конструктивных решений, повышающих его надежность и функциональность:</w:t>
      </w:r>
    </w:p>
    <w:p w14:paraId="30AFF7B3" w14:textId="77777777" w:rsidR="00F30042" w:rsidRPr="00F30042" w:rsidRDefault="00F30042" w:rsidP="00F30042">
      <w:pPr>
        <w:numPr>
          <w:ilvl w:val="0"/>
          <w:numId w:val="2"/>
        </w:numPr>
      </w:pPr>
      <w:r w:rsidRPr="00F30042">
        <w:rPr>
          <w:b/>
          <w:bCs/>
        </w:rPr>
        <w:t>Промышленный насос</w:t>
      </w:r>
      <w:r w:rsidRPr="00F30042">
        <w:t xml:space="preserve"> с увеличенным сроком службы, изготовленный из высококачественных материалов и прошедший тщательную проверку на соответствие международным стандартам.</w:t>
      </w:r>
    </w:p>
    <w:p w14:paraId="69BE5AD4" w14:textId="77777777" w:rsidR="00F30042" w:rsidRPr="00F30042" w:rsidRDefault="00F30042" w:rsidP="00F30042">
      <w:pPr>
        <w:numPr>
          <w:ilvl w:val="0"/>
          <w:numId w:val="2"/>
        </w:numPr>
      </w:pPr>
      <w:r w:rsidRPr="00F30042">
        <w:rPr>
          <w:b/>
          <w:bCs/>
        </w:rPr>
        <w:lastRenderedPageBreak/>
        <w:t>Усиленный стальной каркас</w:t>
      </w:r>
      <w:r w:rsidRPr="00F30042">
        <w:t xml:space="preserve"> с антикоррозийным покрытием, обеспечивающий долговечность и устойчивость аппарата к внешним воздействиям.</w:t>
      </w:r>
    </w:p>
    <w:p w14:paraId="46AF57D3" w14:textId="77777777" w:rsidR="00F30042" w:rsidRPr="00F30042" w:rsidRDefault="00F30042" w:rsidP="00F30042">
      <w:pPr>
        <w:numPr>
          <w:ilvl w:val="0"/>
          <w:numId w:val="2"/>
        </w:numPr>
      </w:pPr>
      <w:r w:rsidRPr="00F30042">
        <w:rPr>
          <w:b/>
          <w:bCs/>
        </w:rPr>
        <w:t>Четырехколесная база</w:t>
      </w:r>
      <w:r w:rsidRPr="00F30042">
        <w:t xml:space="preserve"> с фиксаторами, обеспечивающими стабильное положение аппарата при работе на неровных поверхностях.</w:t>
      </w:r>
    </w:p>
    <w:p w14:paraId="4FC90734" w14:textId="77777777" w:rsidR="00F30042" w:rsidRPr="00F30042" w:rsidRDefault="00F30042" w:rsidP="00F30042">
      <w:pPr>
        <w:numPr>
          <w:ilvl w:val="0"/>
          <w:numId w:val="2"/>
        </w:numPr>
      </w:pPr>
      <w:r w:rsidRPr="00F30042">
        <w:rPr>
          <w:b/>
          <w:bCs/>
        </w:rPr>
        <w:t>Компактный кожух</w:t>
      </w:r>
      <w:r w:rsidRPr="00F30042">
        <w:t>, защищающий внутренние компоненты от механических повреждений и воздействия окружающей среды.</w:t>
      </w:r>
    </w:p>
    <w:p w14:paraId="6E262FA7" w14:textId="77777777" w:rsidR="00F30042" w:rsidRPr="00F30042" w:rsidRDefault="00F30042" w:rsidP="00F30042">
      <w:pPr>
        <w:numPr>
          <w:ilvl w:val="0"/>
          <w:numId w:val="2"/>
        </w:numPr>
      </w:pPr>
      <w:r w:rsidRPr="00F30042">
        <w:rPr>
          <w:b/>
          <w:bCs/>
        </w:rPr>
        <w:t>Эргономичная панель управления</w:t>
      </w:r>
      <w:r w:rsidRPr="00F30042">
        <w:t xml:space="preserve"> с высокой степенью защиты от влаги, что позволяет использовать аппарат в условиях повышенной влажности без риска повреждения электронных компонентов.</w:t>
      </w:r>
    </w:p>
    <w:p w14:paraId="1C516543" w14:textId="5728D722" w:rsidR="00F30042" w:rsidRDefault="00F30042">
      <w:r w:rsidRPr="00F3004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A595694" w14:textId="7AA5F03D" w:rsidR="00F30042" w:rsidRDefault="00F30042">
      <w:r>
        <w:t>94 500</w:t>
      </w:r>
    </w:p>
    <w:sectPr w:rsidR="00F30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C2326"/>
    <w:multiLevelType w:val="multilevel"/>
    <w:tmpl w:val="624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70F3E"/>
    <w:multiLevelType w:val="multilevel"/>
    <w:tmpl w:val="C554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05824">
    <w:abstractNumId w:val="0"/>
  </w:num>
  <w:num w:numId="2" w16cid:durableId="1171142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45"/>
    <w:rsid w:val="00205D3B"/>
    <w:rsid w:val="005326A5"/>
    <w:rsid w:val="00722845"/>
    <w:rsid w:val="00EC272B"/>
    <w:rsid w:val="00F3004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5663A"/>
  <w15:chartTrackingRefBased/>
  <w15:docId w15:val="{D40911CE-57DB-452C-891B-B6912F29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8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8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8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8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8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8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8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8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8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8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2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2025-08-11T14:04:00Z</dcterms:created>
  <dcterms:modified xsi:type="dcterms:W3CDTF">2025-08-11T14:05:00Z</dcterms:modified>
</cp:coreProperties>
</file>