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E021E3" w:rsidRPr="00E021E3" w14:paraId="38CA3AA6" w14:textId="77777777" w:rsidTr="00E021E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C3B381" w14:textId="77777777" w:rsidR="00E021E3" w:rsidRPr="00E021E3" w:rsidRDefault="00E021E3" w:rsidP="00E021E3">
            <w:pPr>
              <w:rPr>
                <w:b/>
                <w:bCs/>
              </w:rPr>
            </w:pPr>
            <w:r w:rsidRPr="00E021E3">
              <w:rPr>
                <w:b/>
                <w:bCs/>
              </w:rPr>
              <w:t>Главное</w:t>
            </w:r>
          </w:p>
        </w:tc>
      </w:tr>
      <w:tr w:rsidR="00E021E3" w:rsidRPr="00E021E3" w14:paraId="791D957F" w14:textId="77777777" w:rsidTr="00E021E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138C387" w14:textId="77777777" w:rsidR="00E021E3" w:rsidRPr="00E021E3" w:rsidRDefault="00E021E3" w:rsidP="00E021E3">
            <w:r w:rsidRPr="00E021E3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B1E7FD" w14:textId="77777777" w:rsidR="00E021E3" w:rsidRPr="00E021E3" w:rsidRDefault="00E021E3" w:rsidP="00E021E3">
            <w:r w:rsidRPr="00E021E3">
              <w:t>Аппарат высокого давления</w:t>
            </w:r>
          </w:p>
        </w:tc>
      </w:tr>
      <w:tr w:rsidR="00E021E3" w:rsidRPr="00E021E3" w14:paraId="1514F0F7" w14:textId="77777777" w:rsidTr="00E021E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EFD1900" w14:textId="77777777" w:rsidR="00E021E3" w:rsidRPr="00E021E3" w:rsidRDefault="00E021E3" w:rsidP="00E021E3">
            <w:r w:rsidRPr="00E021E3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B51C8B" w14:textId="77777777" w:rsidR="00E021E3" w:rsidRPr="00E021E3" w:rsidRDefault="00E021E3" w:rsidP="00E021E3">
            <w:proofErr w:type="spellStart"/>
            <w:r w:rsidRPr="00E021E3">
              <w:t>Bertolini</w:t>
            </w:r>
            <w:proofErr w:type="spellEnd"/>
          </w:p>
        </w:tc>
      </w:tr>
    </w:tbl>
    <w:p w14:paraId="5F6CFFDB" w14:textId="77777777" w:rsidR="00E021E3" w:rsidRPr="00E021E3" w:rsidRDefault="00E021E3" w:rsidP="00E021E3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E021E3" w:rsidRPr="00E021E3" w14:paraId="6B114C83" w14:textId="77777777" w:rsidTr="00E021E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A06360" w14:textId="77777777" w:rsidR="00E021E3" w:rsidRPr="00E021E3" w:rsidRDefault="00E021E3" w:rsidP="00E021E3">
            <w:pPr>
              <w:rPr>
                <w:b/>
                <w:bCs/>
              </w:rPr>
            </w:pPr>
            <w:r w:rsidRPr="00E021E3">
              <w:rPr>
                <w:b/>
                <w:bCs/>
              </w:rPr>
              <w:t>Основные характеристики</w:t>
            </w:r>
          </w:p>
        </w:tc>
      </w:tr>
      <w:tr w:rsidR="00E021E3" w:rsidRPr="00E021E3" w14:paraId="31FA9CF1" w14:textId="77777777" w:rsidTr="00E021E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1B13A80" w14:textId="77777777" w:rsidR="00E021E3" w:rsidRPr="00E021E3" w:rsidRDefault="00E021E3" w:rsidP="00E021E3">
            <w:r w:rsidRPr="00E021E3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1DEC2F" w14:textId="77777777" w:rsidR="00E021E3" w:rsidRPr="00E021E3" w:rsidRDefault="00E021E3" w:rsidP="00E021E3">
            <w:r w:rsidRPr="00E021E3">
              <w:t>380</w:t>
            </w:r>
          </w:p>
        </w:tc>
      </w:tr>
      <w:tr w:rsidR="00E021E3" w:rsidRPr="00E021E3" w14:paraId="07DA956D" w14:textId="77777777" w:rsidTr="00E021E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663A988" w14:textId="77777777" w:rsidR="00E021E3" w:rsidRPr="00E021E3" w:rsidRDefault="00E021E3" w:rsidP="00E021E3">
            <w:r w:rsidRPr="00E021E3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6BBA65" w14:textId="77777777" w:rsidR="00E021E3" w:rsidRPr="00E021E3" w:rsidRDefault="00E021E3" w:rsidP="00E021E3">
            <w:r w:rsidRPr="00E021E3">
              <w:t>5,5</w:t>
            </w:r>
          </w:p>
        </w:tc>
      </w:tr>
      <w:tr w:rsidR="00E021E3" w:rsidRPr="00E021E3" w14:paraId="465116E9" w14:textId="77777777" w:rsidTr="00E021E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7A33D2E" w14:textId="77777777" w:rsidR="00E021E3" w:rsidRPr="00E021E3" w:rsidRDefault="00E021E3" w:rsidP="00E021E3">
            <w:proofErr w:type="spellStart"/>
            <w:proofErr w:type="gramStart"/>
            <w:r w:rsidRPr="00E021E3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6EEB98" w14:textId="77777777" w:rsidR="00E021E3" w:rsidRPr="00E021E3" w:rsidRDefault="00E021E3" w:rsidP="00E021E3">
            <w:r w:rsidRPr="00E021E3">
              <w:t>200</w:t>
            </w:r>
          </w:p>
        </w:tc>
      </w:tr>
      <w:tr w:rsidR="00E021E3" w:rsidRPr="00E021E3" w14:paraId="2C1681BD" w14:textId="77777777" w:rsidTr="00E021E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FE8C9AE" w14:textId="77777777" w:rsidR="00E021E3" w:rsidRPr="00E021E3" w:rsidRDefault="00E021E3" w:rsidP="00E021E3">
            <w:r w:rsidRPr="00E021E3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8DD44F" w14:textId="77777777" w:rsidR="00E021E3" w:rsidRPr="00E021E3" w:rsidRDefault="00E021E3" w:rsidP="00E021E3">
            <w:r w:rsidRPr="00E021E3">
              <w:t>15</w:t>
            </w:r>
          </w:p>
        </w:tc>
      </w:tr>
      <w:tr w:rsidR="00E021E3" w:rsidRPr="00E021E3" w14:paraId="794C28E4" w14:textId="77777777" w:rsidTr="00E021E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67BFB7C" w14:textId="77777777" w:rsidR="00E021E3" w:rsidRPr="00E021E3" w:rsidRDefault="00E021E3" w:rsidP="00E021E3">
            <w:r w:rsidRPr="00E021E3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6BBD5C" w14:textId="77777777" w:rsidR="00E021E3" w:rsidRPr="00E021E3" w:rsidRDefault="00E021E3" w:rsidP="00E021E3">
            <w:r w:rsidRPr="00E021E3">
              <w:t>900</w:t>
            </w:r>
          </w:p>
        </w:tc>
      </w:tr>
    </w:tbl>
    <w:p w14:paraId="3D8F2CD2" w14:textId="77777777" w:rsidR="00FC4796" w:rsidRDefault="00FC4796"/>
    <w:p w14:paraId="6DE4EA48" w14:textId="77777777" w:rsidR="00B415EC" w:rsidRPr="00B415EC" w:rsidRDefault="00B415EC" w:rsidP="00B415EC">
      <w:r w:rsidRPr="00B415EC">
        <w:rPr>
          <w:b/>
          <w:bCs/>
        </w:rPr>
        <w:t>Аппарат высокого давления BERTOLINI M 15.200</w:t>
      </w:r>
      <w:r w:rsidRPr="00B415EC">
        <w:t xml:space="preserve"> представляет собой высокоэффективное решение для автомоек и промышленной чистки. Это устройство, способное функционировать при давлении </w:t>
      </w:r>
      <w:r w:rsidRPr="00B415EC">
        <w:rPr>
          <w:b/>
          <w:bCs/>
        </w:rPr>
        <w:t>200 бар</w:t>
      </w:r>
      <w:r w:rsidRPr="00B415EC">
        <w:t xml:space="preserve"> с производительностью </w:t>
      </w:r>
      <w:r w:rsidRPr="00B415EC">
        <w:rPr>
          <w:b/>
          <w:bCs/>
        </w:rPr>
        <w:t>15 л/мин</w:t>
      </w:r>
      <w:r w:rsidRPr="00B415EC">
        <w:t xml:space="preserve">, обладает потребляемой мощностью </w:t>
      </w:r>
      <w:r w:rsidRPr="00B415EC">
        <w:rPr>
          <w:b/>
          <w:bCs/>
        </w:rPr>
        <w:t>5,5 кВт</w:t>
      </w:r>
      <w:r w:rsidRPr="00B415EC">
        <w:t xml:space="preserve"> и частотой вращения двигателя </w:t>
      </w:r>
      <w:r w:rsidRPr="00B415EC">
        <w:rPr>
          <w:b/>
          <w:bCs/>
        </w:rPr>
        <w:t>1450 об/мин</w:t>
      </w:r>
      <w:r w:rsidRPr="00B415EC">
        <w:t>.</w:t>
      </w:r>
    </w:p>
    <w:p w14:paraId="01FCCD69" w14:textId="77777777" w:rsidR="00B415EC" w:rsidRPr="00B415EC" w:rsidRDefault="00B415EC" w:rsidP="00B415EC">
      <w:r w:rsidRPr="00B415EC">
        <w:rPr>
          <w:b/>
          <w:bCs/>
        </w:rPr>
        <w:t>Особенности и технические характеристики аппарата высокого давления BERTOLINI TML 15.200:</w:t>
      </w:r>
    </w:p>
    <w:p w14:paraId="5A60F55B" w14:textId="77777777" w:rsidR="00B415EC" w:rsidRPr="00B415EC" w:rsidRDefault="00B415EC" w:rsidP="00B415EC">
      <w:pPr>
        <w:numPr>
          <w:ilvl w:val="0"/>
          <w:numId w:val="1"/>
        </w:numPr>
      </w:pPr>
      <w:r w:rsidRPr="00B415EC">
        <w:rPr>
          <w:b/>
          <w:bCs/>
        </w:rPr>
        <w:t>Насос BERTOLINI TML 15.200 (Италия)</w:t>
      </w:r>
      <w:r w:rsidRPr="00B415EC">
        <w:t>, оснащенный кривошипно-шатунным механизмом, характеризуется наличием трех керамических поршней и латунной головки. Данный насос демонстрирует высокую устойчивость к температурным шокам и отличается продолжительным эксплуатационным сроком.</w:t>
      </w:r>
    </w:p>
    <w:p w14:paraId="54B19773" w14:textId="77777777" w:rsidR="00B415EC" w:rsidRPr="00B415EC" w:rsidRDefault="00B415EC" w:rsidP="00B415EC">
      <w:pPr>
        <w:numPr>
          <w:ilvl w:val="0"/>
          <w:numId w:val="1"/>
        </w:numPr>
      </w:pPr>
      <w:r w:rsidRPr="00B415EC">
        <w:rPr>
          <w:b/>
          <w:bCs/>
        </w:rPr>
        <w:t>Электрический двигатель</w:t>
      </w:r>
      <w:r w:rsidRPr="00B415EC">
        <w:t xml:space="preserve"> с интегрированной системой термозащиты от перегрева обеспечивает стабильную работу при постоянных нагрузках.</w:t>
      </w:r>
    </w:p>
    <w:p w14:paraId="3C0BFD21" w14:textId="77777777" w:rsidR="00B415EC" w:rsidRPr="00B415EC" w:rsidRDefault="00B415EC" w:rsidP="00B415EC">
      <w:pPr>
        <w:numPr>
          <w:ilvl w:val="0"/>
          <w:numId w:val="1"/>
        </w:numPr>
      </w:pPr>
      <w:r w:rsidRPr="00B415EC">
        <w:rPr>
          <w:b/>
          <w:bCs/>
        </w:rPr>
        <w:t>Система By-</w:t>
      </w:r>
      <w:proofErr w:type="spellStart"/>
      <w:r w:rsidRPr="00B415EC">
        <w:rPr>
          <w:b/>
          <w:bCs/>
        </w:rPr>
        <w:t>pass</w:t>
      </w:r>
      <w:proofErr w:type="spellEnd"/>
      <w:r w:rsidRPr="00B415EC">
        <w:t xml:space="preserve"> позволяет осуществлять циркуляцию воды по малому кругу внутри насоса при отпускании спускового курка пистолета, тем самым увеличивая ресурс устройства.</w:t>
      </w:r>
    </w:p>
    <w:p w14:paraId="32FAB979" w14:textId="77777777" w:rsidR="00B415EC" w:rsidRPr="00B415EC" w:rsidRDefault="00B415EC" w:rsidP="00B415EC">
      <w:pPr>
        <w:numPr>
          <w:ilvl w:val="0"/>
          <w:numId w:val="1"/>
        </w:numPr>
      </w:pPr>
      <w:r w:rsidRPr="00B415EC">
        <w:rPr>
          <w:b/>
          <w:bCs/>
        </w:rPr>
        <w:t>Система Total Stop</w:t>
      </w:r>
      <w:r w:rsidRPr="00B415EC">
        <w:t xml:space="preserve"> автоматически отключает двигатель при отпускании спускового курка пистолета, обеспечивая дополнительный уровень безопасности.</w:t>
      </w:r>
    </w:p>
    <w:p w14:paraId="57AA32AB" w14:textId="77777777" w:rsidR="00B415EC" w:rsidRPr="00B415EC" w:rsidRDefault="00B415EC" w:rsidP="00B415EC">
      <w:pPr>
        <w:numPr>
          <w:ilvl w:val="0"/>
          <w:numId w:val="1"/>
        </w:numPr>
      </w:pPr>
      <w:r w:rsidRPr="00B415EC">
        <w:t xml:space="preserve">В стандартную комплектацию входит безопасное дистанционное управление напряжением </w:t>
      </w:r>
      <w:r w:rsidRPr="00B415EC">
        <w:rPr>
          <w:b/>
          <w:bCs/>
        </w:rPr>
        <w:t>24 В</w:t>
      </w:r>
      <w:r w:rsidRPr="00B415EC">
        <w:t>.</w:t>
      </w:r>
    </w:p>
    <w:p w14:paraId="3766B08D" w14:textId="77777777" w:rsidR="00B415EC" w:rsidRPr="00B415EC" w:rsidRDefault="00B415EC" w:rsidP="00B415EC">
      <w:r w:rsidRPr="00B415EC">
        <w:t>Рекомендуется установка фильтра перед началом эксплуатации аппарата для обеспечения оптимальной работы и долговечности оборудования.</w:t>
      </w:r>
    </w:p>
    <w:p w14:paraId="1FE6D2A3" w14:textId="77777777" w:rsidR="00B415EC" w:rsidRDefault="00B415EC"/>
    <w:p w14:paraId="5472EFA5" w14:textId="049900BD" w:rsidR="00B415EC" w:rsidRDefault="00B415EC">
      <w:r w:rsidRPr="00B415EC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A3A6821" w14:textId="77777777" w:rsidR="0088447B" w:rsidRDefault="0088447B"/>
    <w:p w14:paraId="6EA074C7" w14:textId="34843C54" w:rsidR="0088447B" w:rsidRDefault="0088447B">
      <w:r>
        <w:t>87 500</w:t>
      </w:r>
    </w:p>
    <w:sectPr w:rsidR="008844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B6CBE"/>
    <w:multiLevelType w:val="multilevel"/>
    <w:tmpl w:val="1D103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722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44"/>
    <w:rsid w:val="005326A5"/>
    <w:rsid w:val="0088447B"/>
    <w:rsid w:val="00A71AA8"/>
    <w:rsid w:val="00B415EC"/>
    <w:rsid w:val="00B66B44"/>
    <w:rsid w:val="00E021E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CE4D3"/>
  <w15:chartTrackingRefBased/>
  <w15:docId w15:val="{516CB651-9E88-4B9D-8750-226D7B41E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6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6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6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6B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6B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6B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6B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6B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6B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6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6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6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6B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6B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6B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6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6B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6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2025-08-06T12:51:00Z</dcterms:created>
  <dcterms:modified xsi:type="dcterms:W3CDTF">2025-08-06T12:52:00Z</dcterms:modified>
</cp:coreProperties>
</file>