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73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B018B" w:rsidRPr="00EB018B" w14:paraId="7FD67134" w14:textId="77777777" w:rsidTr="00EB018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40B7C2" w14:textId="77777777" w:rsidR="00EB018B" w:rsidRPr="00EB018B" w:rsidRDefault="00EB018B" w:rsidP="00EB018B">
            <w:pPr>
              <w:rPr>
                <w:b/>
                <w:bCs/>
              </w:rPr>
            </w:pPr>
            <w:r w:rsidRPr="00EB018B">
              <w:rPr>
                <w:b/>
                <w:bCs/>
              </w:rPr>
              <w:t>Главное</w:t>
            </w:r>
          </w:p>
        </w:tc>
      </w:tr>
      <w:tr w:rsidR="00EB018B" w:rsidRPr="00EB018B" w14:paraId="7D36A2AF" w14:textId="77777777" w:rsidTr="00EB01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0C1CF06" w14:textId="77777777" w:rsidR="00EB018B" w:rsidRPr="00EB018B" w:rsidRDefault="00EB018B" w:rsidP="00EB018B">
            <w:r w:rsidRPr="00EB018B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301231" w14:textId="77777777" w:rsidR="00EB018B" w:rsidRPr="00EB018B" w:rsidRDefault="00EB018B" w:rsidP="00EB018B">
            <w:r w:rsidRPr="00EB018B">
              <w:t>Насос</w:t>
            </w:r>
          </w:p>
        </w:tc>
      </w:tr>
      <w:tr w:rsidR="00EB018B" w:rsidRPr="00EB018B" w14:paraId="18C19228" w14:textId="77777777" w:rsidTr="00EB01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0C1F51" w14:textId="77777777" w:rsidR="00EB018B" w:rsidRPr="00EB018B" w:rsidRDefault="00EB018B" w:rsidP="00EB018B">
            <w:r w:rsidRPr="00EB018B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1A371F" w14:textId="77777777" w:rsidR="00EB018B" w:rsidRPr="00EB018B" w:rsidRDefault="00EB018B" w:rsidP="00EB018B">
            <w:proofErr w:type="spellStart"/>
            <w:r w:rsidRPr="00EB018B">
              <w:t>Comet</w:t>
            </w:r>
            <w:proofErr w:type="spellEnd"/>
          </w:p>
        </w:tc>
      </w:tr>
      <w:tr w:rsidR="00EB018B" w:rsidRPr="00EB018B" w14:paraId="7E936430" w14:textId="77777777" w:rsidTr="00EB018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10BF9A" w14:textId="77777777" w:rsidR="00EB018B" w:rsidRPr="00EB018B" w:rsidRDefault="00EB018B" w:rsidP="00EB018B">
            <w:pPr>
              <w:rPr>
                <w:b/>
                <w:bCs/>
              </w:rPr>
            </w:pPr>
            <w:r w:rsidRPr="00EB018B">
              <w:rPr>
                <w:b/>
                <w:bCs/>
              </w:rPr>
              <w:t>Основные характеристики</w:t>
            </w:r>
          </w:p>
        </w:tc>
      </w:tr>
      <w:tr w:rsidR="00EB018B" w:rsidRPr="00EB018B" w14:paraId="3E0DDBFD" w14:textId="77777777" w:rsidTr="00EB01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7777F31" w14:textId="77777777" w:rsidR="00EB018B" w:rsidRPr="00EB018B" w:rsidRDefault="00EB018B" w:rsidP="00EB018B">
            <w:proofErr w:type="spellStart"/>
            <w:proofErr w:type="gramStart"/>
            <w:r w:rsidRPr="00EB018B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578173" w14:textId="77777777" w:rsidR="00EB018B" w:rsidRPr="00EB018B" w:rsidRDefault="00EB018B" w:rsidP="00EB018B">
            <w:r w:rsidRPr="00EB018B">
              <w:t>100</w:t>
            </w:r>
          </w:p>
        </w:tc>
      </w:tr>
      <w:tr w:rsidR="00EB018B" w:rsidRPr="00EB018B" w14:paraId="6E31CB73" w14:textId="77777777" w:rsidTr="00EB01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BD5021" w14:textId="77777777" w:rsidR="00EB018B" w:rsidRPr="00EB018B" w:rsidRDefault="00EB018B" w:rsidP="00EB018B">
            <w:r w:rsidRPr="00EB018B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B7C5F2" w14:textId="77777777" w:rsidR="00EB018B" w:rsidRPr="00EB018B" w:rsidRDefault="00EB018B" w:rsidP="00EB018B">
            <w:r w:rsidRPr="00EB018B">
              <w:t>4,2</w:t>
            </w:r>
          </w:p>
        </w:tc>
      </w:tr>
      <w:tr w:rsidR="00EB018B" w:rsidRPr="00EB018B" w14:paraId="51EE4AE6" w14:textId="77777777" w:rsidTr="00EB01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756E242" w14:textId="77777777" w:rsidR="00EB018B" w:rsidRPr="00EB018B" w:rsidRDefault="00EB018B" w:rsidP="00EB018B">
            <w:r w:rsidRPr="00EB018B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32AB9C" w14:textId="77777777" w:rsidR="00EB018B" w:rsidRPr="00EB018B" w:rsidRDefault="00EB018B" w:rsidP="00EB018B">
            <w:r w:rsidRPr="00EB018B">
              <w:t>252</w:t>
            </w:r>
          </w:p>
        </w:tc>
      </w:tr>
      <w:tr w:rsidR="00EB018B" w:rsidRPr="00EB018B" w14:paraId="0D9B3B9F" w14:textId="77777777" w:rsidTr="00EB01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DBC417B" w14:textId="77777777" w:rsidR="00EB018B" w:rsidRPr="00EB018B" w:rsidRDefault="00EB018B" w:rsidP="00EB018B">
            <w:r w:rsidRPr="00EB018B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28E30C" w14:textId="77777777" w:rsidR="00EB018B" w:rsidRPr="00EB018B" w:rsidRDefault="00EB018B" w:rsidP="00EB018B">
            <w:r w:rsidRPr="00EB018B">
              <w:t>1450</w:t>
            </w:r>
          </w:p>
        </w:tc>
      </w:tr>
      <w:tr w:rsidR="00EB018B" w:rsidRPr="00EB018B" w14:paraId="34E8F066" w14:textId="77777777" w:rsidTr="00EB018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4B0AC5" w14:textId="77777777" w:rsidR="00EB018B" w:rsidRPr="00EB018B" w:rsidRDefault="00EB018B" w:rsidP="00EB018B">
            <w:pPr>
              <w:rPr>
                <w:b/>
                <w:bCs/>
              </w:rPr>
            </w:pPr>
            <w:r w:rsidRPr="00EB018B">
              <w:rPr>
                <w:b/>
                <w:bCs/>
              </w:rPr>
              <w:t>Дополнительные характеристики</w:t>
            </w:r>
          </w:p>
        </w:tc>
      </w:tr>
      <w:tr w:rsidR="00EB018B" w:rsidRPr="00EB018B" w14:paraId="03E0649B" w14:textId="77777777" w:rsidTr="00EB01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75B41CF" w14:textId="77777777" w:rsidR="00EB018B" w:rsidRPr="00EB018B" w:rsidRDefault="00EB018B" w:rsidP="00EB018B">
            <w:r w:rsidRPr="00EB018B"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F88A5A" w14:textId="77777777" w:rsidR="00EB018B" w:rsidRPr="00EB018B" w:rsidRDefault="00EB018B" w:rsidP="00EB018B">
            <w:r w:rsidRPr="00EB018B">
              <w:t>1/2 внутренняя резьба</w:t>
            </w:r>
          </w:p>
        </w:tc>
      </w:tr>
      <w:tr w:rsidR="00EB018B" w:rsidRPr="00EB018B" w14:paraId="1F5A4858" w14:textId="77777777" w:rsidTr="00EB01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8053D7" w14:textId="77777777" w:rsidR="00EB018B" w:rsidRPr="00EB018B" w:rsidRDefault="00EB018B" w:rsidP="00EB018B">
            <w:r w:rsidRPr="00EB018B"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1D4E87" w14:textId="77777777" w:rsidR="00EB018B" w:rsidRPr="00EB018B" w:rsidRDefault="00EB018B" w:rsidP="00EB018B">
            <w:r w:rsidRPr="00EB018B">
              <w:t>3/8 внутренняя резьба</w:t>
            </w:r>
          </w:p>
        </w:tc>
      </w:tr>
      <w:tr w:rsidR="00EB018B" w:rsidRPr="00EB018B" w14:paraId="564B748A" w14:textId="77777777" w:rsidTr="00EB01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960D64" w14:textId="77777777" w:rsidR="00EB018B" w:rsidRPr="00EB018B" w:rsidRDefault="00EB018B" w:rsidP="00EB018B">
            <w:r w:rsidRPr="00EB018B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8CA2B9" w14:textId="77777777" w:rsidR="00EB018B" w:rsidRPr="00EB018B" w:rsidRDefault="00EB018B" w:rsidP="00EB018B">
            <w:r w:rsidRPr="00EB018B">
              <w:t>Латунь</w:t>
            </w:r>
          </w:p>
        </w:tc>
      </w:tr>
      <w:tr w:rsidR="00EB018B" w:rsidRPr="00EB018B" w14:paraId="2D8B111D" w14:textId="77777777" w:rsidTr="00EB01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C2AA1A" w14:textId="77777777" w:rsidR="00EB018B" w:rsidRPr="00EB018B" w:rsidRDefault="00EB018B" w:rsidP="00EB018B">
            <w:r w:rsidRPr="00EB018B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04645C" w14:textId="77777777" w:rsidR="00EB018B" w:rsidRPr="00EB018B" w:rsidRDefault="00EB018B" w:rsidP="00EB018B">
            <w:r w:rsidRPr="00EB018B">
              <w:t>220</w:t>
            </w:r>
          </w:p>
        </w:tc>
      </w:tr>
      <w:tr w:rsidR="00EB018B" w:rsidRPr="00EB018B" w14:paraId="2D217DDD" w14:textId="77777777" w:rsidTr="00EB01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1C4A65" w14:textId="77777777" w:rsidR="00EB018B" w:rsidRPr="00EB018B" w:rsidRDefault="00EB018B" w:rsidP="00EB018B">
            <w:r w:rsidRPr="00EB018B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5EDBC3" w14:textId="77777777" w:rsidR="00EB018B" w:rsidRPr="00EB018B" w:rsidRDefault="00EB018B" w:rsidP="00EB018B">
            <w:r w:rsidRPr="00EB018B">
              <w:t>1</w:t>
            </w:r>
          </w:p>
        </w:tc>
      </w:tr>
      <w:tr w:rsidR="00EB018B" w:rsidRPr="00EB018B" w14:paraId="40119327" w14:textId="77777777" w:rsidTr="00EB01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E65FB3" w14:textId="77777777" w:rsidR="00EB018B" w:rsidRPr="00EB018B" w:rsidRDefault="00EB018B" w:rsidP="00EB018B">
            <w:r w:rsidRPr="00EB018B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F23CC1" w14:textId="77777777" w:rsidR="00EB018B" w:rsidRPr="00EB018B" w:rsidRDefault="00EB018B" w:rsidP="00EB018B">
            <w:r w:rsidRPr="00EB018B">
              <w:t>60</w:t>
            </w:r>
          </w:p>
        </w:tc>
      </w:tr>
      <w:tr w:rsidR="00EB018B" w:rsidRPr="00EB018B" w14:paraId="29D3E7B4" w14:textId="77777777" w:rsidTr="00EB018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470D3D" w14:textId="77777777" w:rsidR="00EB018B" w:rsidRPr="00EB018B" w:rsidRDefault="00EB018B" w:rsidP="00EB018B">
            <w:pPr>
              <w:rPr>
                <w:b/>
                <w:bCs/>
              </w:rPr>
            </w:pPr>
            <w:r w:rsidRPr="00EB018B">
              <w:rPr>
                <w:b/>
                <w:bCs/>
              </w:rPr>
              <w:t>Размеры и вес</w:t>
            </w:r>
          </w:p>
        </w:tc>
      </w:tr>
      <w:tr w:rsidR="00EB018B" w:rsidRPr="00EB018B" w14:paraId="3151DC4A" w14:textId="77777777" w:rsidTr="00EB01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6CB8AF" w14:textId="77777777" w:rsidR="00EB018B" w:rsidRPr="00EB018B" w:rsidRDefault="00EB018B" w:rsidP="00EB018B">
            <w:r w:rsidRPr="00EB018B">
              <w:t xml:space="preserve">Габариты - </w:t>
            </w:r>
            <w:proofErr w:type="spellStart"/>
            <w:r w:rsidRPr="00EB018B">
              <w:t>ДxШxВ</w:t>
            </w:r>
            <w:proofErr w:type="spellEnd"/>
            <w:r w:rsidRPr="00EB018B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F5F8AE" w14:textId="77777777" w:rsidR="00EB018B" w:rsidRPr="00EB018B" w:rsidRDefault="00EB018B" w:rsidP="00EB018B">
            <w:r w:rsidRPr="00EB018B">
              <w:t>410x191x200</w:t>
            </w:r>
          </w:p>
        </w:tc>
      </w:tr>
      <w:tr w:rsidR="00EB018B" w:rsidRPr="00EB018B" w14:paraId="27B886D9" w14:textId="77777777" w:rsidTr="00EB01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C7CDBC0" w14:textId="77777777" w:rsidR="00EB018B" w:rsidRPr="00EB018B" w:rsidRDefault="00EB018B" w:rsidP="00EB018B">
            <w:r w:rsidRPr="00EB018B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072F90" w14:textId="77777777" w:rsidR="00EB018B" w:rsidRPr="00EB018B" w:rsidRDefault="00EB018B" w:rsidP="00EB018B">
            <w:r w:rsidRPr="00EB018B">
              <w:t>14</w:t>
            </w:r>
          </w:p>
        </w:tc>
      </w:tr>
    </w:tbl>
    <w:p w14:paraId="55A81B75" w14:textId="77777777" w:rsidR="00FC4796" w:rsidRDefault="00FC4796"/>
    <w:p w14:paraId="3EC6AE2C" w14:textId="77777777" w:rsidR="007C4EF6" w:rsidRPr="007C4EF6" w:rsidRDefault="007C4EF6" w:rsidP="007C4EF6">
      <w:r w:rsidRPr="007C4EF6">
        <w:t xml:space="preserve">Насос, предназначенный для функционирования в составе систем </w:t>
      </w:r>
      <w:proofErr w:type="spellStart"/>
      <w:r w:rsidRPr="007C4EF6">
        <w:t>туманообразования</w:t>
      </w:r>
      <w:proofErr w:type="spellEnd"/>
      <w:r w:rsidRPr="007C4EF6">
        <w:t xml:space="preserve"> под открытым небом, играет ключевую роль в процессе охлаждения окружающей среды, особенно в летний период. Данная технология, по сути, представляет собой инновационный метод кондиционирования и вентиляции открытых пространств.</w:t>
      </w:r>
    </w:p>
    <w:p w14:paraId="6714A0A1" w14:textId="77777777" w:rsidR="007C4EF6" w:rsidRPr="007C4EF6" w:rsidRDefault="007C4EF6" w:rsidP="007C4EF6">
      <w:r w:rsidRPr="007C4EF6">
        <w:t xml:space="preserve">Корректно интегрированные системы </w:t>
      </w:r>
      <w:proofErr w:type="spellStart"/>
      <w:r w:rsidRPr="007C4EF6">
        <w:t>туманообразования</w:t>
      </w:r>
      <w:proofErr w:type="spellEnd"/>
      <w:r w:rsidRPr="007C4EF6">
        <w:t xml:space="preserve"> способны снижать температуру воздуха до 15 градусов Цельсия и ниже, а также поддерживать оптимальный уровень влажности в помещении. Эти характеристики делают их незаменимыми в различных отраслях, включая мясоперерабатывающие предприятия, теплицы, производственные цеха, грибные фермы и сельское хозяйство.</w:t>
      </w:r>
    </w:p>
    <w:p w14:paraId="1D6327BE" w14:textId="77777777" w:rsidR="007C4EF6" w:rsidRPr="007C4EF6" w:rsidRDefault="007C4EF6" w:rsidP="007C4EF6">
      <w:r w:rsidRPr="007C4EF6">
        <w:t>Рассматриваемое оборудование оснащено электрическим двигателем MEC 80, латунной головкой насоса, встроенным регулятором и керамическими плунжерами. Крепление размером 100х118 обеспечивает надежную фиксацию и стабильную работу системы.</w:t>
      </w:r>
    </w:p>
    <w:p w14:paraId="582D53FF" w14:textId="77777777" w:rsidR="007C4EF6" w:rsidRPr="007C4EF6" w:rsidRDefault="007C4EF6" w:rsidP="007C4EF6">
      <w:pPr>
        <w:rPr>
          <w:b/>
          <w:bCs/>
        </w:rPr>
      </w:pPr>
      <w:r w:rsidRPr="007C4EF6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5DFC3394" w14:textId="6CBC95FC" w:rsidR="007C4EF6" w:rsidRPr="007C4EF6" w:rsidRDefault="007C4EF6" w:rsidP="007C4EF6">
      <w:pPr>
        <w:rPr>
          <w:b/>
          <w:bCs/>
        </w:rPr>
      </w:pPr>
      <w:r w:rsidRPr="007C4EF6">
        <w:rPr>
          <w:b/>
          <w:bCs/>
        </w:rPr>
        <w:t xml:space="preserve">Доставка по всему миру! </w:t>
      </w:r>
      <w:r>
        <w:rPr>
          <w:b/>
          <w:bCs/>
        </w:rPr>
        <w:t xml:space="preserve">Цена </w:t>
      </w:r>
      <w:r w:rsidR="003F0FD7">
        <w:rPr>
          <w:b/>
          <w:bCs/>
        </w:rPr>
        <w:t>73 500р</w:t>
      </w:r>
    </w:p>
    <w:p w14:paraId="5433099B" w14:textId="77777777" w:rsidR="007C4EF6" w:rsidRDefault="007C4EF6"/>
    <w:sectPr w:rsidR="007C4E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F9"/>
    <w:rsid w:val="003178F9"/>
    <w:rsid w:val="003F0FD7"/>
    <w:rsid w:val="005326A5"/>
    <w:rsid w:val="007C4EF6"/>
    <w:rsid w:val="00C5484D"/>
    <w:rsid w:val="00EB018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CC2BF"/>
  <w15:chartTrackingRefBased/>
  <w15:docId w15:val="{2008819D-4AE8-4023-A472-4FC9DF5B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7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7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7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7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7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7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7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7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7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7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7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78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78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78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78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78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78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7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7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7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7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7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78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78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78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7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78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7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2025-06-27T13:41:00Z</dcterms:created>
  <dcterms:modified xsi:type="dcterms:W3CDTF">2025-06-27T13:42:00Z</dcterms:modified>
</cp:coreProperties>
</file>