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B3DCB" w:rsidRPr="000B3DCB" w14:paraId="560C2848" w14:textId="77777777" w:rsidTr="000B3D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2C502B" w14:textId="77777777" w:rsidR="000B3DCB" w:rsidRPr="000B3DCB" w:rsidRDefault="000B3DCB" w:rsidP="000B3DCB">
            <w:pPr>
              <w:rPr>
                <w:b/>
                <w:bCs/>
              </w:rPr>
            </w:pPr>
            <w:r w:rsidRPr="000B3DCB">
              <w:rPr>
                <w:b/>
                <w:bCs/>
              </w:rPr>
              <w:t>Главное</w:t>
            </w:r>
          </w:p>
        </w:tc>
      </w:tr>
      <w:tr w:rsidR="000B3DCB" w:rsidRPr="000B3DCB" w14:paraId="4CF9B2B6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7247DF" w14:textId="77777777" w:rsidR="000B3DCB" w:rsidRPr="000B3DCB" w:rsidRDefault="000B3DCB" w:rsidP="000B3DCB">
            <w:r w:rsidRPr="000B3DC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3C0E33" w14:textId="77777777" w:rsidR="000B3DCB" w:rsidRPr="000B3DCB" w:rsidRDefault="000B3DCB" w:rsidP="000B3DCB">
            <w:r w:rsidRPr="000B3DCB">
              <w:t>Аппарат высокого давления</w:t>
            </w:r>
          </w:p>
        </w:tc>
      </w:tr>
      <w:tr w:rsidR="000B3DCB" w:rsidRPr="000B3DCB" w14:paraId="3C2B738F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49D772" w14:textId="77777777" w:rsidR="000B3DCB" w:rsidRPr="000B3DCB" w:rsidRDefault="000B3DCB" w:rsidP="000B3DCB">
            <w:r w:rsidRPr="000B3DC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DAF667" w14:textId="77777777" w:rsidR="000B3DCB" w:rsidRPr="000B3DCB" w:rsidRDefault="000B3DCB" w:rsidP="000B3DCB">
            <w:r w:rsidRPr="000B3DCB">
              <w:t>Hawk</w:t>
            </w:r>
          </w:p>
        </w:tc>
      </w:tr>
      <w:tr w:rsidR="000B3DCB" w:rsidRPr="000B3DCB" w14:paraId="290B3123" w14:textId="77777777" w:rsidTr="000B3D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FCF9E2" w14:textId="77777777" w:rsidR="000B3DCB" w:rsidRPr="000B3DCB" w:rsidRDefault="000B3DCB" w:rsidP="000B3DCB">
            <w:pPr>
              <w:rPr>
                <w:b/>
                <w:bCs/>
              </w:rPr>
            </w:pPr>
            <w:r w:rsidRPr="000B3DCB">
              <w:rPr>
                <w:b/>
                <w:bCs/>
              </w:rPr>
              <w:t>Основные характеристики</w:t>
            </w:r>
          </w:p>
        </w:tc>
      </w:tr>
      <w:tr w:rsidR="000B3DCB" w:rsidRPr="000B3DCB" w14:paraId="6DD5EFA9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68E3FB" w14:textId="77777777" w:rsidR="000B3DCB" w:rsidRPr="000B3DCB" w:rsidRDefault="000B3DCB" w:rsidP="000B3DCB">
            <w:r w:rsidRPr="000B3DC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FEECFA" w14:textId="77777777" w:rsidR="000B3DCB" w:rsidRPr="000B3DCB" w:rsidRDefault="000B3DCB" w:rsidP="000B3DCB">
            <w:r w:rsidRPr="000B3DCB">
              <w:t>380</w:t>
            </w:r>
          </w:p>
        </w:tc>
      </w:tr>
      <w:tr w:rsidR="000B3DCB" w:rsidRPr="000B3DCB" w14:paraId="1430244E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58131E" w14:textId="77777777" w:rsidR="000B3DCB" w:rsidRPr="000B3DCB" w:rsidRDefault="000B3DCB" w:rsidP="000B3DCB">
            <w:r w:rsidRPr="000B3DC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E22EF5" w14:textId="77777777" w:rsidR="000B3DCB" w:rsidRPr="000B3DCB" w:rsidRDefault="000B3DCB" w:rsidP="000B3DCB">
            <w:r w:rsidRPr="000B3DCB">
              <w:t>5,5</w:t>
            </w:r>
          </w:p>
        </w:tc>
      </w:tr>
      <w:tr w:rsidR="000B3DCB" w:rsidRPr="000B3DCB" w14:paraId="0612F059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ED79C3" w14:textId="77777777" w:rsidR="000B3DCB" w:rsidRPr="000B3DCB" w:rsidRDefault="000B3DCB" w:rsidP="000B3DCB">
            <w:proofErr w:type="spellStart"/>
            <w:proofErr w:type="gramStart"/>
            <w:r w:rsidRPr="000B3DCB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64F4DF" w14:textId="77777777" w:rsidR="000B3DCB" w:rsidRPr="000B3DCB" w:rsidRDefault="000B3DCB" w:rsidP="000B3DCB">
            <w:r w:rsidRPr="000B3DCB">
              <w:t>150</w:t>
            </w:r>
          </w:p>
        </w:tc>
      </w:tr>
      <w:tr w:rsidR="000B3DCB" w:rsidRPr="000B3DCB" w14:paraId="27F36C23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9B37F0" w14:textId="77777777" w:rsidR="000B3DCB" w:rsidRPr="000B3DCB" w:rsidRDefault="000B3DCB" w:rsidP="000B3DCB">
            <w:r w:rsidRPr="000B3DC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DAF1B" w14:textId="77777777" w:rsidR="000B3DCB" w:rsidRPr="000B3DCB" w:rsidRDefault="000B3DCB" w:rsidP="000B3DCB">
            <w:r w:rsidRPr="000B3DCB">
              <w:t>15</w:t>
            </w:r>
          </w:p>
        </w:tc>
      </w:tr>
      <w:tr w:rsidR="000B3DCB" w:rsidRPr="000B3DCB" w14:paraId="6639F4FA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883F93" w14:textId="77777777" w:rsidR="000B3DCB" w:rsidRPr="000B3DCB" w:rsidRDefault="000B3DCB" w:rsidP="000B3DCB">
            <w:r w:rsidRPr="000B3DC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BC178" w14:textId="77777777" w:rsidR="000B3DCB" w:rsidRPr="000B3DCB" w:rsidRDefault="000B3DCB" w:rsidP="000B3DCB">
            <w:r w:rsidRPr="000B3DCB">
              <w:t>900</w:t>
            </w:r>
          </w:p>
        </w:tc>
      </w:tr>
    </w:tbl>
    <w:p w14:paraId="58781999" w14:textId="77777777" w:rsidR="000B3DCB" w:rsidRPr="000B3DCB" w:rsidRDefault="000B3DCB" w:rsidP="000B3DCB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B3DCB" w:rsidRPr="000B3DCB" w14:paraId="105556AA" w14:textId="77777777" w:rsidTr="000B3DC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7AE950" w14:textId="77777777" w:rsidR="000B3DCB" w:rsidRPr="000B3DCB" w:rsidRDefault="000B3DCB" w:rsidP="000B3DCB">
            <w:pPr>
              <w:rPr>
                <w:b/>
                <w:bCs/>
              </w:rPr>
            </w:pPr>
            <w:r w:rsidRPr="000B3DCB">
              <w:rPr>
                <w:b/>
                <w:bCs/>
              </w:rPr>
              <w:t>Дополнительные характеристики</w:t>
            </w:r>
          </w:p>
        </w:tc>
      </w:tr>
      <w:tr w:rsidR="000B3DCB" w:rsidRPr="000B3DCB" w14:paraId="7CE26A55" w14:textId="77777777" w:rsidTr="000B3DC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EA7EDE" w14:textId="77777777" w:rsidR="000B3DCB" w:rsidRPr="000B3DCB" w:rsidRDefault="000B3DCB" w:rsidP="000B3DCB">
            <w:r w:rsidRPr="000B3DC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11CC96" w14:textId="77777777" w:rsidR="000B3DCB" w:rsidRPr="000B3DCB" w:rsidRDefault="000B3DCB" w:rsidP="000B3DCB">
            <w:r w:rsidRPr="000B3DCB">
              <w:t>1450</w:t>
            </w:r>
          </w:p>
        </w:tc>
      </w:tr>
    </w:tbl>
    <w:p w14:paraId="76A4AC8E" w14:textId="77777777" w:rsidR="00FC4796" w:rsidRDefault="00FC4796">
      <w:pPr>
        <w:rPr>
          <w:lang w:val="en-US"/>
        </w:rPr>
      </w:pPr>
    </w:p>
    <w:p w14:paraId="56B46226" w14:textId="77777777" w:rsidR="00176024" w:rsidRPr="00176024" w:rsidRDefault="00176024" w:rsidP="00176024">
      <w:r w:rsidRPr="00176024">
        <w:rPr>
          <w:b/>
          <w:bCs/>
        </w:rPr>
        <w:t>Аппарат для горячей воды HAWK M 15.150 HT до 85 °С</w:t>
      </w:r>
      <w:r w:rsidRPr="00176024">
        <w:t xml:space="preserve"> представляет собой высокопроизводительное оборудование, предназначенное для профессионального использования в сфере автомоек и промышленной очистки. Данный агрегат, оснащенный мощным электрическим двигателем, демонстрирует исключительные эксплуатационные характеристики, что делает его оптимальным выбором для выполнения широкого спектра задач, связанных с очисткой поверхностей.</w:t>
      </w:r>
    </w:p>
    <w:p w14:paraId="6126245E" w14:textId="77777777" w:rsidR="00176024" w:rsidRPr="00176024" w:rsidRDefault="00176024" w:rsidP="00176024">
      <w:r w:rsidRPr="00176024">
        <w:t>Технические параметры аппарата включают номинальную мощность 5,5 кВт, максимальное давление до 200 бар и производительность 15 литров в минуту. Эти характеристики обеспечивают высокую эффективность и надежность работы устройства в различных условиях эксплуатации.</w:t>
      </w:r>
    </w:p>
    <w:p w14:paraId="0F4E1ED1" w14:textId="77777777" w:rsidR="00176024" w:rsidRPr="00176024" w:rsidRDefault="00176024" w:rsidP="00176024">
      <w:r w:rsidRPr="00176024">
        <w:t>Конструктивные особенности HAWK M 15.150HT включают:</w:t>
      </w:r>
    </w:p>
    <w:p w14:paraId="4300E449" w14:textId="77777777" w:rsidR="00176024" w:rsidRPr="00176024" w:rsidRDefault="00176024" w:rsidP="00176024">
      <w:pPr>
        <w:numPr>
          <w:ilvl w:val="0"/>
          <w:numId w:val="1"/>
        </w:numPr>
      </w:pPr>
      <w:r w:rsidRPr="00176024">
        <w:rPr>
          <w:b/>
          <w:bCs/>
        </w:rPr>
        <w:t>Насос HAWK NMT15.200 HTR (Италия)</w:t>
      </w:r>
      <w:r w:rsidRPr="00176024">
        <w:t xml:space="preserve"> с кривошипно-шатунным механизмом, оснащенный тремя керамическими поршнями и латунной головкой. Данный насос отличается высокой устойчивостью к температурным перепадам и демонстрирует длительный срок службы, что обусловлено применением современных материалов и технологий.</w:t>
      </w:r>
    </w:p>
    <w:p w14:paraId="14428C61" w14:textId="77777777" w:rsidR="00176024" w:rsidRPr="00176024" w:rsidRDefault="00176024" w:rsidP="00176024">
      <w:pPr>
        <w:numPr>
          <w:ilvl w:val="0"/>
          <w:numId w:val="1"/>
        </w:numPr>
      </w:pPr>
      <w:r w:rsidRPr="00176024">
        <w:rPr>
          <w:b/>
          <w:bCs/>
        </w:rPr>
        <w:t>Электрический двигатель с частотой вращения 1450 об/мин</w:t>
      </w:r>
      <w:r w:rsidRPr="00176024">
        <w:t>, оснащенный системой термозащиты, предотвращает перегрев и обеспечивает стабильную работу устройства в интенсивных режимах эксплуатации.</w:t>
      </w:r>
    </w:p>
    <w:p w14:paraId="58102021" w14:textId="77777777" w:rsidR="00176024" w:rsidRPr="00176024" w:rsidRDefault="00176024" w:rsidP="00176024">
      <w:pPr>
        <w:numPr>
          <w:ilvl w:val="0"/>
          <w:numId w:val="1"/>
        </w:numPr>
      </w:pPr>
      <w:r w:rsidRPr="00176024">
        <w:rPr>
          <w:b/>
          <w:bCs/>
        </w:rPr>
        <w:t>Система By-</w:t>
      </w:r>
      <w:proofErr w:type="spellStart"/>
      <w:r w:rsidRPr="00176024">
        <w:rPr>
          <w:b/>
          <w:bCs/>
        </w:rPr>
        <w:t>pass</w:t>
      </w:r>
      <w:proofErr w:type="spellEnd"/>
      <w:r w:rsidRPr="00176024">
        <w:t>, позволяющая поддерживать циркуляцию воды внутри насоса при отпускании курка пистолета, способствует снижению износа компонентов и повышению эффективности работы.</w:t>
      </w:r>
    </w:p>
    <w:p w14:paraId="7DAD8958" w14:textId="77777777" w:rsidR="00176024" w:rsidRPr="00176024" w:rsidRDefault="00176024" w:rsidP="00176024">
      <w:pPr>
        <w:numPr>
          <w:ilvl w:val="0"/>
          <w:numId w:val="1"/>
        </w:numPr>
      </w:pPr>
      <w:r w:rsidRPr="00176024">
        <w:rPr>
          <w:b/>
          <w:bCs/>
        </w:rPr>
        <w:t>Система Total Stop</w:t>
      </w:r>
      <w:r w:rsidRPr="00176024">
        <w:t xml:space="preserve">, включающая регулятор давления с </w:t>
      </w:r>
      <w:proofErr w:type="spellStart"/>
      <w:r w:rsidRPr="00176024">
        <w:t>микровыключателем</w:t>
      </w:r>
      <w:proofErr w:type="spellEnd"/>
      <w:r w:rsidRPr="00176024">
        <w:t>, автоматически отключает двигатель при освобождении курка пистолета, обеспечивая высокий уровень безопасности эксплуатации.</w:t>
      </w:r>
    </w:p>
    <w:p w14:paraId="057B02BD" w14:textId="77777777" w:rsidR="00176024" w:rsidRPr="00176024" w:rsidRDefault="00176024" w:rsidP="00176024">
      <w:pPr>
        <w:numPr>
          <w:ilvl w:val="0"/>
          <w:numId w:val="1"/>
        </w:numPr>
      </w:pPr>
      <w:r w:rsidRPr="00176024">
        <w:rPr>
          <w:b/>
          <w:bCs/>
        </w:rPr>
        <w:t>Стандартное оснащение включает безопасное дистанционное управление 24 В</w:t>
      </w:r>
      <w:r w:rsidRPr="00176024">
        <w:t>, что значительно упрощает процесс эксплуатации и обслуживания оборудования.</w:t>
      </w:r>
    </w:p>
    <w:p w14:paraId="5B24B33F" w14:textId="77777777" w:rsidR="00176024" w:rsidRPr="00176024" w:rsidRDefault="00176024" w:rsidP="00176024">
      <w:r w:rsidRPr="00176024">
        <w:lastRenderedPageBreak/>
        <w:t>Таким образом, аппарат для горячей воды HAWK M 15.150 HT до 85 °С представляет собой высокотехнологичное решение, соответствующее современным требованиям к профессиональному оборудованию для автомоек и промышленной очистки.</w:t>
      </w:r>
    </w:p>
    <w:p w14:paraId="7188FE68" w14:textId="77777777" w:rsidR="00176024" w:rsidRDefault="00176024">
      <w:pPr>
        <w:rPr>
          <w:lang w:val="en-US"/>
        </w:rPr>
      </w:pPr>
    </w:p>
    <w:p w14:paraId="507AC756" w14:textId="16B9FD6C" w:rsidR="00176024" w:rsidRDefault="00176024">
      <w:pPr>
        <w:rPr>
          <w:lang w:val="en-US"/>
        </w:rPr>
      </w:pPr>
      <w:r w:rsidRPr="0017602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4A7F013" w14:textId="77777777" w:rsidR="003065D2" w:rsidRDefault="003065D2">
      <w:pPr>
        <w:rPr>
          <w:lang w:val="en-US"/>
        </w:rPr>
      </w:pPr>
    </w:p>
    <w:p w14:paraId="037A9C91" w14:textId="2D1259F4" w:rsidR="003065D2" w:rsidRPr="003065D2" w:rsidRDefault="003065D2">
      <w:pPr>
        <w:rPr>
          <w:lang w:val="en-US"/>
        </w:rPr>
      </w:pPr>
      <w:r>
        <w:rPr>
          <w:lang w:val="en-US"/>
        </w:rPr>
        <w:t>95 500</w:t>
      </w:r>
    </w:p>
    <w:sectPr w:rsidR="003065D2" w:rsidRPr="00306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179C2"/>
    <w:multiLevelType w:val="multilevel"/>
    <w:tmpl w:val="B682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29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BD"/>
    <w:rsid w:val="000B3DCB"/>
    <w:rsid w:val="00176024"/>
    <w:rsid w:val="003065D2"/>
    <w:rsid w:val="003852B1"/>
    <w:rsid w:val="005326A5"/>
    <w:rsid w:val="007C18B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D441"/>
  <w15:chartTrackingRefBased/>
  <w15:docId w15:val="{F4362788-CFAD-449F-86DB-59FAC220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8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8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8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8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8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8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8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8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8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1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2025-08-06T13:00:00Z</dcterms:created>
  <dcterms:modified xsi:type="dcterms:W3CDTF">2025-08-06T13:02:00Z</dcterms:modified>
</cp:coreProperties>
</file>