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D2178" w:rsidRPr="00AD2178" w14:paraId="7EED589F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D39B61" w14:textId="77777777" w:rsidR="00AD2178" w:rsidRPr="00AD2178" w:rsidRDefault="00AD2178" w:rsidP="00AD2178">
            <w:r w:rsidRPr="00AD217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FC8E57" w14:textId="77777777" w:rsidR="00AD2178" w:rsidRPr="00AD2178" w:rsidRDefault="00AD2178" w:rsidP="00AD2178">
            <w:r w:rsidRPr="00AD2178">
              <w:t>Аппарат высокого давления</w:t>
            </w:r>
          </w:p>
        </w:tc>
      </w:tr>
      <w:tr w:rsidR="00AD2178" w:rsidRPr="00AD2178" w14:paraId="24167218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6DD4BA" w14:textId="77777777" w:rsidR="00AD2178" w:rsidRPr="00AD2178" w:rsidRDefault="00AD2178" w:rsidP="00AD2178">
            <w:r w:rsidRPr="00AD217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86E545" w14:textId="77777777" w:rsidR="00AD2178" w:rsidRPr="00AD2178" w:rsidRDefault="00AD2178" w:rsidP="00AD2178">
            <w:proofErr w:type="spellStart"/>
            <w:r w:rsidRPr="00AD2178">
              <w:t>Bertolini</w:t>
            </w:r>
            <w:proofErr w:type="spellEnd"/>
          </w:p>
        </w:tc>
      </w:tr>
    </w:tbl>
    <w:p w14:paraId="0C23B719" w14:textId="77777777" w:rsidR="00AD2178" w:rsidRPr="00AD2178" w:rsidRDefault="00AD2178" w:rsidP="00AD2178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D2178" w:rsidRPr="00AD2178" w14:paraId="4FFC7AD2" w14:textId="77777777" w:rsidTr="00AD217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33EC49" w14:textId="77777777" w:rsidR="00AD2178" w:rsidRPr="00AD2178" w:rsidRDefault="00AD2178" w:rsidP="00AD2178">
            <w:pPr>
              <w:rPr>
                <w:b/>
                <w:bCs/>
              </w:rPr>
            </w:pPr>
            <w:r w:rsidRPr="00AD2178">
              <w:rPr>
                <w:b/>
                <w:bCs/>
              </w:rPr>
              <w:t>Основные характеристики</w:t>
            </w:r>
          </w:p>
        </w:tc>
      </w:tr>
      <w:tr w:rsidR="00AD2178" w:rsidRPr="00AD2178" w14:paraId="40FF7C2C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009D03" w14:textId="77777777" w:rsidR="00AD2178" w:rsidRPr="00AD2178" w:rsidRDefault="00AD2178" w:rsidP="00AD2178">
            <w:r w:rsidRPr="00AD217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443F2" w14:textId="77777777" w:rsidR="00AD2178" w:rsidRPr="00AD2178" w:rsidRDefault="00AD2178" w:rsidP="00AD2178">
            <w:r w:rsidRPr="00AD2178">
              <w:t>380</w:t>
            </w:r>
          </w:p>
        </w:tc>
      </w:tr>
      <w:tr w:rsidR="00AD2178" w:rsidRPr="00AD2178" w14:paraId="3BF74F72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4B74FC" w14:textId="77777777" w:rsidR="00AD2178" w:rsidRPr="00AD2178" w:rsidRDefault="00AD2178" w:rsidP="00AD2178">
            <w:r w:rsidRPr="00AD217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D3A895" w14:textId="77777777" w:rsidR="00AD2178" w:rsidRPr="00AD2178" w:rsidRDefault="00AD2178" w:rsidP="00AD2178">
            <w:r w:rsidRPr="00AD2178">
              <w:t>5,5</w:t>
            </w:r>
          </w:p>
        </w:tc>
      </w:tr>
      <w:tr w:rsidR="00AD2178" w:rsidRPr="00AD2178" w14:paraId="0F33F847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AF90DF" w14:textId="77777777" w:rsidR="00AD2178" w:rsidRPr="00AD2178" w:rsidRDefault="00AD2178" w:rsidP="00AD2178">
            <w:proofErr w:type="spellStart"/>
            <w:proofErr w:type="gramStart"/>
            <w:r w:rsidRPr="00AD217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58749" w14:textId="77777777" w:rsidR="00AD2178" w:rsidRPr="00AD2178" w:rsidRDefault="00AD2178" w:rsidP="00AD2178">
            <w:r w:rsidRPr="00AD2178">
              <w:t>200</w:t>
            </w:r>
          </w:p>
        </w:tc>
      </w:tr>
      <w:tr w:rsidR="00AD2178" w:rsidRPr="00AD2178" w14:paraId="3AE4AEC7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C87FE7" w14:textId="77777777" w:rsidR="00AD2178" w:rsidRPr="00AD2178" w:rsidRDefault="00AD2178" w:rsidP="00AD2178">
            <w:r w:rsidRPr="00AD217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DF9F07" w14:textId="77777777" w:rsidR="00AD2178" w:rsidRPr="00AD2178" w:rsidRDefault="00AD2178" w:rsidP="00AD2178">
            <w:r w:rsidRPr="00AD2178">
              <w:t>15</w:t>
            </w:r>
          </w:p>
        </w:tc>
      </w:tr>
      <w:tr w:rsidR="00AD2178" w:rsidRPr="00AD2178" w14:paraId="4235A930" w14:textId="77777777" w:rsidTr="00AD217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11DCF6" w14:textId="77777777" w:rsidR="00AD2178" w:rsidRPr="00AD2178" w:rsidRDefault="00AD2178" w:rsidP="00AD2178">
            <w:r w:rsidRPr="00AD217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56ACF3" w14:textId="77777777" w:rsidR="00AD2178" w:rsidRPr="00AD2178" w:rsidRDefault="00AD2178" w:rsidP="00AD2178">
            <w:r w:rsidRPr="00AD2178">
              <w:t>900</w:t>
            </w:r>
          </w:p>
        </w:tc>
      </w:tr>
    </w:tbl>
    <w:p w14:paraId="19387A97" w14:textId="77777777" w:rsidR="00FC4796" w:rsidRDefault="00FC4796"/>
    <w:p w14:paraId="0E24065E" w14:textId="77777777" w:rsidR="005B247F" w:rsidRPr="005B247F" w:rsidRDefault="005B247F" w:rsidP="005B247F">
      <w:r w:rsidRPr="005B247F">
        <w:rPr>
          <w:b/>
          <w:bCs/>
        </w:rPr>
        <w:t>Стационарный аппарат высокого давления BERTOLINI FX 15200</w:t>
      </w:r>
    </w:p>
    <w:p w14:paraId="1714FC6C" w14:textId="77777777" w:rsidR="005B247F" w:rsidRPr="005B247F" w:rsidRDefault="005B247F" w:rsidP="005B247F">
      <w:r w:rsidRPr="005B247F">
        <w:t>В условиях современных требований к эффективности и надежности оборудования, стационарный аппарат высокого давления BERTOLINI FX 2015 представляет собой выдающийся пример технического совершенства, предназначенный для использования в автомоечных комплексах и промышленных очистных системах. Этот аппарат, созданный для обеспечения высококачественной очистки, является оптимальным выбором для тех, кто ищет надежное и мощное решение для своих задач.</w:t>
      </w:r>
    </w:p>
    <w:p w14:paraId="1B247E86" w14:textId="77777777" w:rsidR="005B247F" w:rsidRPr="005B247F" w:rsidRDefault="005B247F" w:rsidP="005B247F">
      <w:r w:rsidRPr="005B247F">
        <w:rPr>
          <w:b/>
          <w:bCs/>
        </w:rPr>
        <w:t>Ключевые особенности и технические характеристики BERTOLINI FX15200</w:t>
      </w:r>
    </w:p>
    <w:p w14:paraId="62169280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rPr>
          <w:b/>
          <w:bCs/>
        </w:rPr>
        <w:t>Максимальное давление и производительность:</w:t>
      </w:r>
      <w:r w:rsidRPr="005B247F">
        <w:t xml:space="preserve"> Аппарат способен генерировать давление до 200 бар, что обеспечивает высокую эффективность очистки, при этом производительность составляет 15 литров в минуту (900 литров в час), что позволяет быстро и эффективно выполнять поставленные задачи.</w:t>
      </w:r>
    </w:p>
    <w:p w14:paraId="16FF1EB4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rPr>
          <w:b/>
          <w:bCs/>
        </w:rPr>
        <w:t>Высокопроизводительный насос BERTOLINI TML1520:</w:t>
      </w:r>
      <w:r w:rsidRPr="005B247F">
        <w:t xml:space="preserve"> В основе аппарата лежит насос итальянского производства с кривошипно-шатунным механизмом и тремя керамическими поршнями, что гарантирует долговечность и надежность работы. Латунная головка насоса устойчива к температурным шокам и легко поддается техническому обслуживанию.</w:t>
      </w:r>
    </w:p>
    <w:p w14:paraId="5449AFF0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rPr>
          <w:b/>
          <w:bCs/>
        </w:rPr>
        <w:t>Мощный электрический двигатель:</w:t>
      </w:r>
      <w:r w:rsidRPr="005B247F">
        <w:t xml:space="preserve"> </w:t>
      </w:r>
      <w:proofErr w:type="spellStart"/>
      <w:r w:rsidRPr="005B247F">
        <w:t>Четырехполюсный</w:t>
      </w:r>
      <w:proofErr w:type="spellEnd"/>
      <w:r w:rsidRPr="005B247F">
        <w:t xml:space="preserve"> двигатель с постоянной нагрузкой мощностью 5,5 кВт оснащен термозащитой от перегрева и системой воздушного охлаждения, что обеспечивает стабильную и безопасную работу без необходимости регулярного обслуживания.</w:t>
      </w:r>
    </w:p>
    <w:p w14:paraId="29EF6E25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rPr>
          <w:b/>
          <w:bCs/>
        </w:rPr>
        <w:t>Безопасность и функциональность:</w:t>
      </w:r>
      <w:r w:rsidRPr="005B247F">
        <w:t xml:space="preserve"> Стандартное оснащение включает безопасное дистанционное управление 24 В и тепловую защиту электродвигателя, что повышает уровень безопасности и надежности эксплуатации. </w:t>
      </w:r>
    </w:p>
    <w:p w14:paraId="616140C1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t>Система By-</w:t>
      </w:r>
      <w:proofErr w:type="spellStart"/>
      <w:r w:rsidRPr="005B247F">
        <w:t>pass</w:t>
      </w:r>
      <w:proofErr w:type="spellEnd"/>
      <w:r w:rsidRPr="005B247F">
        <w:t xml:space="preserve"> позволяет поддерживать циркуляцию воды внутри насоса при отпускании курка пистолета, а система Total Stop отключает двигатель при прекращении работы, предотвращая перегрев и износ оборудования.</w:t>
      </w:r>
    </w:p>
    <w:p w14:paraId="6AFE189B" w14:textId="77777777" w:rsidR="005B247F" w:rsidRPr="005B247F" w:rsidRDefault="005B247F" w:rsidP="005B247F">
      <w:pPr>
        <w:numPr>
          <w:ilvl w:val="0"/>
          <w:numId w:val="1"/>
        </w:numPr>
      </w:pPr>
      <w:r w:rsidRPr="005B247F">
        <w:rPr>
          <w:b/>
          <w:bCs/>
        </w:rPr>
        <w:t>Компактность и возможность интеграции:</w:t>
      </w:r>
      <w:r w:rsidRPr="005B247F">
        <w:t xml:space="preserve"> Конструкция рамы позволяет устанавливать до четырех аппаратов друг на друга, что обеспечивает эффективное использование пространства и оптимизацию рабочих процессов.</w:t>
      </w:r>
    </w:p>
    <w:p w14:paraId="3102F31D" w14:textId="77777777" w:rsidR="005B247F" w:rsidRPr="005B247F" w:rsidRDefault="005B247F" w:rsidP="005B247F">
      <w:r w:rsidRPr="005B247F">
        <w:rPr>
          <w:b/>
          <w:bCs/>
        </w:rPr>
        <w:t>Дополнительные сведения:</w:t>
      </w:r>
    </w:p>
    <w:p w14:paraId="59355C4D" w14:textId="77777777" w:rsidR="005B247F" w:rsidRPr="005B247F" w:rsidRDefault="005B247F" w:rsidP="005B247F">
      <w:r w:rsidRPr="005B247F">
        <w:lastRenderedPageBreak/>
        <w:t>Важно отметить, что аппарат поставляется без дополнительных аксессуаров, таких как пистолет и шланг высокого давления, которые приобретаются отдельно. Это позволяет адаптировать оборудование под конкретные потребности и задачи пользователя.</w:t>
      </w:r>
    </w:p>
    <w:p w14:paraId="24F167AC" w14:textId="77777777" w:rsidR="00AD2178" w:rsidRDefault="00AD2178">
      <w:pPr>
        <w:rPr>
          <w:lang w:val="en-US"/>
        </w:rPr>
      </w:pPr>
    </w:p>
    <w:p w14:paraId="34C3E708" w14:textId="6EC2FC68" w:rsidR="004211A2" w:rsidRDefault="004211A2">
      <w:pPr>
        <w:rPr>
          <w:lang w:val="en-US"/>
        </w:rPr>
      </w:pPr>
      <w:r w:rsidRPr="004211A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1C83304" w14:textId="07ACDAC6" w:rsidR="004211A2" w:rsidRPr="004211A2" w:rsidRDefault="004211A2">
      <w:pPr>
        <w:rPr>
          <w:lang w:val="en-US"/>
        </w:rPr>
      </w:pPr>
      <w:r>
        <w:rPr>
          <w:lang w:val="en-US"/>
        </w:rPr>
        <w:t>98 900</w:t>
      </w:r>
    </w:p>
    <w:sectPr w:rsidR="004211A2" w:rsidRPr="00421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1F8F"/>
    <w:multiLevelType w:val="multilevel"/>
    <w:tmpl w:val="C8B4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32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F5"/>
    <w:rsid w:val="004211A2"/>
    <w:rsid w:val="005326A5"/>
    <w:rsid w:val="0054303A"/>
    <w:rsid w:val="005B247F"/>
    <w:rsid w:val="00AD2178"/>
    <w:rsid w:val="00C33DF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6DC6A"/>
  <w15:chartTrackingRefBased/>
  <w15:docId w15:val="{F58457D9-67B4-449C-A078-948FFAC7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D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D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D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D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D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D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D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2025-08-04T14:43:00Z</dcterms:created>
  <dcterms:modified xsi:type="dcterms:W3CDTF">2025-08-04T14:47:00Z</dcterms:modified>
</cp:coreProperties>
</file>