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0F62" w14:textId="77777777" w:rsidR="009A583E" w:rsidRPr="009A583E" w:rsidRDefault="009A583E" w:rsidP="009A583E">
      <w:r w:rsidRPr="009A583E">
        <w:t>Преимущества двигателя Lifan KP460:</w:t>
      </w:r>
    </w:p>
    <w:p w14:paraId="4C9B1624" w14:textId="77777777" w:rsidR="009A583E" w:rsidRPr="009A583E" w:rsidRDefault="009A583E" w:rsidP="009A583E">
      <w:r w:rsidRPr="009A583E">
        <w:t>Двигатель Lifan KP460 представляет собой четырёхтактный одноцилиндровый агрегат с верхним расположением клапанов (OHV) и горизонтальным валом, оснащённый воздушным охлаждением. Электронное зажигание и система ручного запуска обеспечивают надёжность и простоту эксплуатации. Лёгкий запуск достигается благодаря наличию системы декомпрессии.</w:t>
      </w:r>
    </w:p>
    <w:p w14:paraId="74AD4083" w14:textId="77777777" w:rsidR="009A583E" w:rsidRPr="009A583E" w:rsidRDefault="009A583E" w:rsidP="009A583E">
      <w:r w:rsidRPr="009A583E">
        <w:t>Технические характеристики двигателя включают следующие параметры:</w:t>
      </w:r>
    </w:p>
    <w:p w14:paraId="3590CED6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Тип двигателя: бензиновый, четырёхтактный, одноцилиндровый.</w:t>
      </w:r>
    </w:p>
    <w:p w14:paraId="0F5BBB4A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Диаметр цилиндра: 92 мм.</w:t>
      </w:r>
    </w:p>
    <w:p w14:paraId="4D2CCDAA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Ход поршня: 69 мм.</w:t>
      </w:r>
    </w:p>
    <w:p w14:paraId="4ADACD0C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Рабочий объём: 460 см³.</w:t>
      </w:r>
    </w:p>
    <w:p w14:paraId="46F91A7A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Степень сжатия: 8.5:1.</w:t>
      </w:r>
    </w:p>
    <w:p w14:paraId="5D79A158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 xml:space="preserve">Крутящий момент: 32 </w:t>
      </w:r>
      <w:proofErr w:type="spellStart"/>
      <w:r w:rsidRPr="009A583E">
        <w:t>Н·м</w:t>
      </w:r>
      <w:proofErr w:type="spellEnd"/>
      <w:r w:rsidRPr="009A583E">
        <w:t xml:space="preserve"> при 2880 об/мин.</w:t>
      </w:r>
    </w:p>
    <w:p w14:paraId="1E2FA3CF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Система зажигания: бесконтактное электронное.</w:t>
      </w:r>
    </w:p>
    <w:p w14:paraId="24ABF2D3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Запуск: ручной старт.</w:t>
      </w:r>
    </w:p>
    <w:p w14:paraId="738F4C16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Вес (нетто): 31,9 кг.</w:t>
      </w:r>
    </w:p>
    <w:p w14:paraId="5B66D41D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Расход топлива: 370 г/</w:t>
      </w:r>
      <w:proofErr w:type="spellStart"/>
      <w:r w:rsidRPr="009A583E">
        <w:t>кВт·ч</w:t>
      </w:r>
      <w:proofErr w:type="spellEnd"/>
      <w:r w:rsidRPr="009A583E">
        <w:t>.</w:t>
      </w:r>
    </w:p>
    <w:p w14:paraId="12E43A93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Объём масла в двигателе: 1,1 л.</w:t>
      </w:r>
    </w:p>
    <w:p w14:paraId="58A7CB4E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Катушка освещения: отсутствует.</w:t>
      </w:r>
    </w:p>
    <w:p w14:paraId="382F4820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Размеры: 450×420×470 мм.</w:t>
      </w:r>
    </w:p>
    <w:p w14:paraId="08EED6D5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Размеры упаковки: 485×460×515 мм.</w:t>
      </w:r>
    </w:p>
    <w:p w14:paraId="4DB46FBC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Ёмкость топливного бака: 6,5 л.</w:t>
      </w:r>
    </w:p>
    <w:p w14:paraId="1E2F6EA5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Наличие редуктора: отсутствует.</w:t>
      </w:r>
    </w:p>
    <w:p w14:paraId="1CB46046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Диаметр вала: 25,4 мм.</w:t>
      </w:r>
    </w:p>
    <w:p w14:paraId="4EDE16F9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Вес (брутто): 34 кг.</w:t>
      </w:r>
    </w:p>
    <w:p w14:paraId="39243B7A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Длина вала: 72,2 мм.</w:t>
      </w:r>
    </w:p>
    <w:p w14:paraId="3E0A9C2D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Производитель: LIFAN.</w:t>
      </w:r>
    </w:p>
    <w:p w14:paraId="3816308E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Максимальное количество оборотов/мин: 4500.</w:t>
      </w:r>
    </w:p>
    <w:p w14:paraId="465198FE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Обороты холостого хода: 1350 (±50) об/мин.</w:t>
      </w:r>
    </w:p>
    <w:p w14:paraId="43672735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Гарантия производителя: 24 месяца.</w:t>
      </w:r>
    </w:p>
    <w:p w14:paraId="6757FB69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Система подачи топлива: карбюратор.</w:t>
      </w:r>
    </w:p>
    <w:p w14:paraId="3554DF36" w14:textId="77777777" w:rsidR="009A583E" w:rsidRPr="009A583E" w:rsidRDefault="009A583E" w:rsidP="009A583E">
      <w:pPr>
        <w:numPr>
          <w:ilvl w:val="0"/>
          <w:numId w:val="1"/>
        </w:numPr>
      </w:pPr>
      <w:r w:rsidRPr="009A583E">
        <w:t>Мощность: 12 кВт при 3600 об/мин.</w:t>
      </w:r>
    </w:p>
    <w:p w14:paraId="1403DBF5" w14:textId="77777777" w:rsidR="009A583E" w:rsidRPr="009A583E" w:rsidRDefault="009A583E" w:rsidP="009A583E">
      <w:r w:rsidRPr="009A583E">
        <w:t>Эти характеристики свидетельствуют о высокой производительности и надёжности двигателя Lifan KP460, что делает его оптимальным выбором для различных применений, требующих мощности и долговечности.</w:t>
      </w:r>
    </w:p>
    <w:p w14:paraId="2E994DC0" w14:textId="77A14B3B" w:rsidR="00FC4796" w:rsidRDefault="009A583E">
      <w:pPr>
        <w:rPr>
          <w:b/>
          <w:bCs/>
        </w:rPr>
      </w:pPr>
      <w:r w:rsidRPr="009A583E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4499C43" w14:textId="17B1AD63" w:rsidR="009A583E" w:rsidRPr="009A583E" w:rsidRDefault="009A583E">
      <w:pPr>
        <w:rPr>
          <w:b/>
          <w:bCs/>
        </w:rPr>
      </w:pPr>
      <w:r>
        <w:rPr>
          <w:b/>
          <w:bCs/>
        </w:rPr>
        <w:t>Цена 38 990р</w:t>
      </w:r>
    </w:p>
    <w:sectPr w:rsidR="009A583E" w:rsidRPr="009A5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2342A"/>
    <w:multiLevelType w:val="multilevel"/>
    <w:tmpl w:val="D59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0A"/>
    <w:rsid w:val="00475A0A"/>
    <w:rsid w:val="005326A5"/>
    <w:rsid w:val="0065393E"/>
    <w:rsid w:val="009A583E"/>
    <w:rsid w:val="00EC272B"/>
    <w:rsid w:val="00F63D4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F9D82"/>
  <w15:chartTrackingRefBased/>
  <w15:docId w15:val="{4EEAA247-D493-47F5-8A8F-8C5D957D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A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A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A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A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A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A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A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A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A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5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2025-06-21T11:30:00Z</dcterms:created>
  <dcterms:modified xsi:type="dcterms:W3CDTF">2025-06-21T11:31:00Z</dcterms:modified>
</cp:coreProperties>
</file>