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B394" w14:textId="77777777" w:rsidR="00CA3E6A" w:rsidRPr="00CA3E6A" w:rsidRDefault="00CA3E6A" w:rsidP="00CA3E6A">
      <w:r w:rsidRPr="00CA3E6A">
        <w:t xml:space="preserve">Мощный и компактный двигатель </w:t>
      </w:r>
      <w:proofErr w:type="spellStart"/>
      <w:r w:rsidRPr="00CA3E6A">
        <w:t>Loncin</w:t>
      </w:r>
      <w:proofErr w:type="spellEnd"/>
      <w:r w:rsidRPr="00CA3E6A">
        <w:t xml:space="preserve"> LC175F-2 (B18 </w:t>
      </w:r>
      <w:proofErr w:type="spellStart"/>
      <w:r w:rsidRPr="00CA3E6A">
        <w:t>type</w:t>
      </w:r>
      <w:proofErr w:type="spellEnd"/>
      <w:r w:rsidRPr="00CA3E6A">
        <w:t>) D20 представляет собой высокоэффективное решение для использования в различной силовой технике. Инновационная сферическая конструкция головки блока цилиндра данной модели позволяет значительно повысить мощность, улучшить коэффициент полезного действия (КПД) и при этом сохранить компактные габаритные размеры двигателя.</w:t>
      </w:r>
    </w:p>
    <w:p w14:paraId="530CF248" w14:textId="77777777" w:rsidR="00CA3E6A" w:rsidRPr="00CA3E6A" w:rsidRDefault="00CA3E6A" w:rsidP="00CA3E6A">
      <w:r w:rsidRPr="00CA3E6A">
        <w:t xml:space="preserve">Основные технические характеристики двигателя </w:t>
      </w:r>
      <w:proofErr w:type="spellStart"/>
      <w:r w:rsidRPr="00CA3E6A">
        <w:t>Loncin</w:t>
      </w:r>
      <w:proofErr w:type="spellEnd"/>
      <w:r w:rsidRPr="00CA3E6A">
        <w:t xml:space="preserve"> LC175F-2:</w:t>
      </w:r>
    </w:p>
    <w:p w14:paraId="32B792DE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Номинальная мощность: 5.3 кВт</w:t>
      </w:r>
    </w:p>
    <w:p w14:paraId="478A18E7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Рабочий объём: 252 см³</w:t>
      </w:r>
    </w:p>
    <w:p w14:paraId="17EA2FFC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Максимальная частота вращения: 3600 об/мин</w:t>
      </w:r>
    </w:p>
    <w:p w14:paraId="0E3F96C4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Частота вращения холостого хода: 1800 ±150 об/мин</w:t>
      </w:r>
    </w:p>
    <w:p w14:paraId="388783DE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Длина вала: 50.7 мм</w:t>
      </w:r>
    </w:p>
    <w:p w14:paraId="41DAAAFF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Тип двигателя: Бензиновый, четырёхтактный, одноцилиндровый</w:t>
      </w:r>
    </w:p>
    <w:p w14:paraId="7CDEE02F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Объём системы смазки: 0.95 л</w:t>
      </w:r>
    </w:p>
    <w:p w14:paraId="0D4B6C54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Способ запуска: Ручной старт</w:t>
      </w:r>
    </w:p>
    <w:p w14:paraId="218792BB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Крутящий момент: 15.5 Нм при 2500 об/мин</w:t>
      </w:r>
    </w:p>
    <w:p w14:paraId="6914DCF5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Диаметр цилиндра: 75 мм</w:t>
      </w:r>
    </w:p>
    <w:p w14:paraId="606D98B7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Ход поршня: 57 мм</w:t>
      </w:r>
    </w:p>
    <w:p w14:paraId="67888C07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Ёмкость топливного бака: 4 л</w:t>
      </w:r>
    </w:p>
    <w:p w14:paraId="7C70E9CA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Тип вала: B18</w:t>
      </w:r>
    </w:p>
    <w:p w14:paraId="12C5F740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Диаметр вала: 20 мм</w:t>
      </w:r>
    </w:p>
    <w:p w14:paraId="4FAB184F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Наличие редуктора: Отсутствует</w:t>
      </w:r>
    </w:p>
    <w:p w14:paraId="71D0622B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Расположение вала: Горизонтальное</w:t>
      </w:r>
    </w:p>
    <w:p w14:paraId="6252F2CC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 xml:space="preserve">Модель двигателя: </w:t>
      </w:r>
      <w:proofErr w:type="spellStart"/>
      <w:r w:rsidRPr="00CA3E6A">
        <w:t>Loncin</w:t>
      </w:r>
      <w:proofErr w:type="spellEnd"/>
      <w:r w:rsidRPr="00CA3E6A">
        <w:t xml:space="preserve"> LC175F</w:t>
      </w:r>
    </w:p>
    <w:p w14:paraId="23395A99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Степень сжатия: 8.2:1</w:t>
      </w:r>
    </w:p>
    <w:p w14:paraId="6A5554EE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Габаритные размеры: 365 x 285 x 370 мм</w:t>
      </w:r>
    </w:p>
    <w:p w14:paraId="66A814E3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Масса (брутто): 18.5 кг</w:t>
      </w:r>
    </w:p>
    <w:p w14:paraId="59362DEB" w14:textId="77777777" w:rsidR="00CA3E6A" w:rsidRPr="00CA3E6A" w:rsidRDefault="00CA3E6A" w:rsidP="00CA3E6A">
      <w:pPr>
        <w:numPr>
          <w:ilvl w:val="0"/>
          <w:numId w:val="2"/>
        </w:numPr>
      </w:pPr>
      <w:r w:rsidRPr="00CA3E6A">
        <w:t>Система подачи топлива: Карбюратор</w:t>
      </w:r>
    </w:p>
    <w:p w14:paraId="26552262" w14:textId="3DFE0E5E" w:rsidR="00FC4796" w:rsidRDefault="002C25F4">
      <w:r w:rsidRPr="002C25F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98190C5" w14:textId="2E870FC0" w:rsidR="001E2CAC" w:rsidRDefault="002C25F4">
      <w:r>
        <w:t xml:space="preserve">Доставка по всему миру! </w:t>
      </w:r>
    </w:p>
    <w:p w14:paraId="15AC6006" w14:textId="0A287AEB" w:rsidR="001E2CAC" w:rsidRDefault="001E2CAC">
      <w:r>
        <w:t>Цена : 22 600р</w:t>
      </w:r>
    </w:p>
    <w:sectPr w:rsidR="001E2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46C4"/>
    <w:multiLevelType w:val="multilevel"/>
    <w:tmpl w:val="19A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B25B9"/>
    <w:multiLevelType w:val="multilevel"/>
    <w:tmpl w:val="A8C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89014">
    <w:abstractNumId w:val="1"/>
  </w:num>
  <w:num w:numId="2" w16cid:durableId="121019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1B"/>
    <w:rsid w:val="0014571B"/>
    <w:rsid w:val="001E2CAC"/>
    <w:rsid w:val="002C25F4"/>
    <w:rsid w:val="00427ABD"/>
    <w:rsid w:val="005326A5"/>
    <w:rsid w:val="005D0422"/>
    <w:rsid w:val="00615588"/>
    <w:rsid w:val="00CA3E6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31626"/>
  <w15:chartTrackingRefBased/>
  <w15:docId w15:val="{F1056BA5-2AB8-452B-9816-8D3302D1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7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7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7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7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7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7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7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5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5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2025-06-21T10:29:00Z</dcterms:created>
  <dcterms:modified xsi:type="dcterms:W3CDTF">2025-06-21T10:33:00Z</dcterms:modified>
</cp:coreProperties>
</file>