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74D2C" w:rsidRPr="00A74D2C" w14:paraId="0C363E6C" w14:textId="77777777" w:rsidTr="00A74D2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7D7D20" w14:textId="77777777" w:rsidR="00A74D2C" w:rsidRPr="00A74D2C" w:rsidRDefault="00A74D2C" w:rsidP="00A74D2C">
            <w:pPr>
              <w:rPr>
                <w:b/>
                <w:bCs/>
              </w:rPr>
            </w:pPr>
            <w:r w:rsidRPr="00A74D2C">
              <w:rPr>
                <w:b/>
                <w:bCs/>
              </w:rPr>
              <w:t>Главное</w:t>
            </w:r>
          </w:p>
        </w:tc>
      </w:tr>
      <w:tr w:rsidR="00A74D2C" w:rsidRPr="00A74D2C" w14:paraId="7BAC6795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056A36" w14:textId="77777777" w:rsidR="00A74D2C" w:rsidRPr="00A74D2C" w:rsidRDefault="00A74D2C" w:rsidP="00A74D2C">
            <w:r w:rsidRPr="00A74D2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C85D34" w14:textId="77777777" w:rsidR="00A74D2C" w:rsidRPr="00A74D2C" w:rsidRDefault="00A74D2C" w:rsidP="00A74D2C">
            <w:r w:rsidRPr="00A74D2C">
              <w:t>Насос</w:t>
            </w:r>
          </w:p>
        </w:tc>
      </w:tr>
      <w:tr w:rsidR="00A74D2C" w:rsidRPr="00A74D2C" w14:paraId="1CF4C7A1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0EBB36" w14:textId="77777777" w:rsidR="00A74D2C" w:rsidRPr="00A74D2C" w:rsidRDefault="00A74D2C" w:rsidP="00A74D2C">
            <w:r w:rsidRPr="00A74D2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0D8A9" w14:textId="77777777" w:rsidR="00A74D2C" w:rsidRPr="00A74D2C" w:rsidRDefault="00A74D2C" w:rsidP="00A74D2C">
            <w:r w:rsidRPr="00A74D2C">
              <w:t>Annovi Reverberi</w:t>
            </w:r>
          </w:p>
        </w:tc>
      </w:tr>
      <w:tr w:rsidR="00A74D2C" w:rsidRPr="00A74D2C" w14:paraId="5BF1308A" w14:textId="77777777" w:rsidTr="00A74D2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B2541" w14:textId="77777777" w:rsidR="00A74D2C" w:rsidRPr="00A74D2C" w:rsidRDefault="00A74D2C" w:rsidP="00A74D2C">
            <w:pPr>
              <w:rPr>
                <w:b/>
                <w:bCs/>
              </w:rPr>
            </w:pPr>
            <w:r w:rsidRPr="00A74D2C">
              <w:rPr>
                <w:b/>
                <w:bCs/>
              </w:rPr>
              <w:t>Основные характеристики</w:t>
            </w:r>
          </w:p>
        </w:tc>
      </w:tr>
      <w:tr w:rsidR="00A74D2C" w:rsidRPr="00A74D2C" w14:paraId="19217621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DFF6C6" w14:textId="77777777" w:rsidR="00A74D2C" w:rsidRPr="00A74D2C" w:rsidRDefault="00A74D2C" w:rsidP="00A74D2C">
            <w:r w:rsidRPr="00A74D2C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ADF34" w14:textId="77777777" w:rsidR="00A74D2C" w:rsidRPr="00A74D2C" w:rsidRDefault="00A74D2C" w:rsidP="00A74D2C">
            <w:r w:rsidRPr="00A74D2C">
              <w:t>186</w:t>
            </w:r>
          </w:p>
        </w:tc>
      </w:tr>
      <w:tr w:rsidR="00A74D2C" w:rsidRPr="00A74D2C" w14:paraId="1C62702C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BD9839" w14:textId="77777777" w:rsidR="00A74D2C" w:rsidRPr="00A74D2C" w:rsidRDefault="00A74D2C" w:rsidP="00A74D2C">
            <w:r w:rsidRPr="00A74D2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858596" w14:textId="77777777" w:rsidR="00A74D2C" w:rsidRPr="00A74D2C" w:rsidRDefault="00A74D2C" w:rsidP="00A74D2C">
            <w:r w:rsidRPr="00A74D2C">
              <w:t>11,4</w:t>
            </w:r>
          </w:p>
        </w:tc>
      </w:tr>
      <w:tr w:rsidR="00A74D2C" w:rsidRPr="00A74D2C" w14:paraId="52539666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760B50" w14:textId="77777777" w:rsidR="00A74D2C" w:rsidRPr="00A74D2C" w:rsidRDefault="00A74D2C" w:rsidP="00A74D2C">
            <w:r w:rsidRPr="00A74D2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9CA430" w14:textId="77777777" w:rsidR="00A74D2C" w:rsidRPr="00A74D2C" w:rsidRDefault="00A74D2C" w:rsidP="00A74D2C">
            <w:r w:rsidRPr="00A74D2C">
              <w:t>684</w:t>
            </w:r>
          </w:p>
        </w:tc>
      </w:tr>
      <w:tr w:rsidR="00A74D2C" w:rsidRPr="00A74D2C" w14:paraId="5213E4FB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BD97D3" w14:textId="77777777" w:rsidR="00A74D2C" w:rsidRPr="00A74D2C" w:rsidRDefault="00A74D2C" w:rsidP="00A74D2C">
            <w:r w:rsidRPr="00A74D2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767283" w14:textId="77777777" w:rsidR="00A74D2C" w:rsidRPr="00A74D2C" w:rsidRDefault="00A74D2C" w:rsidP="00A74D2C">
            <w:r w:rsidRPr="00A74D2C">
              <w:t>4</w:t>
            </w:r>
          </w:p>
        </w:tc>
      </w:tr>
      <w:tr w:rsidR="00A74D2C" w:rsidRPr="00A74D2C" w14:paraId="29AEC589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443F68" w14:textId="77777777" w:rsidR="00A74D2C" w:rsidRPr="00A74D2C" w:rsidRDefault="00A74D2C" w:rsidP="00A74D2C">
            <w:r w:rsidRPr="00A74D2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416AE6" w14:textId="77777777" w:rsidR="00A74D2C" w:rsidRPr="00A74D2C" w:rsidRDefault="00A74D2C" w:rsidP="00A74D2C">
            <w:r w:rsidRPr="00A74D2C">
              <w:t>3400</w:t>
            </w:r>
          </w:p>
        </w:tc>
      </w:tr>
      <w:tr w:rsidR="00A74D2C" w:rsidRPr="00A74D2C" w14:paraId="22A29267" w14:textId="77777777" w:rsidTr="00A74D2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DCD34A" w14:textId="77777777" w:rsidR="00A74D2C" w:rsidRPr="00A74D2C" w:rsidRDefault="00A74D2C" w:rsidP="00A74D2C">
            <w:pPr>
              <w:rPr>
                <w:b/>
                <w:bCs/>
              </w:rPr>
            </w:pPr>
            <w:r w:rsidRPr="00A74D2C">
              <w:rPr>
                <w:b/>
                <w:bCs/>
              </w:rPr>
              <w:t>Дополнительные характеристики</w:t>
            </w:r>
          </w:p>
        </w:tc>
      </w:tr>
      <w:tr w:rsidR="00A74D2C" w:rsidRPr="00A74D2C" w14:paraId="59337BD1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D74F0F" w14:textId="77777777" w:rsidR="00A74D2C" w:rsidRPr="00A74D2C" w:rsidRDefault="00A74D2C" w:rsidP="00A74D2C">
            <w:r w:rsidRPr="00A74D2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00E3E4" w14:textId="77777777" w:rsidR="00A74D2C" w:rsidRPr="00A74D2C" w:rsidRDefault="00A74D2C" w:rsidP="00A74D2C">
            <w:r w:rsidRPr="00A74D2C">
              <w:t>фланец ø3/4”</w:t>
            </w:r>
          </w:p>
        </w:tc>
      </w:tr>
      <w:tr w:rsidR="00A74D2C" w:rsidRPr="00A74D2C" w14:paraId="59AFB8EA" w14:textId="77777777" w:rsidTr="00A74D2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21E089" w14:textId="77777777" w:rsidR="00A74D2C" w:rsidRPr="00A74D2C" w:rsidRDefault="00A74D2C" w:rsidP="00A74D2C">
            <w:pPr>
              <w:rPr>
                <w:b/>
                <w:bCs/>
              </w:rPr>
            </w:pPr>
            <w:r w:rsidRPr="00A74D2C">
              <w:rPr>
                <w:b/>
                <w:bCs/>
              </w:rPr>
              <w:t>Размеры и вес</w:t>
            </w:r>
          </w:p>
        </w:tc>
      </w:tr>
      <w:tr w:rsidR="00A74D2C" w:rsidRPr="00A74D2C" w14:paraId="4ADD8C20" w14:textId="77777777" w:rsidTr="00A74D2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55DE58" w14:textId="77777777" w:rsidR="00A74D2C" w:rsidRPr="00A74D2C" w:rsidRDefault="00A74D2C" w:rsidP="00A74D2C">
            <w:r w:rsidRPr="00A74D2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3FC10B" w14:textId="77777777" w:rsidR="00A74D2C" w:rsidRPr="00A74D2C" w:rsidRDefault="00A74D2C" w:rsidP="00A74D2C">
            <w:r w:rsidRPr="00A74D2C">
              <w:t>8</w:t>
            </w:r>
          </w:p>
        </w:tc>
      </w:tr>
    </w:tbl>
    <w:p w14:paraId="0849046B" w14:textId="77777777" w:rsidR="00FC4796" w:rsidRDefault="00FC4796"/>
    <w:p w14:paraId="36FEA592" w14:textId="77777777" w:rsidR="00C10E07" w:rsidRPr="00C10E07" w:rsidRDefault="00C10E07" w:rsidP="00C10E07">
      <w:r w:rsidRPr="00C10E07">
        <w:rPr>
          <w:b/>
          <w:bCs/>
        </w:rPr>
        <w:t>Насос высокого давления Annovi Reverberi RRV 3 G27 D с фланцевым соединением 3/4 дюйма (артикул 23787)</w:t>
      </w:r>
    </w:p>
    <w:p w14:paraId="6222934D" w14:textId="77777777" w:rsidR="00C10E07" w:rsidRPr="00C10E07" w:rsidRDefault="00C10E07" w:rsidP="00C10E07">
      <w:r w:rsidRPr="00C10E07">
        <w:rPr>
          <w:b/>
          <w:bCs/>
        </w:rPr>
        <w:t>Высокотехнологичное решение для профессиональных систем очистки и моечных установок</w:t>
      </w:r>
    </w:p>
    <w:p w14:paraId="6379D2D4" w14:textId="77777777" w:rsidR="00C10E07" w:rsidRPr="00C10E07" w:rsidRDefault="00C10E07" w:rsidP="00C10E07">
      <w:pPr>
        <w:rPr>
          <w:b/>
          <w:bCs/>
        </w:rPr>
      </w:pPr>
      <w:r w:rsidRPr="00C10E07">
        <w:rPr>
          <w:rFonts w:ascii="Cambria Math" w:hAnsi="Cambria Math" w:cs="Cambria Math"/>
          <w:b/>
          <w:bCs/>
        </w:rPr>
        <w:t>▸</w:t>
      </w:r>
      <w:r w:rsidRPr="00C10E07">
        <w:rPr>
          <w:b/>
          <w:bCs/>
        </w:rPr>
        <w:t xml:space="preserve"> Основные технические характеристики</w:t>
      </w:r>
    </w:p>
    <w:p w14:paraId="5399F165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Тип:</w:t>
      </w:r>
      <w:r w:rsidRPr="00C10E07">
        <w:t xml:space="preserve"> Объемный трехпоршневой насос с переменной подачей</w:t>
      </w:r>
    </w:p>
    <w:p w14:paraId="53CE9C7D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Производительность:</w:t>
      </w:r>
      <w:r w:rsidRPr="00C10E07">
        <w:t xml:space="preserve"> 11,4 литра в минуту (3 галлона в минуту)</w:t>
      </w:r>
    </w:p>
    <w:p w14:paraId="3856375C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Максимальное давление:</w:t>
      </w:r>
      <w:r w:rsidRPr="00C10E07">
        <w:t xml:space="preserve"> 186 бар (2700 фунтов на квадратный дюйм)</w:t>
      </w:r>
    </w:p>
    <w:p w14:paraId="5E9696FE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Мощность:</w:t>
      </w:r>
      <w:r w:rsidRPr="00C10E07">
        <w:t xml:space="preserve"> 5,5 лошадиных сил (4 киловатта)</w:t>
      </w:r>
    </w:p>
    <w:p w14:paraId="522B6E8E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Скорость вращения:</w:t>
      </w:r>
      <w:r w:rsidRPr="00C10E07">
        <w:t xml:space="preserve"> 3400 оборотов в минуту</w:t>
      </w:r>
    </w:p>
    <w:p w14:paraId="673D2715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Масса:</w:t>
      </w:r>
      <w:r w:rsidRPr="00C10E07">
        <w:t xml:space="preserve"> 8 килограммов</w:t>
      </w:r>
    </w:p>
    <w:p w14:paraId="3011473E" w14:textId="77777777" w:rsidR="00C10E07" w:rsidRPr="00C10E07" w:rsidRDefault="00C10E07" w:rsidP="00C10E07">
      <w:pPr>
        <w:numPr>
          <w:ilvl w:val="0"/>
          <w:numId w:val="1"/>
        </w:numPr>
      </w:pPr>
      <w:r w:rsidRPr="00C10E07">
        <w:rPr>
          <w:b/>
          <w:bCs/>
        </w:rPr>
        <w:t>Тип соединения:</w:t>
      </w:r>
      <w:r w:rsidRPr="00C10E07">
        <w:t xml:space="preserve"> Фланец диаметром 3/4 дюйма по стандарту SAE J609a</w:t>
      </w:r>
    </w:p>
    <w:p w14:paraId="21E6DD9B" w14:textId="77777777" w:rsidR="00C10E07" w:rsidRPr="00C10E07" w:rsidRDefault="00C10E07" w:rsidP="00C10E07">
      <w:pPr>
        <w:rPr>
          <w:b/>
          <w:bCs/>
        </w:rPr>
      </w:pPr>
      <w:r w:rsidRPr="00C10E07">
        <w:rPr>
          <w:rFonts w:ascii="Cambria Math" w:hAnsi="Cambria Math" w:cs="Cambria Math"/>
          <w:b/>
          <w:bCs/>
        </w:rPr>
        <w:t>▸</w:t>
      </w:r>
      <w:r w:rsidRPr="00C10E07">
        <w:rPr>
          <w:b/>
          <w:bCs/>
        </w:rPr>
        <w:t xml:space="preserve"> Конструктивные особенности и материалы</w:t>
      </w:r>
    </w:p>
    <w:p w14:paraId="30D0531C" w14:textId="77777777" w:rsidR="00C10E07" w:rsidRPr="00C10E07" w:rsidRDefault="00C10E07" w:rsidP="00C10E07">
      <w:r w:rsidRPr="00C10E07">
        <w:rPr>
          <w:b/>
          <w:bCs/>
        </w:rPr>
        <w:t>Премиальная механика</w:t>
      </w:r>
    </w:p>
    <w:p w14:paraId="43111DCE" w14:textId="77777777" w:rsidR="00C10E07" w:rsidRPr="00C10E07" w:rsidRDefault="00C10E07" w:rsidP="00C10E07">
      <w:pPr>
        <w:numPr>
          <w:ilvl w:val="0"/>
          <w:numId w:val="2"/>
        </w:numPr>
      </w:pPr>
      <w:r w:rsidRPr="00C10E07">
        <w:rPr>
          <w:b/>
          <w:bCs/>
        </w:rPr>
        <w:t>Керамические поршни:</w:t>
      </w:r>
      <w:r w:rsidRPr="00C10E07">
        <w:t xml:space="preserve"> обеспечивают в три раза более высокую износостойкость по сравнению со стальными аналогами.</w:t>
      </w:r>
    </w:p>
    <w:p w14:paraId="02B1505D" w14:textId="77777777" w:rsidR="00C10E07" w:rsidRPr="00C10E07" w:rsidRDefault="00C10E07" w:rsidP="00C10E07">
      <w:pPr>
        <w:numPr>
          <w:ilvl w:val="0"/>
          <w:numId w:val="2"/>
        </w:numPr>
      </w:pPr>
      <w:r w:rsidRPr="00C10E07">
        <w:rPr>
          <w:b/>
          <w:bCs/>
        </w:rPr>
        <w:t>Кривошипно-шатунный механизм:</w:t>
      </w:r>
      <w:r w:rsidRPr="00C10E07">
        <w:t xml:space="preserve"> шатуны изготовлены из сплава цинка и алюминия, что обеспечивает высокую надежность и долговечность.</w:t>
      </w:r>
    </w:p>
    <w:p w14:paraId="6764C22B" w14:textId="77777777" w:rsidR="00C10E07" w:rsidRPr="00C10E07" w:rsidRDefault="00C10E07" w:rsidP="00C10E07">
      <w:pPr>
        <w:numPr>
          <w:ilvl w:val="0"/>
          <w:numId w:val="2"/>
        </w:numPr>
      </w:pPr>
      <w:r w:rsidRPr="00C10E07">
        <w:rPr>
          <w:b/>
          <w:bCs/>
        </w:rPr>
        <w:t>Усиленные подшипники:</w:t>
      </w:r>
      <w:r w:rsidRPr="00C10E07">
        <w:t xml:space="preserve"> повышенная нагрузочная способность на 40% по сравнению с традиционными подшипниками.</w:t>
      </w:r>
    </w:p>
    <w:p w14:paraId="1F79E948" w14:textId="77777777" w:rsidR="00C10E07" w:rsidRPr="00C10E07" w:rsidRDefault="00C10E07" w:rsidP="00C10E07">
      <w:r w:rsidRPr="00C10E07">
        <w:rPr>
          <w:b/>
          <w:bCs/>
        </w:rPr>
        <w:lastRenderedPageBreak/>
        <w:t>Корпус и уплотнения</w:t>
      </w:r>
    </w:p>
    <w:p w14:paraId="22F72ABA" w14:textId="77777777" w:rsidR="00C10E07" w:rsidRPr="00C10E07" w:rsidRDefault="00C10E07" w:rsidP="00C10E07">
      <w:pPr>
        <w:numPr>
          <w:ilvl w:val="0"/>
          <w:numId w:val="3"/>
        </w:numPr>
      </w:pPr>
      <w:r w:rsidRPr="00C10E07">
        <w:rPr>
          <w:b/>
          <w:bCs/>
        </w:rPr>
        <w:t>Литой алюминиевый корпус:</w:t>
      </w:r>
      <w:r w:rsidRPr="00C10E07">
        <w:t xml:space="preserve"> высокая устойчивость к коррозии и механическим повреждениям.</w:t>
      </w:r>
    </w:p>
    <w:p w14:paraId="7F2EE48D" w14:textId="77777777" w:rsidR="00C10E07" w:rsidRPr="00C10E07" w:rsidRDefault="00C10E07" w:rsidP="00C10E07">
      <w:pPr>
        <w:numPr>
          <w:ilvl w:val="0"/>
          <w:numId w:val="3"/>
        </w:numPr>
      </w:pPr>
      <w:r w:rsidRPr="00C10E07">
        <w:rPr>
          <w:b/>
          <w:bCs/>
        </w:rPr>
        <w:t>Латунная головка:</w:t>
      </w:r>
      <w:r w:rsidRPr="00C10E07">
        <w:t xml:space="preserve"> обеспечивает долговечность и стабильность работы в условиях высоких нагрузок.</w:t>
      </w:r>
    </w:p>
    <w:p w14:paraId="45030443" w14:textId="77777777" w:rsidR="00C10E07" w:rsidRPr="00C10E07" w:rsidRDefault="00C10E07" w:rsidP="00C10E07">
      <w:pPr>
        <w:numPr>
          <w:ilvl w:val="0"/>
          <w:numId w:val="3"/>
        </w:numPr>
      </w:pPr>
      <w:r w:rsidRPr="00C10E07">
        <w:rPr>
          <w:b/>
          <w:bCs/>
        </w:rPr>
        <w:t>Двойная система уплотнений:</w:t>
      </w:r>
      <w:r w:rsidRPr="00C10E07">
        <w:t xml:space="preserve"> повышает герметичность и надежность соединений.</w:t>
      </w:r>
    </w:p>
    <w:p w14:paraId="1FC74EBD" w14:textId="77777777" w:rsidR="00C10E07" w:rsidRPr="00C10E07" w:rsidRDefault="00C10E07" w:rsidP="00C10E07">
      <w:pPr>
        <w:numPr>
          <w:ilvl w:val="0"/>
          <w:numId w:val="3"/>
        </w:numPr>
      </w:pPr>
      <w:r w:rsidRPr="00C10E07">
        <w:rPr>
          <w:b/>
          <w:bCs/>
        </w:rPr>
        <w:t>Быстросъемные пробки клапанов:</w:t>
      </w:r>
      <w:r w:rsidRPr="00C10E07">
        <w:t xml:space="preserve"> упрощают процесс технического обслуживания и замены компонентов.</w:t>
      </w:r>
    </w:p>
    <w:p w14:paraId="3C247EAE" w14:textId="77777777" w:rsidR="00C10E07" w:rsidRPr="00C10E07" w:rsidRDefault="00C10E07" w:rsidP="00C10E07">
      <w:r w:rsidRPr="00C10E07">
        <w:rPr>
          <w:b/>
          <w:bCs/>
        </w:rPr>
        <w:t>Система смазки</w:t>
      </w:r>
    </w:p>
    <w:p w14:paraId="5F1CA0C4" w14:textId="77777777" w:rsidR="00C10E07" w:rsidRPr="00C10E07" w:rsidRDefault="00C10E07" w:rsidP="00C10E07">
      <w:pPr>
        <w:numPr>
          <w:ilvl w:val="0"/>
          <w:numId w:val="4"/>
        </w:numPr>
      </w:pPr>
      <w:r w:rsidRPr="00C10E07">
        <w:rPr>
          <w:b/>
          <w:bCs/>
        </w:rPr>
        <w:t>Встроенное смотровое окно:</w:t>
      </w:r>
      <w:r w:rsidRPr="00C10E07">
        <w:t xml:space="preserve"> позволяет оперативно контролировать уровень масла.</w:t>
      </w:r>
    </w:p>
    <w:p w14:paraId="68506AF3" w14:textId="77777777" w:rsidR="00C10E07" w:rsidRPr="00C10E07" w:rsidRDefault="00C10E07" w:rsidP="00C10E07">
      <w:pPr>
        <w:numPr>
          <w:ilvl w:val="0"/>
          <w:numId w:val="4"/>
        </w:numPr>
      </w:pPr>
      <w:r w:rsidRPr="00C10E07">
        <w:rPr>
          <w:b/>
          <w:bCs/>
        </w:rPr>
        <w:t>Дренажное отверстие:</w:t>
      </w:r>
      <w:r w:rsidRPr="00C10E07">
        <w:t xml:space="preserve"> обеспечивает полный слив масла и предотвращает перегрев.</w:t>
      </w:r>
    </w:p>
    <w:p w14:paraId="7023CDC2" w14:textId="77777777" w:rsidR="00C10E07" w:rsidRPr="00C10E07" w:rsidRDefault="00C10E07" w:rsidP="00C10E07">
      <w:pPr>
        <w:rPr>
          <w:b/>
          <w:bCs/>
        </w:rPr>
      </w:pPr>
      <w:r w:rsidRPr="00C10E07">
        <w:rPr>
          <w:rFonts w:ascii="Cambria Math" w:hAnsi="Cambria Math" w:cs="Cambria Math"/>
          <w:b/>
          <w:bCs/>
        </w:rPr>
        <w:t>▸</w:t>
      </w:r>
      <w:r w:rsidRPr="00C10E07">
        <w:rPr>
          <w:b/>
          <w:bCs/>
        </w:rPr>
        <w:t xml:space="preserve"> Преимущества эксплуатации</w:t>
      </w:r>
    </w:p>
    <w:p w14:paraId="28997161" w14:textId="77777777" w:rsidR="00C10E07" w:rsidRPr="00C10E07" w:rsidRDefault="00C10E07" w:rsidP="00C10E07">
      <w:pPr>
        <w:numPr>
          <w:ilvl w:val="0"/>
          <w:numId w:val="5"/>
        </w:numPr>
      </w:pPr>
      <w:r w:rsidRPr="00C10E07">
        <w:rPr>
          <w:b/>
          <w:bCs/>
        </w:rPr>
        <w:t>Рекордное давление:</w:t>
      </w:r>
      <w:r w:rsidRPr="00C10E07">
        <w:t xml:space="preserve"> 186 бар, что позволяет решать самые сложные задачи в области промышленной очистки.</w:t>
      </w:r>
    </w:p>
    <w:p w14:paraId="219F7147" w14:textId="77777777" w:rsidR="00C10E07" w:rsidRPr="00C10E07" w:rsidRDefault="00C10E07" w:rsidP="00C10E07">
      <w:pPr>
        <w:numPr>
          <w:ilvl w:val="0"/>
          <w:numId w:val="5"/>
        </w:numPr>
      </w:pPr>
      <w:r w:rsidRPr="00C10E07">
        <w:rPr>
          <w:b/>
          <w:bCs/>
        </w:rPr>
        <w:t>Высокий ресурс:</w:t>
      </w:r>
      <w:r w:rsidRPr="00C10E07">
        <w:t xml:space="preserve"> благодаря керамическим поршням срок службы превышает 5000 часов.</w:t>
      </w:r>
    </w:p>
    <w:p w14:paraId="7CC97EDD" w14:textId="77777777" w:rsidR="00C10E07" w:rsidRPr="00C10E07" w:rsidRDefault="00C10E07" w:rsidP="00C10E07">
      <w:pPr>
        <w:numPr>
          <w:ilvl w:val="0"/>
          <w:numId w:val="5"/>
        </w:numPr>
      </w:pPr>
      <w:r w:rsidRPr="00C10E07">
        <w:rPr>
          <w:b/>
          <w:bCs/>
        </w:rPr>
        <w:t>Простота технического обслуживания:</w:t>
      </w:r>
      <w:r w:rsidRPr="00C10E07">
        <w:t xml:space="preserve"> все сервисные узлы легко доступны для проведения регламентных работ.</w:t>
      </w:r>
    </w:p>
    <w:p w14:paraId="5914EED4" w14:textId="77777777" w:rsidR="00C10E07" w:rsidRPr="00C10E07" w:rsidRDefault="00C10E07" w:rsidP="00C10E07">
      <w:pPr>
        <w:numPr>
          <w:ilvl w:val="0"/>
          <w:numId w:val="5"/>
        </w:numPr>
      </w:pPr>
      <w:r w:rsidRPr="00C10E07">
        <w:rPr>
          <w:b/>
          <w:bCs/>
        </w:rPr>
        <w:t>Компактность:</w:t>
      </w:r>
      <w:r w:rsidRPr="00C10E07">
        <w:t xml:space="preserve"> масса насоса вдвое меньше аналогов при сохранении высокой производительности.</w:t>
      </w:r>
    </w:p>
    <w:p w14:paraId="43A24DD3" w14:textId="77777777" w:rsidR="00BF7B20" w:rsidRPr="00BF7B20" w:rsidRDefault="00BF7B20" w:rsidP="00BF7B20">
      <w:pPr>
        <w:rPr>
          <w:b/>
          <w:bCs/>
        </w:rPr>
      </w:pPr>
      <w:r w:rsidRPr="00BF7B2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989EAF4" w14:textId="1A1D41D2" w:rsidR="00C10E07" w:rsidRPr="00BF7B20" w:rsidRDefault="00BF7B20" w:rsidP="00BF7B20">
      <w:pPr>
        <w:rPr>
          <w:b/>
          <w:bCs/>
        </w:rPr>
      </w:pPr>
      <w:r w:rsidRPr="00BF7B20">
        <w:rPr>
          <w:b/>
          <w:bCs/>
        </w:rPr>
        <w:t>Доставка по всему миру!</w:t>
      </w:r>
      <w:r>
        <w:rPr>
          <w:b/>
          <w:bCs/>
        </w:rPr>
        <w:t xml:space="preserve"> Цена 28,990р</w:t>
      </w:r>
    </w:p>
    <w:sectPr w:rsidR="00C10E07" w:rsidRPr="00BF7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26DC"/>
    <w:multiLevelType w:val="multilevel"/>
    <w:tmpl w:val="190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508B3"/>
    <w:multiLevelType w:val="multilevel"/>
    <w:tmpl w:val="EB4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302B8"/>
    <w:multiLevelType w:val="multilevel"/>
    <w:tmpl w:val="EE4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65B4A"/>
    <w:multiLevelType w:val="multilevel"/>
    <w:tmpl w:val="C22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82A01"/>
    <w:multiLevelType w:val="multilevel"/>
    <w:tmpl w:val="31F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1056">
    <w:abstractNumId w:val="3"/>
  </w:num>
  <w:num w:numId="2" w16cid:durableId="1700739369">
    <w:abstractNumId w:val="2"/>
  </w:num>
  <w:num w:numId="3" w16cid:durableId="1013725270">
    <w:abstractNumId w:val="1"/>
  </w:num>
  <w:num w:numId="4" w16cid:durableId="27024830">
    <w:abstractNumId w:val="4"/>
  </w:num>
  <w:num w:numId="5" w16cid:durableId="212376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69"/>
    <w:rsid w:val="003A1F69"/>
    <w:rsid w:val="005326A5"/>
    <w:rsid w:val="00A74D2C"/>
    <w:rsid w:val="00BF7B20"/>
    <w:rsid w:val="00C10E07"/>
    <w:rsid w:val="00CE499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C7B5"/>
  <w15:chartTrackingRefBased/>
  <w15:docId w15:val="{6E686F7B-0E96-4D1F-AC3C-86D7809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F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F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F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F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2025-06-26T09:18:00Z</dcterms:created>
  <dcterms:modified xsi:type="dcterms:W3CDTF">2025-06-26T09:19:00Z</dcterms:modified>
</cp:coreProperties>
</file>