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56EA4" w:rsidRPr="00D56EA4" w14:paraId="390088B9" w14:textId="77777777" w:rsidTr="00D56E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935A6B" w14:textId="77777777" w:rsidR="00D56EA4" w:rsidRPr="00D56EA4" w:rsidRDefault="00D56EA4" w:rsidP="00D56EA4">
            <w:pPr>
              <w:rPr>
                <w:b/>
                <w:bCs/>
              </w:rPr>
            </w:pPr>
            <w:r w:rsidRPr="00D56EA4">
              <w:rPr>
                <w:b/>
                <w:bCs/>
              </w:rPr>
              <w:t>Главное</w:t>
            </w:r>
          </w:p>
        </w:tc>
      </w:tr>
      <w:tr w:rsidR="00D56EA4" w:rsidRPr="00D56EA4" w14:paraId="71AE32B6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89F07B" w14:textId="77777777" w:rsidR="00D56EA4" w:rsidRPr="00D56EA4" w:rsidRDefault="00D56EA4" w:rsidP="00D56EA4">
            <w:r w:rsidRPr="00D56EA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DB7F45" w14:textId="77777777" w:rsidR="00D56EA4" w:rsidRPr="00D56EA4" w:rsidRDefault="00D56EA4" w:rsidP="00D56EA4">
            <w:r w:rsidRPr="00D56EA4">
              <w:t>Насос</w:t>
            </w:r>
          </w:p>
        </w:tc>
      </w:tr>
      <w:tr w:rsidR="00D56EA4" w:rsidRPr="00D56EA4" w14:paraId="134E352E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DC563F" w14:textId="77777777" w:rsidR="00D56EA4" w:rsidRPr="00D56EA4" w:rsidRDefault="00D56EA4" w:rsidP="00D56EA4">
            <w:r w:rsidRPr="00D56EA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E5788B" w14:textId="77777777" w:rsidR="00D56EA4" w:rsidRPr="00D56EA4" w:rsidRDefault="00D56EA4" w:rsidP="00D56EA4">
            <w:proofErr w:type="spellStart"/>
            <w:r w:rsidRPr="00D56EA4">
              <w:t>Interpump</w:t>
            </w:r>
            <w:proofErr w:type="spellEnd"/>
          </w:p>
        </w:tc>
      </w:tr>
      <w:tr w:rsidR="00D56EA4" w:rsidRPr="00D56EA4" w14:paraId="4B648B6F" w14:textId="77777777" w:rsidTr="00D56E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5AE088" w14:textId="77777777" w:rsidR="00D56EA4" w:rsidRPr="00D56EA4" w:rsidRDefault="00D56EA4" w:rsidP="00D56EA4">
            <w:pPr>
              <w:rPr>
                <w:b/>
                <w:bCs/>
              </w:rPr>
            </w:pPr>
            <w:r w:rsidRPr="00D56EA4">
              <w:rPr>
                <w:b/>
                <w:bCs/>
              </w:rPr>
              <w:t>Основные характеристики</w:t>
            </w:r>
          </w:p>
        </w:tc>
      </w:tr>
      <w:tr w:rsidR="00D56EA4" w:rsidRPr="00D56EA4" w14:paraId="19746133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460CD8" w14:textId="77777777" w:rsidR="00D56EA4" w:rsidRPr="00D56EA4" w:rsidRDefault="00D56EA4" w:rsidP="00D56EA4">
            <w:proofErr w:type="spellStart"/>
            <w:proofErr w:type="gramStart"/>
            <w:r w:rsidRPr="00D56EA4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67AD68" w14:textId="77777777" w:rsidR="00D56EA4" w:rsidRPr="00D56EA4" w:rsidRDefault="00D56EA4" w:rsidP="00D56EA4">
            <w:r w:rsidRPr="00D56EA4">
              <w:t>275</w:t>
            </w:r>
          </w:p>
        </w:tc>
      </w:tr>
      <w:tr w:rsidR="00D56EA4" w:rsidRPr="00D56EA4" w14:paraId="25490B1B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C1A318" w14:textId="77777777" w:rsidR="00D56EA4" w:rsidRPr="00D56EA4" w:rsidRDefault="00D56EA4" w:rsidP="00D56EA4">
            <w:r w:rsidRPr="00D56EA4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9A80B9" w14:textId="77777777" w:rsidR="00D56EA4" w:rsidRPr="00D56EA4" w:rsidRDefault="00D56EA4" w:rsidP="00D56EA4">
            <w:r w:rsidRPr="00D56EA4">
              <w:t>15</w:t>
            </w:r>
          </w:p>
        </w:tc>
      </w:tr>
      <w:tr w:rsidR="00D56EA4" w:rsidRPr="00D56EA4" w14:paraId="0CC6C56B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3BD2BC" w14:textId="77777777" w:rsidR="00D56EA4" w:rsidRPr="00D56EA4" w:rsidRDefault="00D56EA4" w:rsidP="00D56EA4">
            <w:r w:rsidRPr="00D56EA4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1084E2" w14:textId="77777777" w:rsidR="00D56EA4" w:rsidRPr="00D56EA4" w:rsidRDefault="00D56EA4" w:rsidP="00D56EA4">
            <w:r w:rsidRPr="00D56EA4">
              <w:t>900</w:t>
            </w:r>
          </w:p>
        </w:tc>
      </w:tr>
      <w:tr w:rsidR="00D56EA4" w:rsidRPr="00D56EA4" w14:paraId="31606440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906241" w14:textId="77777777" w:rsidR="00D56EA4" w:rsidRPr="00D56EA4" w:rsidRDefault="00D56EA4" w:rsidP="00D56EA4">
            <w:r w:rsidRPr="00D56EA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161CEB" w14:textId="77777777" w:rsidR="00D56EA4" w:rsidRPr="00D56EA4" w:rsidRDefault="00D56EA4" w:rsidP="00D56EA4">
            <w:r w:rsidRPr="00D56EA4">
              <w:t>7,87</w:t>
            </w:r>
          </w:p>
        </w:tc>
      </w:tr>
      <w:tr w:rsidR="00D56EA4" w:rsidRPr="00D56EA4" w14:paraId="2EB1D74C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F2AEE9" w14:textId="77777777" w:rsidR="00D56EA4" w:rsidRPr="00D56EA4" w:rsidRDefault="00D56EA4" w:rsidP="00D56EA4">
            <w:r w:rsidRPr="00D56EA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2CFB4F" w14:textId="77777777" w:rsidR="00D56EA4" w:rsidRPr="00D56EA4" w:rsidRDefault="00D56EA4" w:rsidP="00D56EA4">
            <w:r w:rsidRPr="00D56EA4">
              <w:t>3400</w:t>
            </w:r>
          </w:p>
        </w:tc>
      </w:tr>
      <w:tr w:rsidR="00D56EA4" w:rsidRPr="00D56EA4" w14:paraId="693A7240" w14:textId="77777777" w:rsidTr="00D56E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9D5107" w14:textId="77777777" w:rsidR="00D56EA4" w:rsidRPr="00D56EA4" w:rsidRDefault="00D56EA4" w:rsidP="00D56EA4">
            <w:pPr>
              <w:rPr>
                <w:b/>
                <w:bCs/>
              </w:rPr>
            </w:pPr>
            <w:r w:rsidRPr="00D56EA4">
              <w:rPr>
                <w:b/>
                <w:bCs/>
              </w:rPr>
              <w:t>Дополнительные характеристики</w:t>
            </w:r>
          </w:p>
        </w:tc>
      </w:tr>
      <w:tr w:rsidR="00D56EA4" w:rsidRPr="00D56EA4" w14:paraId="0452E9F3" w14:textId="77777777" w:rsidTr="00D56E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3DF312" w14:textId="77777777" w:rsidR="00D56EA4" w:rsidRPr="00D56EA4" w:rsidRDefault="00D56EA4" w:rsidP="00D56EA4">
            <w:r w:rsidRPr="00D56EA4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A2A9A5" w14:textId="77777777" w:rsidR="00D56EA4" w:rsidRPr="00D56EA4" w:rsidRDefault="00D56EA4" w:rsidP="00D56EA4">
            <w:r w:rsidRPr="00D56EA4">
              <w:t>1"</w:t>
            </w:r>
          </w:p>
        </w:tc>
      </w:tr>
    </w:tbl>
    <w:p w14:paraId="459213AE" w14:textId="77777777" w:rsidR="00FC4796" w:rsidRDefault="00FC4796">
      <w:pPr>
        <w:rPr>
          <w:lang w:val="en-US"/>
        </w:rPr>
      </w:pPr>
    </w:p>
    <w:p w14:paraId="5C44CAA1" w14:textId="77777777" w:rsidR="00262E65" w:rsidRPr="00262E65" w:rsidRDefault="00262E65" w:rsidP="00262E65">
      <w:pPr>
        <w:rPr>
          <w:b/>
          <w:bCs/>
        </w:rPr>
      </w:pPr>
      <w:r w:rsidRPr="00262E65">
        <w:rPr>
          <w:b/>
          <w:bCs/>
        </w:rPr>
        <w:t xml:space="preserve">Профессиональный насос высокого давления </w:t>
      </w:r>
      <w:proofErr w:type="spellStart"/>
      <w:r w:rsidRPr="00262E65">
        <w:rPr>
          <w:b/>
          <w:bCs/>
        </w:rPr>
        <w:t>Interpump</w:t>
      </w:r>
      <w:proofErr w:type="spellEnd"/>
      <w:r w:rsidRPr="00262E65">
        <w:rPr>
          <w:b/>
          <w:bCs/>
        </w:rPr>
        <w:t xml:space="preserve"> E3E2815: Инновационное решение для интенсивных промышленных и коммерческих задач</w:t>
      </w:r>
    </w:p>
    <w:p w14:paraId="561E5DAD" w14:textId="77777777" w:rsidR="00262E65" w:rsidRPr="00262E65" w:rsidRDefault="00262E65" w:rsidP="00262E65">
      <w:r w:rsidRPr="00262E65">
        <w:t xml:space="preserve">Насос высокого давления </w:t>
      </w:r>
      <w:proofErr w:type="spellStart"/>
      <w:r w:rsidRPr="00262E65">
        <w:rPr>
          <w:b/>
          <w:bCs/>
        </w:rPr>
        <w:t>Interpump</w:t>
      </w:r>
      <w:proofErr w:type="spellEnd"/>
      <w:r w:rsidRPr="00262E65">
        <w:rPr>
          <w:b/>
          <w:bCs/>
        </w:rPr>
        <w:t xml:space="preserve"> E3E2815</w:t>
      </w:r>
      <w:r w:rsidRPr="00262E65">
        <w:t xml:space="preserve"> представляет собой высокотехнологичное оборудование, разработанное для решения широкого спектра задач в области интенсивной эксплуатации. Он является оптимальным выбором для коммерческих автомоек, профессиональных моек самообслуживания и промышленных систем очистки.</w:t>
      </w:r>
    </w:p>
    <w:p w14:paraId="65FC91DC" w14:textId="77777777" w:rsidR="00262E65" w:rsidRPr="00262E65" w:rsidRDefault="00262E65" w:rsidP="00262E65">
      <w:r w:rsidRPr="00262E65">
        <w:rPr>
          <w:b/>
          <w:bCs/>
        </w:rPr>
        <w:t>Основные технические характеристики:</w:t>
      </w:r>
    </w:p>
    <w:p w14:paraId="257480DC" w14:textId="77777777" w:rsidR="00262E65" w:rsidRPr="00262E65" w:rsidRDefault="00262E65" w:rsidP="00262E65">
      <w:pPr>
        <w:numPr>
          <w:ilvl w:val="0"/>
          <w:numId w:val="1"/>
        </w:numPr>
      </w:pPr>
      <w:r w:rsidRPr="00262E65">
        <w:rPr>
          <w:b/>
          <w:bCs/>
        </w:rPr>
        <w:t>Мощность:</w:t>
      </w:r>
      <w:r w:rsidRPr="00262E65">
        <w:t xml:space="preserve"> 7,87 кВт</w:t>
      </w:r>
    </w:p>
    <w:p w14:paraId="01804CE5" w14:textId="77777777" w:rsidR="00262E65" w:rsidRPr="00262E65" w:rsidRDefault="00262E65" w:rsidP="00262E65">
      <w:pPr>
        <w:numPr>
          <w:ilvl w:val="0"/>
          <w:numId w:val="1"/>
        </w:numPr>
      </w:pPr>
      <w:r w:rsidRPr="00262E65">
        <w:rPr>
          <w:b/>
          <w:bCs/>
        </w:rPr>
        <w:t>Производительность:</w:t>
      </w:r>
      <w:r w:rsidRPr="00262E65">
        <w:t xml:space="preserve"> 900 литров в час (15 литров в минуту)</w:t>
      </w:r>
    </w:p>
    <w:p w14:paraId="32129FEB" w14:textId="77777777" w:rsidR="00262E65" w:rsidRPr="00262E65" w:rsidRDefault="00262E65" w:rsidP="00262E65">
      <w:pPr>
        <w:numPr>
          <w:ilvl w:val="0"/>
          <w:numId w:val="1"/>
        </w:numPr>
      </w:pPr>
      <w:r w:rsidRPr="00262E65">
        <w:rPr>
          <w:b/>
          <w:bCs/>
        </w:rPr>
        <w:t>Рабочее давление:</w:t>
      </w:r>
      <w:r w:rsidRPr="00262E65">
        <w:t xml:space="preserve"> до 275 бар</w:t>
      </w:r>
    </w:p>
    <w:p w14:paraId="0F8DD317" w14:textId="77777777" w:rsidR="00262E65" w:rsidRPr="00262E65" w:rsidRDefault="00262E65" w:rsidP="00262E65">
      <w:pPr>
        <w:numPr>
          <w:ilvl w:val="0"/>
          <w:numId w:val="1"/>
        </w:numPr>
      </w:pPr>
      <w:r w:rsidRPr="00262E65">
        <w:rPr>
          <w:b/>
          <w:bCs/>
        </w:rPr>
        <w:t>Частота вращения:</w:t>
      </w:r>
      <w:r w:rsidRPr="00262E65">
        <w:t xml:space="preserve"> 3400 оборотов в минуту</w:t>
      </w:r>
    </w:p>
    <w:p w14:paraId="4EE7DABB" w14:textId="77777777" w:rsidR="00262E65" w:rsidRPr="00262E65" w:rsidRDefault="00262E65" w:rsidP="00262E65">
      <w:pPr>
        <w:numPr>
          <w:ilvl w:val="0"/>
          <w:numId w:val="1"/>
        </w:numPr>
      </w:pPr>
      <w:r w:rsidRPr="00262E65">
        <w:rPr>
          <w:b/>
          <w:bCs/>
        </w:rPr>
        <w:t>Универсальный вал:</w:t>
      </w:r>
      <w:r w:rsidRPr="00262E65">
        <w:t xml:space="preserve"> диаметр 1" (25,4 мм)</w:t>
      </w:r>
    </w:p>
    <w:p w14:paraId="2FBF1110" w14:textId="77777777" w:rsidR="00262E65" w:rsidRPr="00262E65" w:rsidRDefault="00262E65" w:rsidP="00262E65">
      <w:r w:rsidRPr="00262E65">
        <w:rPr>
          <w:b/>
          <w:bCs/>
        </w:rPr>
        <w:t>Функциональные особенности:</w:t>
      </w:r>
    </w:p>
    <w:p w14:paraId="4FFE5BCB" w14:textId="77777777" w:rsidR="00262E65" w:rsidRPr="00262E65" w:rsidRDefault="00262E65" w:rsidP="00262E65">
      <w:pPr>
        <w:numPr>
          <w:ilvl w:val="0"/>
          <w:numId w:val="2"/>
        </w:numPr>
      </w:pPr>
      <w:r w:rsidRPr="00262E65">
        <w:rPr>
          <w:b/>
          <w:bCs/>
        </w:rPr>
        <w:t>Высокая надежность:</w:t>
      </w:r>
      <w:r w:rsidRPr="00262E65">
        <w:t xml:space="preserve"> конструкция насоса обеспечивает его стабильную работу даже при интенсивных эксплуатационных нагрузках, что делает его пригодным для круглосуточного использования.</w:t>
      </w:r>
    </w:p>
    <w:p w14:paraId="6C145170" w14:textId="77777777" w:rsidR="00262E65" w:rsidRPr="00262E65" w:rsidRDefault="00262E65" w:rsidP="00262E65">
      <w:pPr>
        <w:numPr>
          <w:ilvl w:val="0"/>
          <w:numId w:val="2"/>
        </w:numPr>
      </w:pPr>
      <w:r w:rsidRPr="00262E65">
        <w:rPr>
          <w:b/>
          <w:bCs/>
        </w:rPr>
        <w:t>Оптимальное соотношение давления и производительности:</w:t>
      </w:r>
      <w:r w:rsidRPr="00262E65">
        <w:t xml:space="preserve"> данная модель сочетает в себе высокую мощность и способность генерировать рабочее давление до 275 бар, что позволяет эффективно решать задачи по очистке и мойке.</w:t>
      </w:r>
    </w:p>
    <w:p w14:paraId="62851598" w14:textId="77777777" w:rsidR="00262E65" w:rsidRPr="00262E65" w:rsidRDefault="00262E65" w:rsidP="00262E65">
      <w:pPr>
        <w:numPr>
          <w:ilvl w:val="0"/>
          <w:numId w:val="2"/>
        </w:numPr>
      </w:pPr>
      <w:r w:rsidRPr="00262E65">
        <w:rPr>
          <w:b/>
          <w:bCs/>
        </w:rPr>
        <w:t>Универсальность применения:</w:t>
      </w:r>
      <w:r w:rsidRPr="00262E65">
        <w:t xml:space="preserve"> совместимость с большинством систем высокого давления обеспечивает гибкость использования насоса в различных отраслях промышленности и обслуживания.</w:t>
      </w:r>
    </w:p>
    <w:p w14:paraId="2061A1D3" w14:textId="77777777" w:rsidR="00262E65" w:rsidRPr="00262E65" w:rsidRDefault="00262E65" w:rsidP="00262E65">
      <w:pPr>
        <w:rPr>
          <w:b/>
          <w:bCs/>
        </w:rPr>
      </w:pPr>
      <w:r w:rsidRPr="00262E65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C1BB303" w14:textId="7BBD65E6" w:rsidR="00262E65" w:rsidRPr="00262E65" w:rsidRDefault="00262E65" w:rsidP="00262E65">
      <w:pPr>
        <w:rPr>
          <w:b/>
          <w:bCs/>
        </w:rPr>
      </w:pPr>
      <w:r w:rsidRPr="00262E65">
        <w:rPr>
          <w:b/>
          <w:bCs/>
        </w:rPr>
        <w:t>Доставка по всему миру!</w:t>
      </w:r>
      <w:r w:rsidRPr="00262E65">
        <w:rPr>
          <w:b/>
          <w:bCs/>
        </w:rPr>
        <w:t xml:space="preserve"> </w:t>
      </w:r>
      <w:r>
        <w:rPr>
          <w:b/>
          <w:bCs/>
        </w:rPr>
        <w:t xml:space="preserve">Цена: </w:t>
      </w:r>
      <w:r w:rsidR="005B7B0E">
        <w:rPr>
          <w:b/>
          <w:bCs/>
        </w:rPr>
        <w:t>50,990р</w:t>
      </w:r>
    </w:p>
    <w:sectPr w:rsidR="00262E65" w:rsidRPr="00262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E83"/>
    <w:multiLevelType w:val="multilevel"/>
    <w:tmpl w:val="CB8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A5253"/>
    <w:multiLevelType w:val="multilevel"/>
    <w:tmpl w:val="199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30393">
    <w:abstractNumId w:val="1"/>
  </w:num>
  <w:num w:numId="2" w16cid:durableId="112735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76"/>
    <w:rsid w:val="00096676"/>
    <w:rsid w:val="00262E65"/>
    <w:rsid w:val="005326A5"/>
    <w:rsid w:val="005B7B0E"/>
    <w:rsid w:val="00D56EA4"/>
    <w:rsid w:val="00EC272B"/>
    <w:rsid w:val="00F41BB1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2B2B"/>
  <w15:chartTrackingRefBased/>
  <w15:docId w15:val="{AB9AA4D9-2F26-41FA-AC13-43A8DF76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6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6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2025-06-26T09:45:00Z</dcterms:created>
  <dcterms:modified xsi:type="dcterms:W3CDTF">2025-06-26T09:46:00Z</dcterms:modified>
</cp:coreProperties>
</file>