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861EC" w:rsidRPr="00C861EC" w14:paraId="6A887584" w14:textId="77777777" w:rsidTr="00C861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7870B4" w14:textId="77777777" w:rsidR="00C861EC" w:rsidRPr="00C861EC" w:rsidRDefault="00C861EC" w:rsidP="00C861EC">
            <w:pPr>
              <w:rPr>
                <w:b/>
                <w:bCs/>
              </w:rPr>
            </w:pPr>
            <w:r w:rsidRPr="00C861EC">
              <w:rPr>
                <w:b/>
                <w:bCs/>
              </w:rPr>
              <w:t>Главное</w:t>
            </w:r>
          </w:p>
        </w:tc>
      </w:tr>
      <w:tr w:rsidR="00C861EC" w:rsidRPr="00C861EC" w14:paraId="23718EA6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01137C6" w14:textId="77777777" w:rsidR="00C861EC" w:rsidRPr="00C861EC" w:rsidRDefault="00C861EC" w:rsidP="00C861EC">
            <w:r w:rsidRPr="00C861E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957334" w14:textId="77777777" w:rsidR="00C861EC" w:rsidRPr="00C861EC" w:rsidRDefault="00C861EC" w:rsidP="00C861EC">
            <w:r w:rsidRPr="00C861EC">
              <w:t>Насос</w:t>
            </w:r>
          </w:p>
        </w:tc>
      </w:tr>
      <w:tr w:rsidR="00C861EC" w:rsidRPr="00C861EC" w14:paraId="21DFD6A2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7A3A6A" w14:textId="77777777" w:rsidR="00C861EC" w:rsidRPr="00C861EC" w:rsidRDefault="00C861EC" w:rsidP="00C861EC">
            <w:r w:rsidRPr="00C861E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1FD29F" w14:textId="77777777" w:rsidR="00C861EC" w:rsidRPr="00C861EC" w:rsidRDefault="00C861EC" w:rsidP="00C861EC">
            <w:proofErr w:type="spellStart"/>
            <w:r w:rsidRPr="00C861EC">
              <w:t>Interpump</w:t>
            </w:r>
            <w:proofErr w:type="spellEnd"/>
          </w:p>
        </w:tc>
      </w:tr>
      <w:tr w:rsidR="00C861EC" w:rsidRPr="00C861EC" w14:paraId="7D5AA6E5" w14:textId="77777777" w:rsidTr="00C861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39D986" w14:textId="77777777" w:rsidR="00C861EC" w:rsidRPr="00C861EC" w:rsidRDefault="00C861EC" w:rsidP="00C861EC">
            <w:pPr>
              <w:rPr>
                <w:b/>
                <w:bCs/>
              </w:rPr>
            </w:pPr>
            <w:r w:rsidRPr="00C861EC">
              <w:rPr>
                <w:b/>
                <w:bCs/>
              </w:rPr>
              <w:t>Основные характеристики</w:t>
            </w:r>
          </w:p>
        </w:tc>
      </w:tr>
      <w:tr w:rsidR="00C861EC" w:rsidRPr="00C861EC" w14:paraId="287247BE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C18865" w14:textId="77777777" w:rsidR="00C861EC" w:rsidRPr="00C861EC" w:rsidRDefault="00C861EC" w:rsidP="00C861EC">
            <w:proofErr w:type="spellStart"/>
            <w:proofErr w:type="gramStart"/>
            <w:r w:rsidRPr="00C861E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9A3F11" w14:textId="77777777" w:rsidR="00C861EC" w:rsidRPr="00C861EC" w:rsidRDefault="00C861EC" w:rsidP="00C861EC">
            <w:r w:rsidRPr="00C861EC">
              <w:t>160</w:t>
            </w:r>
          </w:p>
        </w:tc>
      </w:tr>
      <w:tr w:rsidR="00C861EC" w:rsidRPr="00C861EC" w14:paraId="0FAE753C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371253" w14:textId="77777777" w:rsidR="00C861EC" w:rsidRPr="00C861EC" w:rsidRDefault="00C861EC" w:rsidP="00C861EC">
            <w:r w:rsidRPr="00C861E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C6CCE0" w14:textId="77777777" w:rsidR="00C861EC" w:rsidRPr="00C861EC" w:rsidRDefault="00C861EC" w:rsidP="00C861EC">
            <w:r w:rsidRPr="00C861EC">
              <w:t>15</w:t>
            </w:r>
          </w:p>
        </w:tc>
      </w:tr>
      <w:tr w:rsidR="00C861EC" w:rsidRPr="00C861EC" w14:paraId="6D02A702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2D439B1" w14:textId="77777777" w:rsidR="00C861EC" w:rsidRPr="00C861EC" w:rsidRDefault="00C861EC" w:rsidP="00C861EC">
            <w:r w:rsidRPr="00C861E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B60C4D" w14:textId="77777777" w:rsidR="00C861EC" w:rsidRPr="00C861EC" w:rsidRDefault="00C861EC" w:rsidP="00C861EC">
            <w:r w:rsidRPr="00C861EC">
              <w:t>900</w:t>
            </w:r>
          </w:p>
        </w:tc>
      </w:tr>
      <w:tr w:rsidR="00C861EC" w:rsidRPr="00C861EC" w14:paraId="31DCA76B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CDEB0B" w14:textId="77777777" w:rsidR="00C861EC" w:rsidRPr="00C861EC" w:rsidRDefault="00C861EC" w:rsidP="00C861EC">
            <w:r w:rsidRPr="00C861E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BECD75" w14:textId="77777777" w:rsidR="00C861EC" w:rsidRPr="00C861EC" w:rsidRDefault="00C861EC" w:rsidP="00C861EC">
            <w:r w:rsidRPr="00C861EC">
              <w:t>4,56</w:t>
            </w:r>
          </w:p>
        </w:tc>
      </w:tr>
      <w:tr w:rsidR="00C861EC" w:rsidRPr="00C861EC" w14:paraId="56CD27CD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0F8A43" w14:textId="77777777" w:rsidR="00C861EC" w:rsidRPr="00C861EC" w:rsidRDefault="00C861EC" w:rsidP="00C861EC">
            <w:r w:rsidRPr="00C861E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3816BC" w14:textId="77777777" w:rsidR="00C861EC" w:rsidRPr="00C861EC" w:rsidRDefault="00C861EC" w:rsidP="00C861EC">
            <w:r w:rsidRPr="00C861EC">
              <w:t>1450</w:t>
            </w:r>
          </w:p>
        </w:tc>
      </w:tr>
      <w:tr w:rsidR="00C861EC" w:rsidRPr="00C861EC" w14:paraId="28E48750" w14:textId="77777777" w:rsidTr="00C861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7CC6D5" w14:textId="77777777" w:rsidR="00C861EC" w:rsidRPr="00C861EC" w:rsidRDefault="00C861EC" w:rsidP="00C861EC">
            <w:pPr>
              <w:rPr>
                <w:b/>
                <w:bCs/>
              </w:rPr>
            </w:pPr>
            <w:r w:rsidRPr="00C861EC">
              <w:rPr>
                <w:b/>
                <w:bCs/>
              </w:rPr>
              <w:t>Дополнительные характеристики</w:t>
            </w:r>
          </w:p>
        </w:tc>
      </w:tr>
      <w:tr w:rsidR="00C861EC" w:rsidRPr="00C861EC" w14:paraId="1920E4E0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27C8CC" w14:textId="77777777" w:rsidR="00C861EC" w:rsidRPr="00C861EC" w:rsidRDefault="00C861EC" w:rsidP="00C861EC">
            <w:r w:rsidRPr="00C861E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F37EA" w14:textId="77777777" w:rsidR="00C861EC" w:rsidRPr="00C861EC" w:rsidRDefault="00C861EC" w:rsidP="00C861EC">
            <w:r w:rsidRPr="00C861EC">
              <w:t>24</w:t>
            </w:r>
          </w:p>
        </w:tc>
      </w:tr>
      <w:tr w:rsidR="00C861EC" w:rsidRPr="00C861EC" w14:paraId="7A5E2E33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F92930" w14:textId="77777777" w:rsidR="00C861EC" w:rsidRPr="00C861EC" w:rsidRDefault="00C861EC" w:rsidP="00C861EC">
            <w:r w:rsidRPr="00C861E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ADD8AC" w14:textId="77777777" w:rsidR="00C861EC" w:rsidRPr="00C861EC" w:rsidRDefault="00C861EC" w:rsidP="00C861EC">
            <w:r w:rsidRPr="00C861EC">
              <w:t>85</w:t>
            </w:r>
          </w:p>
        </w:tc>
      </w:tr>
      <w:tr w:rsidR="00C861EC" w:rsidRPr="00C861EC" w14:paraId="6EEB950F" w14:textId="77777777" w:rsidTr="00C861E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F5424" w14:textId="77777777" w:rsidR="00C861EC" w:rsidRPr="00C861EC" w:rsidRDefault="00C861EC" w:rsidP="00C861EC">
            <w:pPr>
              <w:rPr>
                <w:b/>
                <w:bCs/>
              </w:rPr>
            </w:pPr>
            <w:r w:rsidRPr="00C861EC">
              <w:rPr>
                <w:b/>
                <w:bCs/>
              </w:rPr>
              <w:t>Размеры и вес</w:t>
            </w:r>
          </w:p>
        </w:tc>
      </w:tr>
      <w:tr w:rsidR="00C861EC" w:rsidRPr="00C861EC" w14:paraId="7A56A5D6" w14:textId="77777777" w:rsidTr="00C861E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EC25230" w14:textId="77777777" w:rsidR="00C861EC" w:rsidRPr="00C861EC" w:rsidRDefault="00C861EC" w:rsidP="00C861EC">
            <w:r w:rsidRPr="00C861E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D7F173" w14:textId="77777777" w:rsidR="00C861EC" w:rsidRPr="00C861EC" w:rsidRDefault="00C861EC" w:rsidP="00C861EC">
            <w:r w:rsidRPr="00C861EC">
              <w:t>14.5</w:t>
            </w:r>
          </w:p>
        </w:tc>
      </w:tr>
    </w:tbl>
    <w:p w14:paraId="4EE95614" w14:textId="77777777" w:rsidR="00FC4796" w:rsidRDefault="00FC4796"/>
    <w:p w14:paraId="2E554C5A" w14:textId="77777777" w:rsidR="00323E3F" w:rsidRPr="00323E3F" w:rsidRDefault="00323E3F" w:rsidP="00323E3F">
      <w:pPr>
        <w:rPr>
          <w:b/>
          <w:bCs/>
        </w:rPr>
      </w:pPr>
      <w:r w:rsidRPr="00323E3F">
        <w:rPr>
          <w:b/>
          <w:bCs/>
        </w:rPr>
        <w:t xml:space="preserve">Высокопроизводительный насос для горячей воды </w:t>
      </w:r>
      <w:proofErr w:type="spellStart"/>
      <w:r w:rsidRPr="00323E3F">
        <w:rPr>
          <w:b/>
          <w:bCs/>
        </w:rPr>
        <w:t>Interpump</w:t>
      </w:r>
      <w:proofErr w:type="spellEnd"/>
      <w:r w:rsidRPr="00323E3F">
        <w:rPr>
          <w:b/>
          <w:bCs/>
        </w:rPr>
        <w:t xml:space="preserve"> HT4715 с рабочей температурой до 85°C</w:t>
      </w:r>
    </w:p>
    <w:p w14:paraId="195EEA72" w14:textId="77777777" w:rsidR="00323E3F" w:rsidRPr="00323E3F" w:rsidRDefault="00323E3F" w:rsidP="00323E3F">
      <w:r w:rsidRPr="00323E3F">
        <w:t>---</w:t>
      </w:r>
    </w:p>
    <w:p w14:paraId="6954D168" w14:textId="77777777" w:rsidR="00323E3F" w:rsidRPr="00323E3F" w:rsidRDefault="00323E3F" w:rsidP="00323E3F">
      <w:r w:rsidRPr="00323E3F">
        <w:t xml:space="preserve">Данный насос высокого давления, модель </w:t>
      </w:r>
      <w:proofErr w:type="spellStart"/>
      <w:r w:rsidRPr="00323E3F">
        <w:t>Interpump</w:t>
      </w:r>
      <w:proofErr w:type="spellEnd"/>
      <w:r w:rsidRPr="00323E3F">
        <w:t xml:space="preserve"> HT4715, представляет собой высокотехнологичное оборудование, предназначенное для работы с горячей водой при максимальной температуре до 85°C. Он характеризуется следующими техническими параметрами:</w:t>
      </w:r>
    </w:p>
    <w:p w14:paraId="75F2733F" w14:textId="77777777" w:rsidR="00323E3F" w:rsidRPr="00323E3F" w:rsidRDefault="00323E3F" w:rsidP="00323E3F">
      <w:pPr>
        <w:numPr>
          <w:ilvl w:val="0"/>
          <w:numId w:val="1"/>
        </w:numPr>
      </w:pPr>
      <w:r w:rsidRPr="00323E3F">
        <w:rPr>
          <w:b/>
          <w:bCs/>
        </w:rPr>
        <w:t>Максимальный расход воды:</w:t>
      </w:r>
      <w:r w:rsidRPr="00323E3F">
        <w:t xml:space="preserve"> 900 литров в час</w:t>
      </w:r>
    </w:p>
    <w:p w14:paraId="713C2A60" w14:textId="77777777" w:rsidR="00323E3F" w:rsidRPr="00323E3F" w:rsidRDefault="00323E3F" w:rsidP="00323E3F">
      <w:pPr>
        <w:numPr>
          <w:ilvl w:val="0"/>
          <w:numId w:val="1"/>
        </w:numPr>
      </w:pPr>
      <w:r w:rsidRPr="00323E3F">
        <w:rPr>
          <w:b/>
          <w:bCs/>
        </w:rPr>
        <w:t>Рабочее давление:</w:t>
      </w:r>
      <w:r w:rsidRPr="00323E3F">
        <w:t xml:space="preserve"> 160 бар</w:t>
      </w:r>
    </w:p>
    <w:p w14:paraId="2C3293B2" w14:textId="77777777" w:rsidR="00323E3F" w:rsidRPr="00323E3F" w:rsidRDefault="00323E3F" w:rsidP="00323E3F">
      <w:pPr>
        <w:numPr>
          <w:ilvl w:val="0"/>
          <w:numId w:val="1"/>
        </w:numPr>
      </w:pPr>
      <w:r w:rsidRPr="00323E3F">
        <w:rPr>
          <w:b/>
          <w:bCs/>
        </w:rPr>
        <w:t>Скорость вращения двигателя:</w:t>
      </w:r>
      <w:r w:rsidRPr="00323E3F">
        <w:t xml:space="preserve"> 1450 оборотов в минуту</w:t>
      </w:r>
    </w:p>
    <w:p w14:paraId="2B58E005" w14:textId="77777777" w:rsidR="00323E3F" w:rsidRPr="00323E3F" w:rsidRDefault="00323E3F" w:rsidP="00323E3F">
      <w:pPr>
        <w:numPr>
          <w:ilvl w:val="0"/>
          <w:numId w:val="1"/>
        </w:numPr>
      </w:pPr>
      <w:r w:rsidRPr="00323E3F">
        <w:rPr>
          <w:b/>
          <w:bCs/>
        </w:rPr>
        <w:t>Мощность двигателя:</w:t>
      </w:r>
      <w:r w:rsidRPr="00323E3F">
        <w:t xml:space="preserve"> 4.56 киловатт</w:t>
      </w:r>
    </w:p>
    <w:p w14:paraId="0B96D6D1" w14:textId="77777777" w:rsidR="00323E3F" w:rsidRPr="00323E3F" w:rsidRDefault="00323E3F" w:rsidP="00323E3F">
      <w:r w:rsidRPr="00323E3F">
        <w:t>Эти характеристики обеспечивают высокую эффективность и надежность насоса в системах водоснабжения, где требуется подача горячей воды под высоким давлением.</w:t>
      </w:r>
    </w:p>
    <w:p w14:paraId="578B1C36" w14:textId="77777777" w:rsidR="008A3D21" w:rsidRPr="008A3D21" w:rsidRDefault="008A3D21" w:rsidP="008A3D21">
      <w:pPr>
        <w:rPr>
          <w:b/>
          <w:bCs/>
        </w:rPr>
      </w:pPr>
      <w:r w:rsidRPr="008A3D21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CAB83D7" w14:textId="1BC53B4E" w:rsidR="00323E3F" w:rsidRPr="008A3D21" w:rsidRDefault="008A3D21" w:rsidP="008A3D21">
      <w:pPr>
        <w:rPr>
          <w:b/>
          <w:bCs/>
        </w:rPr>
      </w:pPr>
      <w:r w:rsidRPr="008A3D21">
        <w:rPr>
          <w:b/>
          <w:bCs/>
        </w:rPr>
        <w:t>Доставка по всему миру!</w:t>
      </w:r>
      <w:r>
        <w:rPr>
          <w:b/>
          <w:bCs/>
        </w:rPr>
        <w:t xml:space="preserve"> Цена : 76, 990р</w:t>
      </w:r>
    </w:p>
    <w:sectPr w:rsidR="00323E3F" w:rsidRPr="008A3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F032C"/>
    <w:multiLevelType w:val="multilevel"/>
    <w:tmpl w:val="99CE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78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3B"/>
    <w:rsid w:val="00323E3F"/>
    <w:rsid w:val="005326A5"/>
    <w:rsid w:val="00836179"/>
    <w:rsid w:val="008A3D21"/>
    <w:rsid w:val="0097303B"/>
    <w:rsid w:val="00C861E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6A406"/>
  <w15:chartTrackingRefBased/>
  <w15:docId w15:val="{09EFBDA5-B8F0-436D-A7D3-D5BF5FBC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0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0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0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0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0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0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0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0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0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0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9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8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2025-06-26T11:04:00Z</dcterms:created>
  <dcterms:modified xsi:type="dcterms:W3CDTF">2025-06-26T11:06:00Z</dcterms:modified>
</cp:coreProperties>
</file>