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0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7E735A" w:rsidRPr="007E735A" w14:paraId="7E3E3719" w14:textId="77777777" w:rsidTr="007E735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1344AC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Главное</w:t>
            </w:r>
          </w:p>
        </w:tc>
      </w:tr>
      <w:tr w:rsidR="007E735A" w:rsidRPr="007E735A" w14:paraId="5F7D7258" w14:textId="77777777" w:rsidTr="007E735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D4B844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ADC579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Насос</w:t>
            </w:r>
          </w:p>
        </w:tc>
      </w:tr>
      <w:tr w:rsidR="007E735A" w:rsidRPr="007E735A" w14:paraId="5CFC3C4E" w14:textId="77777777" w:rsidTr="007E735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988D6F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76C8A4" w14:textId="77777777" w:rsidR="007E735A" w:rsidRPr="007E735A" w:rsidRDefault="007E735A" w:rsidP="007E735A">
            <w:pPr>
              <w:rPr>
                <w:b/>
                <w:bCs/>
              </w:rPr>
            </w:pPr>
            <w:proofErr w:type="spellStart"/>
            <w:r w:rsidRPr="007E735A">
              <w:rPr>
                <w:b/>
                <w:bCs/>
              </w:rPr>
              <w:t>Comet</w:t>
            </w:r>
            <w:proofErr w:type="spellEnd"/>
          </w:p>
        </w:tc>
      </w:tr>
      <w:tr w:rsidR="007E735A" w:rsidRPr="007E735A" w14:paraId="162CC9E2" w14:textId="77777777" w:rsidTr="007E735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A25892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Основные характеристики</w:t>
            </w:r>
          </w:p>
        </w:tc>
      </w:tr>
      <w:tr w:rsidR="007E735A" w:rsidRPr="007E735A" w14:paraId="20C3B03F" w14:textId="77777777" w:rsidTr="007E735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49ABB5" w14:textId="77777777" w:rsidR="007E735A" w:rsidRPr="007E735A" w:rsidRDefault="007E735A" w:rsidP="007E735A">
            <w:pPr>
              <w:rPr>
                <w:b/>
                <w:bCs/>
              </w:rPr>
            </w:pPr>
            <w:proofErr w:type="spellStart"/>
            <w:proofErr w:type="gramStart"/>
            <w:r w:rsidRPr="007E735A">
              <w:rPr>
                <w:b/>
                <w:bCs/>
              </w:rPr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4D18F7" w14:textId="652AC9BC" w:rsidR="007E735A" w:rsidRPr="007E735A" w:rsidRDefault="007E735A" w:rsidP="007E735A">
            <w:pPr>
              <w:rPr>
                <w:b/>
                <w:bCs/>
              </w:rPr>
            </w:pPr>
            <w:r>
              <w:rPr>
                <w:b/>
                <w:bCs/>
              </w:rPr>
              <w:t>200</w:t>
            </w:r>
          </w:p>
        </w:tc>
      </w:tr>
      <w:tr w:rsidR="007E735A" w:rsidRPr="007E735A" w14:paraId="7C4EBFA2" w14:textId="77777777" w:rsidTr="007E735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4D25AD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AB0795" w14:textId="69FD7972" w:rsidR="007E735A" w:rsidRPr="007E735A" w:rsidRDefault="007E735A" w:rsidP="007E735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14 </w:t>
            </w:r>
          </w:p>
        </w:tc>
      </w:tr>
      <w:tr w:rsidR="007E735A" w:rsidRPr="007E735A" w14:paraId="7E2B5A6F" w14:textId="77777777" w:rsidTr="007E735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1AA841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B5AFF0" w14:textId="672B63E4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8</w:t>
            </w:r>
            <w:r>
              <w:rPr>
                <w:b/>
                <w:bCs/>
              </w:rPr>
              <w:t>40</w:t>
            </w:r>
          </w:p>
        </w:tc>
      </w:tr>
      <w:tr w:rsidR="007E735A" w:rsidRPr="007E735A" w14:paraId="52CE4D86" w14:textId="77777777" w:rsidTr="007E735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3942C4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C34F85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4</w:t>
            </w:r>
          </w:p>
        </w:tc>
      </w:tr>
      <w:tr w:rsidR="007E735A" w:rsidRPr="007E735A" w14:paraId="4DDA17E5" w14:textId="77777777" w:rsidTr="007E735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80EDF6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35DFDE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1450</w:t>
            </w:r>
          </w:p>
        </w:tc>
      </w:tr>
      <w:tr w:rsidR="007E735A" w:rsidRPr="007E735A" w14:paraId="4AE02F03" w14:textId="77777777" w:rsidTr="007E735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D39AA3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Дополнительные характеристики</w:t>
            </w:r>
          </w:p>
        </w:tc>
      </w:tr>
      <w:tr w:rsidR="007E735A" w:rsidRPr="007E735A" w14:paraId="6DB94DB3" w14:textId="77777777" w:rsidTr="007E735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787117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974184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24</w:t>
            </w:r>
          </w:p>
        </w:tc>
      </w:tr>
      <w:tr w:rsidR="007E735A" w:rsidRPr="007E735A" w14:paraId="48D40994" w14:textId="77777777" w:rsidTr="007E735A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E6C9AE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Размеры и вес</w:t>
            </w:r>
          </w:p>
        </w:tc>
      </w:tr>
      <w:tr w:rsidR="007E735A" w:rsidRPr="007E735A" w14:paraId="6E02E769" w14:textId="77777777" w:rsidTr="007E735A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8045DD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04F39F" w14:textId="77777777" w:rsidR="007E735A" w:rsidRPr="007E735A" w:rsidRDefault="007E735A" w:rsidP="007E735A">
            <w:pPr>
              <w:rPr>
                <w:b/>
                <w:bCs/>
              </w:rPr>
            </w:pPr>
            <w:r w:rsidRPr="007E735A">
              <w:rPr>
                <w:b/>
                <w:bCs/>
              </w:rPr>
              <w:t>6.1</w:t>
            </w:r>
          </w:p>
        </w:tc>
      </w:tr>
    </w:tbl>
    <w:p w14:paraId="5B7DA113" w14:textId="77777777" w:rsidR="00E36DC4" w:rsidRDefault="00E36DC4" w:rsidP="00F9628E">
      <w:pPr>
        <w:rPr>
          <w:b/>
          <w:bCs/>
        </w:rPr>
      </w:pPr>
    </w:p>
    <w:p w14:paraId="715E6ED2" w14:textId="3A5EA21A" w:rsidR="00F9628E" w:rsidRPr="00F9628E" w:rsidRDefault="00F9628E" w:rsidP="00F9628E">
      <w:pPr>
        <w:rPr>
          <w:b/>
          <w:bCs/>
        </w:rPr>
      </w:pPr>
      <w:r w:rsidRPr="00F9628E">
        <w:rPr>
          <w:b/>
          <w:bCs/>
        </w:rPr>
        <w:t xml:space="preserve">Плунжерный насос высокого давления </w:t>
      </w:r>
      <w:proofErr w:type="spellStart"/>
      <w:r w:rsidRPr="00F9628E">
        <w:rPr>
          <w:b/>
          <w:bCs/>
        </w:rPr>
        <w:t>Comet</w:t>
      </w:r>
      <w:proofErr w:type="spellEnd"/>
      <w:r w:rsidRPr="00F9628E">
        <w:rPr>
          <w:b/>
          <w:bCs/>
        </w:rPr>
        <w:t xml:space="preserve"> LW 3525 S (14/200) с валом диаметром 24 мм и частотой вращения 1450 об/мин</w:t>
      </w:r>
    </w:p>
    <w:p w14:paraId="1F750CE0" w14:textId="77777777" w:rsidR="00F9628E" w:rsidRPr="00F9628E" w:rsidRDefault="00F9628E" w:rsidP="00F9628E">
      <w:r w:rsidRPr="00F9628E">
        <w:t xml:space="preserve">Данный плунжерный насос высокого давления, модель </w:t>
      </w:r>
      <w:proofErr w:type="spellStart"/>
      <w:r w:rsidRPr="00F9628E">
        <w:t>Comet</w:t>
      </w:r>
      <w:proofErr w:type="spellEnd"/>
      <w:r w:rsidRPr="00F9628E">
        <w:t xml:space="preserve"> LW 3525 S, представляет собой высокопроизводительное устройство, предназначенное для работы в условиях значительных гидравлических нагрузок. Его конструктивные особенности и технические параметры обеспечивают широкий спектр применения в различных промышленных секторах, где требуется надежное и эффективное нагнетание жидкостей под высоким давлением.</w:t>
      </w:r>
    </w:p>
    <w:p w14:paraId="687BB946" w14:textId="77777777" w:rsidR="00F9628E" w:rsidRPr="00F9628E" w:rsidRDefault="00F9628E" w:rsidP="00F9628E">
      <w:r w:rsidRPr="00F9628E">
        <w:rPr>
          <w:b/>
          <w:bCs/>
        </w:rPr>
        <w:t>Основные характеристики:</w:t>
      </w:r>
    </w:p>
    <w:p w14:paraId="6D7FB2B4" w14:textId="77777777" w:rsidR="00F9628E" w:rsidRPr="00F9628E" w:rsidRDefault="00F9628E" w:rsidP="00F9628E">
      <w:pPr>
        <w:numPr>
          <w:ilvl w:val="0"/>
          <w:numId w:val="1"/>
        </w:numPr>
      </w:pPr>
      <w:r w:rsidRPr="00F9628E">
        <w:rPr>
          <w:b/>
          <w:bCs/>
        </w:rPr>
        <w:t>Материал головки:</w:t>
      </w:r>
      <w:r w:rsidRPr="00F9628E">
        <w:t xml:space="preserve"> Латунь</w:t>
      </w:r>
    </w:p>
    <w:p w14:paraId="56F7A265" w14:textId="77777777" w:rsidR="00F9628E" w:rsidRPr="00F9628E" w:rsidRDefault="00F9628E" w:rsidP="00F9628E">
      <w:pPr>
        <w:numPr>
          <w:ilvl w:val="0"/>
          <w:numId w:val="1"/>
        </w:numPr>
      </w:pPr>
      <w:r w:rsidRPr="00F9628E">
        <w:rPr>
          <w:b/>
          <w:bCs/>
        </w:rPr>
        <w:t>Тип плунжеров:</w:t>
      </w:r>
      <w:r w:rsidRPr="00F9628E">
        <w:t xml:space="preserve"> Керамические</w:t>
      </w:r>
    </w:p>
    <w:p w14:paraId="751DD208" w14:textId="77777777" w:rsidR="00F9628E" w:rsidRPr="00F9628E" w:rsidRDefault="00F9628E" w:rsidP="00F9628E">
      <w:pPr>
        <w:numPr>
          <w:ilvl w:val="0"/>
          <w:numId w:val="1"/>
        </w:numPr>
      </w:pPr>
      <w:r w:rsidRPr="00F9628E">
        <w:rPr>
          <w:b/>
          <w:bCs/>
        </w:rPr>
        <w:t>Диаметр вала:</w:t>
      </w:r>
      <w:r w:rsidRPr="00F9628E">
        <w:t xml:space="preserve"> 24 мм</w:t>
      </w:r>
    </w:p>
    <w:p w14:paraId="140F78D7" w14:textId="77777777" w:rsidR="00F9628E" w:rsidRPr="00F9628E" w:rsidRDefault="00F9628E" w:rsidP="00F9628E">
      <w:pPr>
        <w:numPr>
          <w:ilvl w:val="0"/>
          <w:numId w:val="1"/>
        </w:numPr>
      </w:pPr>
      <w:r w:rsidRPr="00F9628E">
        <w:rPr>
          <w:b/>
          <w:bCs/>
        </w:rPr>
        <w:t>Тип соединения вала:</w:t>
      </w:r>
      <w:r w:rsidRPr="00F9628E">
        <w:t xml:space="preserve"> Фланцевое</w:t>
      </w:r>
    </w:p>
    <w:p w14:paraId="309B945E" w14:textId="77777777" w:rsidR="00F9628E" w:rsidRPr="00F9628E" w:rsidRDefault="00F9628E" w:rsidP="00F9628E">
      <w:pPr>
        <w:numPr>
          <w:ilvl w:val="0"/>
          <w:numId w:val="1"/>
        </w:numPr>
      </w:pPr>
      <w:r w:rsidRPr="00F9628E">
        <w:rPr>
          <w:b/>
          <w:bCs/>
        </w:rPr>
        <w:t>Осевое соединение:</w:t>
      </w:r>
      <w:r w:rsidRPr="00F9628E">
        <w:t xml:space="preserve"> 75 мм</w:t>
      </w:r>
    </w:p>
    <w:p w14:paraId="5B979FD5" w14:textId="77777777" w:rsidR="00F9628E" w:rsidRPr="00F9628E" w:rsidRDefault="00F9628E" w:rsidP="00F9628E">
      <w:r w:rsidRPr="00F9628E">
        <w:rPr>
          <w:b/>
          <w:bCs/>
        </w:rPr>
        <w:t>Конструктивные особенности:</w:t>
      </w:r>
    </w:p>
    <w:p w14:paraId="62DB855E" w14:textId="77777777" w:rsidR="00F9628E" w:rsidRPr="00F9628E" w:rsidRDefault="00F9628E" w:rsidP="00F9628E">
      <w:r w:rsidRPr="00F9628E">
        <w:t xml:space="preserve">Плунжерный насос </w:t>
      </w:r>
      <w:proofErr w:type="spellStart"/>
      <w:r w:rsidRPr="00F9628E">
        <w:t>Comet</w:t>
      </w:r>
      <w:proofErr w:type="spellEnd"/>
      <w:r w:rsidRPr="00F9628E">
        <w:t xml:space="preserve"> LW 3525 S обладает рядом конструктивных решений, которые обеспечивают его высокую надежность и эффективность. Латунная головка, используемая в конструкции насоса, обладает отличной коррозионной стойкостью и долговечностью, что позволяет эксплуатировать устройство в агрессивных средах.</w:t>
      </w:r>
    </w:p>
    <w:p w14:paraId="1A9862EF" w14:textId="77777777" w:rsidR="00F9628E" w:rsidRPr="00F9628E" w:rsidRDefault="00F9628E" w:rsidP="00F9628E">
      <w:r w:rsidRPr="00F9628E">
        <w:t>Керамические плунжеры, применяемые в данном насосе, обеспечивают низкий коэффициент трения и высокую износостойкость, что значительно увеличивает срок службы насоса и минимизирует затраты на техническое обслуживание. Диаметр вала 24 мм с фланцевым соединением позволяет интегрировать насос в различные системы привода, включая муфты и другие типы соединений, что обеспечивает гибкость в применении.</w:t>
      </w:r>
    </w:p>
    <w:p w14:paraId="631820FF" w14:textId="77777777" w:rsidR="00F9628E" w:rsidRDefault="00F9628E" w:rsidP="00F9628E">
      <w:r w:rsidRPr="00F9628E">
        <w:lastRenderedPageBreak/>
        <w:t>Осевое соединение длиной 75 мм обеспечивает стабильное функционирование насоса и минимизирует вибрационные нагрузки, что способствует увеличению срока службы оборудования и снижению уровня шума при работе.</w:t>
      </w:r>
    </w:p>
    <w:p w14:paraId="51F95B10" w14:textId="77777777" w:rsidR="00F9628E" w:rsidRPr="00F9628E" w:rsidRDefault="00F9628E" w:rsidP="00F9628E">
      <w:pPr>
        <w:rPr>
          <w:b/>
          <w:bCs/>
        </w:rPr>
      </w:pPr>
      <w:r w:rsidRPr="00F9628E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67706D0D" w14:textId="0894BC0D" w:rsidR="00F9628E" w:rsidRPr="00F9628E" w:rsidRDefault="00F9628E" w:rsidP="00F9628E">
      <w:pPr>
        <w:rPr>
          <w:b/>
          <w:bCs/>
        </w:rPr>
      </w:pPr>
      <w:r w:rsidRPr="00F9628E">
        <w:rPr>
          <w:b/>
          <w:bCs/>
        </w:rPr>
        <w:t>Доставка по всему миру!</w:t>
      </w:r>
      <w:r w:rsidR="00D91E91">
        <w:rPr>
          <w:b/>
          <w:bCs/>
        </w:rPr>
        <w:t xml:space="preserve"> Цена 36 790р</w:t>
      </w:r>
    </w:p>
    <w:p w14:paraId="62481CE6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82EE8"/>
    <w:multiLevelType w:val="multilevel"/>
    <w:tmpl w:val="52FA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23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A3"/>
    <w:rsid w:val="00516BB9"/>
    <w:rsid w:val="005326A5"/>
    <w:rsid w:val="006C4D3F"/>
    <w:rsid w:val="007E735A"/>
    <w:rsid w:val="00894FA3"/>
    <w:rsid w:val="00D91E91"/>
    <w:rsid w:val="00E36DC4"/>
    <w:rsid w:val="00EC272B"/>
    <w:rsid w:val="00F9628E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A76EF"/>
  <w15:chartTrackingRefBased/>
  <w15:docId w15:val="{FAE86094-A25E-427B-9050-E2474ADF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F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F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F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F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F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F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F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F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F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F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4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6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4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2025-06-27T12:19:00Z</dcterms:created>
  <dcterms:modified xsi:type="dcterms:W3CDTF">2025-06-27T12:25:00Z</dcterms:modified>
</cp:coreProperties>
</file>