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pPr w:leftFromText="180" w:rightFromText="180" w:horzAnchor="margin" w:tblpXSpec="center" w:tblpY="-330"/>
        <w:tblW w:w="1065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455"/>
        <w:gridCol w:w="3195"/>
      </w:tblGrid>
      <w:tr w:rsidR="00A82577" w:rsidRPr="00A82577" w14:paraId="076F5724" w14:textId="77777777" w:rsidTr="00A82577">
        <w:tc>
          <w:tcPr>
            <w:tcW w:w="0" w:type="auto"/>
            <w:gridSpan w:val="2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310E2A09" w14:textId="77777777" w:rsidR="00A82577" w:rsidRPr="00A82577" w:rsidRDefault="00A82577" w:rsidP="00A82577">
            <w:pPr>
              <w:rPr>
                <w:b/>
                <w:bCs/>
              </w:rPr>
            </w:pPr>
            <w:r w:rsidRPr="00A82577">
              <w:rPr>
                <w:b/>
                <w:bCs/>
              </w:rPr>
              <w:t>Главное</w:t>
            </w:r>
          </w:p>
        </w:tc>
      </w:tr>
      <w:tr w:rsidR="00A82577" w:rsidRPr="00A82577" w14:paraId="3DAF140A" w14:textId="77777777" w:rsidTr="00A82577">
        <w:tc>
          <w:tcPr>
            <w:tcW w:w="745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bottom"/>
            <w:hideMark/>
          </w:tcPr>
          <w:p w14:paraId="556EB893" w14:textId="77777777" w:rsidR="00A82577" w:rsidRPr="00A82577" w:rsidRDefault="00A82577" w:rsidP="00A82577">
            <w:r w:rsidRPr="00A82577">
              <w:t>Производитель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13ABB799" w14:textId="77777777" w:rsidR="00A82577" w:rsidRPr="00A82577" w:rsidRDefault="00A82577" w:rsidP="00A82577">
            <w:proofErr w:type="spellStart"/>
            <w:r w:rsidRPr="00A82577">
              <w:t>Comet</w:t>
            </w:r>
            <w:proofErr w:type="spellEnd"/>
          </w:p>
        </w:tc>
      </w:tr>
      <w:tr w:rsidR="00A82577" w:rsidRPr="00A82577" w14:paraId="2ECB655A" w14:textId="77777777" w:rsidTr="00A82577">
        <w:tc>
          <w:tcPr>
            <w:tcW w:w="0" w:type="auto"/>
            <w:gridSpan w:val="2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00A0AAF7" w14:textId="77777777" w:rsidR="00A82577" w:rsidRPr="00A82577" w:rsidRDefault="00A82577" w:rsidP="00A82577">
            <w:pPr>
              <w:rPr>
                <w:b/>
                <w:bCs/>
              </w:rPr>
            </w:pPr>
            <w:r w:rsidRPr="00A82577">
              <w:rPr>
                <w:b/>
                <w:bCs/>
              </w:rPr>
              <w:t>Основные характеристики</w:t>
            </w:r>
          </w:p>
        </w:tc>
      </w:tr>
      <w:tr w:rsidR="00A82577" w:rsidRPr="00A82577" w14:paraId="31413804" w14:textId="77777777" w:rsidTr="00A82577">
        <w:tc>
          <w:tcPr>
            <w:tcW w:w="745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bottom"/>
            <w:hideMark/>
          </w:tcPr>
          <w:p w14:paraId="4BFBFA33" w14:textId="77777777" w:rsidR="00A82577" w:rsidRPr="00A82577" w:rsidRDefault="00A82577" w:rsidP="00A82577">
            <w:proofErr w:type="spellStart"/>
            <w:proofErr w:type="gramStart"/>
            <w:r w:rsidRPr="00A82577">
              <w:t>Давление,бар</w:t>
            </w:r>
            <w:proofErr w:type="spellEnd"/>
            <w:proofErr w:type="gram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1CBA46F7" w14:textId="77777777" w:rsidR="00A82577" w:rsidRPr="00A82577" w:rsidRDefault="00A82577" w:rsidP="00A82577">
            <w:r w:rsidRPr="00A82577">
              <w:t>240</w:t>
            </w:r>
          </w:p>
        </w:tc>
      </w:tr>
      <w:tr w:rsidR="00A82577" w:rsidRPr="00A82577" w14:paraId="14060088" w14:textId="77777777" w:rsidTr="00A82577">
        <w:tc>
          <w:tcPr>
            <w:tcW w:w="745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bottom"/>
            <w:hideMark/>
          </w:tcPr>
          <w:p w14:paraId="2E0EB377" w14:textId="77777777" w:rsidR="00A82577" w:rsidRPr="00A82577" w:rsidRDefault="00A82577" w:rsidP="00A82577">
            <w:r w:rsidRPr="00A82577">
              <w:t>Производительность, л/мин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0507B70C" w14:textId="77777777" w:rsidR="00A82577" w:rsidRPr="00A82577" w:rsidRDefault="00A82577" w:rsidP="00A82577">
            <w:r w:rsidRPr="00A82577">
              <w:t>14</w:t>
            </w:r>
          </w:p>
        </w:tc>
      </w:tr>
      <w:tr w:rsidR="00A82577" w:rsidRPr="00A82577" w14:paraId="274C2131" w14:textId="77777777" w:rsidTr="00A82577">
        <w:tc>
          <w:tcPr>
            <w:tcW w:w="745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bottom"/>
            <w:hideMark/>
          </w:tcPr>
          <w:p w14:paraId="454F2B96" w14:textId="77777777" w:rsidR="00A82577" w:rsidRPr="00A82577" w:rsidRDefault="00A82577" w:rsidP="00A82577">
            <w:r w:rsidRPr="00A82577">
              <w:t>Производительность, л/ч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0947EC97" w14:textId="77777777" w:rsidR="00A82577" w:rsidRPr="00A82577" w:rsidRDefault="00A82577" w:rsidP="00A82577">
            <w:r w:rsidRPr="00A82577">
              <w:t>840</w:t>
            </w:r>
          </w:p>
        </w:tc>
      </w:tr>
      <w:tr w:rsidR="00A82577" w:rsidRPr="00A82577" w14:paraId="5F8D72E2" w14:textId="77777777" w:rsidTr="00A82577">
        <w:tc>
          <w:tcPr>
            <w:tcW w:w="745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bottom"/>
            <w:hideMark/>
          </w:tcPr>
          <w:p w14:paraId="2EA22174" w14:textId="77777777" w:rsidR="00A82577" w:rsidRPr="00A82577" w:rsidRDefault="00A82577" w:rsidP="00A82577">
            <w:r w:rsidRPr="00A82577">
              <w:t>Потребляемая мощность, кВт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1CEA3204" w14:textId="77777777" w:rsidR="00A82577" w:rsidRPr="00A82577" w:rsidRDefault="00A82577" w:rsidP="00A82577">
            <w:r w:rsidRPr="00A82577">
              <w:t>10,3</w:t>
            </w:r>
          </w:p>
        </w:tc>
      </w:tr>
      <w:tr w:rsidR="00A82577" w:rsidRPr="00A82577" w14:paraId="34EB934D" w14:textId="77777777" w:rsidTr="00A82577">
        <w:tc>
          <w:tcPr>
            <w:tcW w:w="745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bottom"/>
            <w:hideMark/>
          </w:tcPr>
          <w:p w14:paraId="507D211E" w14:textId="77777777" w:rsidR="00A82577" w:rsidRPr="00A82577" w:rsidRDefault="00A82577" w:rsidP="00A82577">
            <w:r w:rsidRPr="00A82577">
              <w:t>Двигатель, об/мин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6B6C4DA5" w14:textId="77777777" w:rsidR="00A82577" w:rsidRPr="00A82577" w:rsidRDefault="00A82577" w:rsidP="00A82577">
            <w:r w:rsidRPr="00A82577">
              <w:t>1750</w:t>
            </w:r>
          </w:p>
        </w:tc>
      </w:tr>
      <w:tr w:rsidR="00A82577" w:rsidRPr="00A82577" w14:paraId="34E17A23" w14:textId="77777777" w:rsidTr="00A82577">
        <w:tc>
          <w:tcPr>
            <w:tcW w:w="0" w:type="auto"/>
            <w:gridSpan w:val="2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4C7EBB3A" w14:textId="77777777" w:rsidR="00A82577" w:rsidRPr="00A82577" w:rsidRDefault="00A82577" w:rsidP="00A82577">
            <w:pPr>
              <w:rPr>
                <w:b/>
                <w:bCs/>
              </w:rPr>
            </w:pPr>
            <w:r w:rsidRPr="00A82577">
              <w:rPr>
                <w:b/>
                <w:bCs/>
              </w:rPr>
              <w:t>Дополнительные характеристики</w:t>
            </w:r>
          </w:p>
        </w:tc>
      </w:tr>
      <w:tr w:rsidR="00A82577" w:rsidRPr="00A82577" w14:paraId="76C295C2" w14:textId="77777777" w:rsidTr="00A82577">
        <w:tc>
          <w:tcPr>
            <w:tcW w:w="745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bottom"/>
            <w:hideMark/>
          </w:tcPr>
          <w:p w14:paraId="491750EE" w14:textId="77777777" w:rsidR="00A82577" w:rsidRPr="00A82577" w:rsidRDefault="00A82577" w:rsidP="00A82577">
            <w:r w:rsidRPr="00A82577">
              <w:t>Вход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1E88877D" w14:textId="77777777" w:rsidR="00A82577" w:rsidRPr="00A82577" w:rsidRDefault="00A82577" w:rsidP="00A82577">
            <w:r w:rsidRPr="00A82577">
              <w:t>1/2 внутренняя резьба</w:t>
            </w:r>
          </w:p>
        </w:tc>
      </w:tr>
      <w:tr w:rsidR="00A82577" w:rsidRPr="00A82577" w14:paraId="7C364033" w14:textId="77777777" w:rsidTr="00A82577">
        <w:tc>
          <w:tcPr>
            <w:tcW w:w="745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bottom"/>
            <w:hideMark/>
          </w:tcPr>
          <w:p w14:paraId="21F81B08" w14:textId="77777777" w:rsidR="00A82577" w:rsidRPr="00A82577" w:rsidRDefault="00A82577" w:rsidP="00A82577">
            <w:r w:rsidRPr="00A82577">
              <w:t>Выход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4631B695" w14:textId="77777777" w:rsidR="00A82577" w:rsidRPr="00A82577" w:rsidRDefault="00A82577" w:rsidP="00A82577">
            <w:r w:rsidRPr="00A82577">
              <w:t>3/8 внутренняя резьба</w:t>
            </w:r>
          </w:p>
        </w:tc>
      </w:tr>
      <w:tr w:rsidR="00A82577" w:rsidRPr="00A82577" w14:paraId="6634277A" w14:textId="77777777" w:rsidTr="00A82577">
        <w:tc>
          <w:tcPr>
            <w:tcW w:w="745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bottom"/>
            <w:hideMark/>
          </w:tcPr>
          <w:p w14:paraId="4849EF12" w14:textId="77777777" w:rsidR="00A82577" w:rsidRPr="00A82577" w:rsidRDefault="00A82577" w:rsidP="00A82577">
            <w:r w:rsidRPr="00A82577">
              <w:t>Температура воды, °С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576559D5" w14:textId="77777777" w:rsidR="00A82577" w:rsidRPr="00A82577" w:rsidRDefault="00A82577" w:rsidP="00A82577">
            <w:r w:rsidRPr="00A82577">
              <w:t>60</w:t>
            </w:r>
          </w:p>
        </w:tc>
      </w:tr>
      <w:tr w:rsidR="00A82577" w:rsidRPr="00A82577" w14:paraId="0D98F2BD" w14:textId="77777777" w:rsidTr="00A82577">
        <w:tc>
          <w:tcPr>
            <w:tcW w:w="745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bottom"/>
            <w:hideMark/>
          </w:tcPr>
          <w:p w14:paraId="79DB711F" w14:textId="77777777" w:rsidR="00A82577" w:rsidRPr="00A82577" w:rsidRDefault="00A82577" w:rsidP="00A82577">
            <w:r w:rsidRPr="00A82577">
              <w:t>Материал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728FB17D" w14:textId="77777777" w:rsidR="00A82577" w:rsidRPr="00A82577" w:rsidRDefault="00A82577" w:rsidP="00A82577">
            <w:r w:rsidRPr="00A82577">
              <w:t>Латунь</w:t>
            </w:r>
          </w:p>
        </w:tc>
      </w:tr>
      <w:tr w:rsidR="00A82577" w:rsidRPr="00A82577" w14:paraId="342D50F1" w14:textId="77777777" w:rsidTr="00A82577">
        <w:tc>
          <w:tcPr>
            <w:tcW w:w="0" w:type="auto"/>
            <w:gridSpan w:val="2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3FA4E68C" w14:textId="77777777" w:rsidR="00A82577" w:rsidRPr="00A82577" w:rsidRDefault="00A82577" w:rsidP="00A82577">
            <w:pPr>
              <w:rPr>
                <w:b/>
                <w:bCs/>
              </w:rPr>
            </w:pPr>
            <w:r w:rsidRPr="00A82577">
              <w:rPr>
                <w:b/>
                <w:bCs/>
              </w:rPr>
              <w:t>Размеры и вес</w:t>
            </w:r>
          </w:p>
        </w:tc>
      </w:tr>
      <w:tr w:rsidR="00A82577" w:rsidRPr="00A82577" w14:paraId="000EC10B" w14:textId="77777777" w:rsidTr="00A82577">
        <w:tc>
          <w:tcPr>
            <w:tcW w:w="745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bottom"/>
            <w:hideMark/>
          </w:tcPr>
          <w:p w14:paraId="4986FD59" w14:textId="77777777" w:rsidR="00A82577" w:rsidRPr="00A82577" w:rsidRDefault="00A82577" w:rsidP="00A82577">
            <w:r w:rsidRPr="00A82577">
              <w:t xml:space="preserve">Габариты - </w:t>
            </w:r>
            <w:proofErr w:type="spellStart"/>
            <w:r w:rsidRPr="00A82577">
              <w:t>ДxШxВ</w:t>
            </w:r>
            <w:proofErr w:type="spellEnd"/>
            <w:r w:rsidRPr="00A82577">
              <w:t>, мм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5AB22A54" w14:textId="77777777" w:rsidR="00A82577" w:rsidRPr="00A82577" w:rsidRDefault="00A82577" w:rsidP="00A82577">
            <w:r w:rsidRPr="00A82577">
              <w:t>136x286x220</w:t>
            </w:r>
          </w:p>
        </w:tc>
      </w:tr>
      <w:tr w:rsidR="00A82577" w:rsidRPr="00A82577" w14:paraId="1D3C44C2" w14:textId="77777777" w:rsidTr="00A82577">
        <w:tc>
          <w:tcPr>
            <w:tcW w:w="745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bottom"/>
            <w:hideMark/>
          </w:tcPr>
          <w:p w14:paraId="51108562" w14:textId="77777777" w:rsidR="00A82577" w:rsidRPr="00A82577" w:rsidRDefault="00A82577" w:rsidP="00A82577">
            <w:r w:rsidRPr="00A82577">
              <w:t>Вес, кг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01D9D7E6" w14:textId="77777777" w:rsidR="00A82577" w:rsidRPr="00A82577" w:rsidRDefault="00A82577" w:rsidP="00A82577">
            <w:r w:rsidRPr="00A82577">
              <w:t>12</w:t>
            </w:r>
          </w:p>
        </w:tc>
      </w:tr>
    </w:tbl>
    <w:p w14:paraId="3BAE1021" w14:textId="77777777" w:rsidR="00FC4796" w:rsidRDefault="00FC4796"/>
    <w:p w14:paraId="1DA0448C" w14:textId="77777777" w:rsidR="00263D96" w:rsidRPr="00263D96" w:rsidRDefault="00263D96" w:rsidP="00263D96">
      <w:pPr>
        <w:rPr>
          <w:b/>
          <w:bCs/>
        </w:rPr>
      </w:pPr>
      <w:r w:rsidRPr="00263D96">
        <w:rPr>
          <w:b/>
          <w:bCs/>
        </w:rPr>
        <w:t xml:space="preserve">Плунжерный насос высокого давления </w:t>
      </w:r>
      <w:proofErr w:type="spellStart"/>
      <w:r w:rsidRPr="00263D96">
        <w:rPr>
          <w:b/>
          <w:bCs/>
        </w:rPr>
        <w:t>Comet</w:t>
      </w:r>
      <w:proofErr w:type="spellEnd"/>
      <w:r w:rsidRPr="00263D96">
        <w:rPr>
          <w:b/>
          <w:bCs/>
        </w:rPr>
        <w:t xml:space="preserve"> RWS 3535 S (14/240) с частотой вращения 1750 об/мин и валом диаметром 24 мм</w:t>
      </w:r>
    </w:p>
    <w:p w14:paraId="4710D077" w14:textId="77777777" w:rsidR="00263D96" w:rsidRPr="00263D96" w:rsidRDefault="00263D96" w:rsidP="00263D96">
      <w:r w:rsidRPr="00263D96">
        <w:t xml:space="preserve">Представленная модель плунжерного насоса высокого давления </w:t>
      </w:r>
      <w:proofErr w:type="spellStart"/>
      <w:r w:rsidRPr="00263D96">
        <w:t>Comet</w:t>
      </w:r>
      <w:proofErr w:type="spellEnd"/>
      <w:r w:rsidRPr="00263D96">
        <w:t xml:space="preserve"> RWS 3535 S представляет собой высокопроизводительное устройство, предназначенное для работы в условиях значительных механических нагрузок и повышенных требований к точности и надежности функционирования. Ниже приведены ключевые конструктивные элементы и технические параметры данного насоса.</w:t>
      </w:r>
    </w:p>
    <w:p w14:paraId="6B1A49B5" w14:textId="77777777" w:rsidR="00263D96" w:rsidRPr="00263D96" w:rsidRDefault="00263D96" w:rsidP="00263D96">
      <w:pPr>
        <w:numPr>
          <w:ilvl w:val="0"/>
          <w:numId w:val="1"/>
        </w:numPr>
      </w:pPr>
      <w:proofErr w:type="spellStart"/>
      <w:r w:rsidRPr="00263D96">
        <w:rPr>
          <w:b/>
          <w:bCs/>
        </w:rPr>
        <w:t>Высокодавленческий</w:t>
      </w:r>
      <w:proofErr w:type="spellEnd"/>
      <w:r w:rsidRPr="00263D96">
        <w:rPr>
          <w:b/>
          <w:bCs/>
        </w:rPr>
        <w:t xml:space="preserve"> насос</w:t>
      </w:r>
      <w:r w:rsidRPr="00263D96">
        <w:t>: Основная функция устройства заключается в обеспечении подачи рабочей жидкости под высоким давлением, что делает его пригодным для применения в системах гидроабразивной резки, гидродинамической очистки, а также в технологических процессах, требующих точного контроля давления.</w:t>
      </w:r>
    </w:p>
    <w:p w14:paraId="6A8A94D8" w14:textId="77777777" w:rsidR="00263D96" w:rsidRPr="00263D96" w:rsidRDefault="00263D96" w:rsidP="00263D96">
      <w:pPr>
        <w:numPr>
          <w:ilvl w:val="0"/>
          <w:numId w:val="1"/>
        </w:numPr>
      </w:pPr>
      <w:r w:rsidRPr="00263D96">
        <w:rPr>
          <w:b/>
          <w:bCs/>
        </w:rPr>
        <w:t>Латунная головка</w:t>
      </w:r>
      <w:r w:rsidRPr="00263D96">
        <w:t>: Корпус насоса изготовлен из высококачественной латуни, обладающей высокой коррозионной стойкостью и механической прочностью. Латунная конструкция обеспечивает долговечность и надежность работы насоса в агрессивных средах.</w:t>
      </w:r>
    </w:p>
    <w:p w14:paraId="617D187B" w14:textId="77777777" w:rsidR="00263D96" w:rsidRPr="00263D96" w:rsidRDefault="00263D96" w:rsidP="00263D96">
      <w:pPr>
        <w:numPr>
          <w:ilvl w:val="0"/>
          <w:numId w:val="1"/>
        </w:numPr>
      </w:pPr>
      <w:r w:rsidRPr="00263D96">
        <w:rPr>
          <w:b/>
          <w:bCs/>
        </w:rPr>
        <w:t>Керамические плунжеры</w:t>
      </w:r>
      <w:proofErr w:type="gramStart"/>
      <w:r w:rsidRPr="00263D96">
        <w:t>: В качестве</w:t>
      </w:r>
      <w:proofErr w:type="gramEnd"/>
      <w:r w:rsidRPr="00263D96">
        <w:t xml:space="preserve"> рабочих элементов используются плунжеры из керамики, что позволяет значительно снизить износ деталей и повысить общую эффективность насоса. Керамические плунжеры обладают высокой износостойкостью и устойчивостью к воздействию химических веществ.</w:t>
      </w:r>
    </w:p>
    <w:p w14:paraId="172103BF" w14:textId="77777777" w:rsidR="00263D96" w:rsidRPr="00263D96" w:rsidRDefault="00263D96" w:rsidP="00263D96">
      <w:pPr>
        <w:numPr>
          <w:ilvl w:val="0"/>
          <w:numId w:val="1"/>
        </w:numPr>
      </w:pPr>
      <w:r w:rsidRPr="00263D96">
        <w:rPr>
          <w:b/>
          <w:bCs/>
        </w:rPr>
        <w:t>Высокопрочные подшипники</w:t>
      </w:r>
      <w:proofErr w:type="gramStart"/>
      <w:r w:rsidRPr="00263D96">
        <w:t>: Для</w:t>
      </w:r>
      <w:proofErr w:type="gramEnd"/>
      <w:r w:rsidRPr="00263D96">
        <w:t xml:space="preserve"> обеспечения стабильной работы и минимизации вибраций в конструкции насоса применяются подшипники повышенной прочности, </w:t>
      </w:r>
      <w:r w:rsidRPr="00263D96">
        <w:lastRenderedPageBreak/>
        <w:t>изготовленные из современных материалов, устойчивых к механическим нагрузкам и температурным перепадам.</w:t>
      </w:r>
    </w:p>
    <w:p w14:paraId="689980CA" w14:textId="77777777" w:rsidR="00263D96" w:rsidRPr="00263D96" w:rsidRDefault="00263D96" w:rsidP="00263D96">
      <w:pPr>
        <w:numPr>
          <w:ilvl w:val="0"/>
          <w:numId w:val="1"/>
        </w:numPr>
      </w:pPr>
      <w:r w:rsidRPr="00263D96">
        <w:rPr>
          <w:b/>
          <w:bCs/>
        </w:rPr>
        <w:t>Износостойкие уплотнения</w:t>
      </w:r>
      <w:r w:rsidRPr="00263D96">
        <w:t>: Уплотнительные элементы насоса выполнены из материалов с высокой степенью износостойкости, что позволяет обеспечить герметичность системы и предотвратить утечку рабочей жидкости.</w:t>
      </w:r>
    </w:p>
    <w:p w14:paraId="63EEAD62" w14:textId="77777777" w:rsidR="00263D96" w:rsidRPr="00263D96" w:rsidRDefault="00263D96" w:rsidP="00263D96">
      <w:pPr>
        <w:numPr>
          <w:ilvl w:val="0"/>
          <w:numId w:val="1"/>
        </w:numPr>
      </w:pPr>
      <w:r w:rsidRPr="00263D96">
        <w:rPr>
          <w:b/>
          <w:bCs/>
        </w:rPr>
        <w:t>Диаметр вала 24 мм с фланцем для двигателя 87 мм</w:t>
      </w:r>
      <w:r w:rsidRPr="00263D96">
        <w:t>: Конструктивные особенности насоса включают вал диаметром 24 мм, оснащенный фланцевым соединением для установки двигателя диаметром 87 мм. Это обеспечивает оптимальное соотношение мощности и производительности, а также упрощает монтаж и обслуживание насоса.</w:t>
      </w:r>
    </w:p>
    <w:p w14:paraId="1E1E0725" w14:textId="77777777" w:rsidR="00543826" w:rsidRPr="00543826" w:rsidRDefault="00543826" w:rsidP="00543826">
      <w:pPr>
        <w:rPr>
          <w:b/>
          <w:bCs/>
        </w:rPr>
      </w:pPr>
      <w:r w:rsidRPr="00543826">
        <w:rPr>
          <w:b/>
          <w:bCs/>
        </w:rPr>
        <w:t>Компания Аквилон предоставляет консультации по всем интересующим Вас вопросам! Качественный сервис и быстрая работа! Будем рады сотрудничеству!</w:t>
      </w:r>
    </w:p>
    <w:p w14:paraId="0104C99F" w14:textId="238CE7CC" w:rsidR="00543826" w:rsidRPr="00543826" w:rsidRDefault="00543826" w:rsidP="00543826">
      <w:pPr>
        <w:rPr>
          <w:b/>
          <w:bCs/>
        </w:rPr>
      </w:pPr>
      <w:r w:rsidRPr="00543826">
        <w:rPr>
          <w:b/>
          <w:bCs/>
        </w:rPr>
        <w:t xml:space="preserve">Доставка по всему миру! </w:t>
      </w:r>
      <w:r>
        <w:rPr>
          <w:b/>
          <w:bCs/>
        </w:rPr>
        <w:t xml:space="preserve">Цена </w:t>
      </w:r>
      <w:r w:rsidR="00FD32E8">
        <w:rPr>
          <w:b/>
          <w:bCs/>
        </w:rPr>
        <w:t>43 300р</w:t>
      </w:r>
    </w:p>
    <w:p w14:paraId="77FC2D41" w14:textId="77777777" w:rsidR="00263D96" w:rsidRDefault="00263D96"/>
    <w:sectPr w:rsidR="00263D9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4D50C80"/>
    <w:multiLevelType w:val="multilevel"/>
    <w:tmpl w:val="7E32AC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957671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D6347"/>
    <w:rsid w:val="00263D96"/>
    <w:rsid w:val="005326A5"/>
    <w:rsid w:val="00543826"/>
    <w:rsid w:val="00A82577"/>
    <w:rsid w:val="00AD6347"/>
    <w:rsid w:val="00EC272B"/>
    <w:rsid w:val="00FC4796"/>
    <w:rsid w:val="00FD0170"/>
    <w:rsid w:val="00FD32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D1038B8"/>
  <w15:chartTrackingRefBased/>
  <w15:docId w15:val="{850C2D85-A1D6-47D3-A835-5E83E7AD46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AD634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AD634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D634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D634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D634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D634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D634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D634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D634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AD634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AD634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AD634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AD6347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AD6347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AD6347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AD6347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AD6347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AD6347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AD634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AD634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AD634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AD634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AD634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AD6347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AD6347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AD6347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AD634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AD6347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AD634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74642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4515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4525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0159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1845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96819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21657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432976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972151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431945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843833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702758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019278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445643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887243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218081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5346594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7903259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430907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2052148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5837620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8847081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26822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8684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3934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79557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94137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204173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237201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429362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310457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906473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768564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484087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23307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293810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6071559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9922959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745560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1402985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7207148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1200278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391</Words>
  <Characters>2233</Characters>
  <Application>Microsoft Office Word</Application>
  <DocSecurity>0</DocSecurity>
  <Lines>18</Lines>
  <Paragraphs>5</Paragraphs>
  <ScaleCrop>false</ScaleCrop>
  <Company/>
  <LinksUpToDate>false</LinksUpToDate>
  <CharactersWithSpaces>2619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Владислав Носач</dc:creator>
  <cp:keywords/>
  <dc:description/>
  <cp:lastModifiedBy>Владислав Носач</cp:lastModifiedBy>
  <cp:revision>5</cp:revision>
  <dcterms:created xsi:type="dcterms:W3CDTF">2025-06-27T13:12:00Z</dcterms:created>
  <dcterms:modified xsi:type="dcterms:W3CDTF">2025-06-27T13:14:00Z</dcterms:modified>
</cp:coreProperties>
</file>