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E3697" w14:textId="77777777" w:rsidR="00075038" w:rsidRPr="00075038" w:rsidRDefault="00075038" w:rsidP="00075038">
      <w:r w:rsidRPr="00075038">
        <w:t xml:space="preserve">Насос высокого давления </w:t>
      </w:r>
      <w:proofErr w:type="spellStart"/>
      <w:r w:rsidRPr="00075038">
        <w:rPr>
          <w:b/>
          <w:bCs/>
        </w:rPr>
        <w:t>Pulsar</w:t>
      </w:r>
      <w:proofErr w:type="spellEnd"/>
      <w:r w:rsidRPr="00075038">
        <w:rPr>
          <w:b/>
          <w:bCs/>
        </w:rPr>
        <w:t xml:space="preserve"> FKD1535R</w:t>
      </w:r>
    </w:p>
    <w:p w14:paraId="32810823" w14:textId="77777777" w:rsidR="00075038" w:rsidRPr="00075038" w:rsidRDefault="00075038" w:rsidP="00075038">
      <w:proofErr w:type="spellStart"/>
      <w:r w:rsidRPr="00075038">
        <w:t>Pulsar</w:t>
      </w:r>
      <w:proofErr w:type="spellEnd"/>
      <w:r w:rsidRPr="00075038">
        <w:t xml:space="preserve"> FKD1535R — это мощное решение для тяжелых условий эксплуатации, особенно популярное в мойках высокого давления. Он изготовлен из латуни, что обеспечивает долговечность и надежность.</w:t>
      </w:r>
    </w:p>
    <w:p w14:paraId="1B21F2EB" w14:textId="77777777" w:rsidR="00075038" w:rsidRPr="00075038" w:rsidRDefault="00075038" w:rsidP="00075038">
      <w:r w:rsidRPr="00075038">
        <w:t>Основные характеристики:</w:t>
      </w:r>
    </w:p>
    <w:p w14:paraId="0070F0CD" w14:textId="77777777" w:rsidR="00075038" w:rsidRPr="00075038" w:rsidRDefault="00075038" w:rsidP="00075038">
      <w:pPr>
        <w:numPr>
          <w:ilvl w:val="0"/>
          <w:numId w:val="1"/>
        </w:numPr>
      </w:pPr>
      <w:r w:rsidRPr="00075038">
        <w:t>Максимальное давление: 350 бар</w:t>
      </w:r>
    </w:p>
    <w:p w14:paraId="07D28A45" w14:textId="77777777" w:rsidR="00075038" w:rsidRPr="00075038" w:rsidRDefault="00075038" w:rsidP="00075038">
      <w:pPr>
        <w:numPr>
          <w:ilvl w:val="0"/>
          <w:numId w:val="1"/>
        </w:numPr>
      </w:pPr>
      <w:r w:rsidRPr="00075038">
        <w:t>Расход: 15.4 л/мин</w:t>
      </w:r>
    </w:p>
    <w:p w14:paraId="330F2979" w14:textId="77777777" w:rsidR="00075038" w:rsidRPr="00075038" w:rsidRDefault="00075038" w:rsidP="00075038">
      <w:pPr>
        <w:numPr>
          <w:ilvl w:val="0"/>
          <w:numId w:val="1"/>
        </w:numPr>
      </w:pPr>
      <w:r w:rsidRPr="00075038">
        <w:t>Мощность: 10.5 кВт</w:t>
      </w:r>
    </w:p>
    <w:p w14:paraId="67B6D2F8" w14:textId="77777777" w:rsidR="00075038" w:rsidRPr="00075038" w:rsidRDefault="00075038" w:rsidP="00075038">
      <w:pPr>
        <w:numPr>
          <w:ilvl w:val="0"/>
          <w:numId w:val="1"/>
        </w:numPr>
      </w:pPr>
      <w:r w:rsidRPr="00075038">
        <w:t>Частота вращения вала: 1450 об/мин</w:t>
      </w:r>
    </w:p>
    <w:p w14:paraId="6BC86BA4" w14:textId="77777777" w:rsidR="00075038" w:rsidRPr="00075038" w:rsidRDefault="00075038" w:rsidP="00075038">
      <w:pPr>
        <w:numPr>
          <w:ilvl w:val="0"/>
          <w:numId w:val="1"/>
        </w:numPr>
      </w:pPr>
      <w:r w:rsidRPr="00075038">
        <w:t>Температура воды: до 50°C</w:t>
      </w:r>
    </w:p>
    <w:p w14:paraId="02D6582F" w14:textId="77777777" w:rsidR="00075038" w:rsidRPr="00075038" w:rsidRDefault="00075038" w:rsidP="00075038">
      <w:pPr>
        <w:numPr>
          <w:ilvl w:val="0"/>
          <w:numId w:val="1"/>
        </w:numPr>
      </w:pPr>
      <w:r w:rsidRPr="00075038">
        <w:t>Диаметр вала: 24 мм</w:t>
      </w:r>
    </w:p>
    <w:p w14:paraId="7F3FA014" w14:textId="77777777" w:rsidR="00075038" w:rsidRPr="00075038" w:rsidRDefault="00075038">
      <w:pPr>
        <w:rPr>
          <w:b/>
          <w:bCs/>
        </w:rPr>
      </w:pPr>
      <w:r w:rsidRPr="00075038">
        <w:rPr>
          <w:b/>
          <w:bCs/>
        </w:rPr>
        <w:t xml:space="preserve">Компания Аквилон предоставляет консультации по всем интересующим Вас вопросам! Качественный сервис и быстрая работа! Будем рады сотрудничеству! </w:t>
      </w:r>
    </w:p>
    <w:p w14:paraId="37B95452" w14:textId="1BB4B991" w:rsidR="00FC4796" w:rsidRDefault="00075038">
      <w:pPr>
        <w:rPr>
          <w:b/>
          <w:bCs/>
        </w:rPr>
      </w:pPr>
      <w:r w:rsidRPr="00075038">
        <w:rPr>
          <w:b/>
          <w:bCs/>
        </w:rPr>
        <w:t>Доставка по всему миру!</w:t>
      </w:r>
    </w:p>
    <w:p w14:paraId="0FCAB83E" w14:textId="03D88F2D" w:rsidR="00075038" w:rsidRPr="00075038" w:rsidRDefault="00075038">
      <w:pPr>
        <w:rPr>
          <w:b/>
          <w:bCs/>
        </w:rPr>
      </w:pPr>
      <w:r>
        <w:rPr>
          <w:b/>
          <w:bCs/>
        </w:rPr>
        <w:t>Цена 38 600р</w:t>
      </w:r>
    </w:p>
    <w:sectPr w:rsidR="00075038" w:rsidRPr="000750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5115E"/>
    <w:multiLevelType w:val="multilevel"/>
    <w:tmpl w:val="ED38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062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C1B"/>
    <w:rsid w:val="00075038"/>
    <w:rsid w:val="005326A5"/>
    <w:rsid w:val="005D010B"/>
    <w:rsid w:val="00E36C1B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87A05"/>
  <w15:chartTrackingRefBased/>
  <w15:docId w15:val="{08C1E2BA-4534-4C23-981B-413D08375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6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6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6C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6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6C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6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6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6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6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6C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6C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6C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6C1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6C1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6C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6C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6C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6C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6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6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6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6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6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6C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6C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6C1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6C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6C1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36C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2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2025-07-18T11:35:00Z</dcterms:created>
  <dcterms:modified xsi:type="dcterms:W3CDTF">2025-07-18T11:36:00Z</dcterms:modified>
</cp:coreProperties>
</file>