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1995" w14:textId="77777777" w:rsidR="000464AB" w:rsidRPr="000464AB" w:rsidRDefault="000464AB" w:rsidP="000464AB">
      <w:r w:rsidRPr="000464AB">
        <w:t xml:space="preserve">Насос высокого давления </w:t>
      </w:r>
      <w:proofErr w:type="spellStart"/>
      <w:r w:rsidRPr="000464AB">
        <w:t>Pulsar</w:t>
      </w:r>
      <w:proofErr w:type="spellEnd"/>
      <w:r w:rsidRPr="000464AB">
        <w:t xml:space="preserve"> FKE1425R</w:t>
      </w:r>
    </w:p>
    <w:p w14:paraId="468D26F2" w14:textId="77777777" w:rsidR="000464AB" w:rsidRPr="000464AB" w:rsidRDefault="000464AB" w:rsidP="000464AB">
      <w:r w:rsidRPr="000464AB">
        <w:t xml:space="preserve">Насосы </w:t>
      </w:r>
      <w:proofErr w:type="spellStart"/>
      <w:r w:rsidRPr="000464AB">
        <w:t>Pulsar</w:t>
      </w:r>
      <w:proofErr w:type="spellEnd"/>
      <w:r w:rsidRPr="000464AB">
        <w:t xml:space="preserve"> FKE1425R предназначены для использования в тяжелых условиях эксплуатации и отлично себя зарекомендовали на мойках высокого давления.</w:t>
      </w:r>
    </w:p>
    <w:p w14:paraId="301BE622" w14:textId="77777777" w:rsidR="000464AB" w:rsidRPr="000464AB" w:rsidRDefault="000464AB" w:rsidP="000464AB">
      <w:pPr>
        <w:numPr>
          <w:ilvl w:val="0"/>
          <w:numId w:val="1"/>
        </w:numPr>
      </w:pPr>
      <w:r w:rsidRPr="000464AB">
        <w:t>Максимальное давление 250 бар</w:t>
      </w:r>
    </w:p>
    <w:p w14:paraId="3958867C" w14:textId="77777777" w:rsidR="000464AB" w:rsidRPr="000464AB" w:rsidRDefault="000464AB" w:rsidP="000464AB">
      <w:pPr>
        <w:numPr>
          <w:ilvl w:val="0"/>
          <w:numId w:val="1"/>
        </w:numPr>
      </w:pPr>
      <w:r w:rsidRPr="000464AB">
        <w:t>расход 14 л/мин</w:t>
      </w:r>
    </w:p>
    <w:p w14:paraId="142C1E9D" w14:textId="77777777" w:rsidR="000464AB" w:rsidRPr="000464AB" w:rsidRDefault="000464AB" w:rsidP="000464AB">
      <w:pPr>
        <w:numPr>
          <w:ilvl w:val="0"/>
          <w:numId w:val="1"/>
        </w:numPr>
      </w:pPr>
      <w:r w:rsidRPr="000464AB">
        <w:t>мощность 4-7 кВт</w:t>
      </w:r>
    </w:p>
    <w:p w14:paraId="7B9F1F29" w14:textId="77777777" w:rsidR="000464AB" w:rsidRPr="000464AB" w:rsidRDefault="000464AB" w:rsidP="000464AB">
      <w:pPr>
        <w:numPr>
          <w:ilvl w:val="0"/>
          <w:numId w:val="1"/>
        </w:numPr>
      </w:pPr>
      <w:r w:rsidRPr="000464AB">
        <w:t>частота оборотов вала 1450 об/мин</w:t>
      </w:r>
    </w:p>
    <w:p w14:paraId="227B5597" w14:textId="77777777" w:rsidR="000464AB" w:rsidRPr="000464AB" w:rsidRDefault="000464AB" w:rsidP="000464AB">
      <w:pPr>
        <w:numPr>
          <w:ilvl w:val="0"/>
          <w:numId w:val="1"/>
        </w:numPr>
      </w:pPr>
      <w:r w:rsidRPr="000464AB">
        <w:t>температура воды до 50 градусов</w:t>
      </w:r>
    </w:p>
    <w:p w14:paraId="708F58B2" w14:textId="77777777" w:rsidR="000464AB" w:rsidRPr="000464AB" w:rsidRDefault="000464AB" w:rsidP="000464AB">
      <w:pPr>
        <w:numPr>
          <w:ilvl w:val="0"/>
          <w:numId w:val="1"/>
        </w:numPr>
      </w:pPr>
      <w:r w:rsidRPr="000464AB">
        <w:t>диаметр вала 24 мм</w:t>
      </w:r>
    </w:p>
    <w:p w14:paraId="464A9282" w14:textId="77777777" w:rsidR="000464AB" w:rsidRPr="000464AB" w:rsidRDefault="000464AB" w:rsidP="000464AB">
      <w:pPr>
        <w:numPr>
          <w:ilvl w:val="0"/>
          <w:numId w:val="1"/>
        </w:numPr>
      </w:pPr>
      <w:r w:rsidRPr="000464AB">
        <w:t>Фланец 75 мм</w:t>
      </w:r>
    </w:p>
    <w:p w14:paraId="35E36A28" w14:textId="7C4AE016" w:rsidR="000464AB" w:rsidRPr="000464AB" w:rsidRDefault="000464AB" w:rsidP="000464AB">
      <w:r w:rsidRPr="000464AB">
        <w:t xml:space="preserve">Насос </w:t>
      </w:r>
      <w:proofErr w:type="spellStart"/>
      <w:r w:rsidRPr="000464AB">
        <w:t>Pulsar</w:t>
      </w:r>
      <w:proofErr w:type="spellEnd"/>
      <w:r w:rsidRPr="000464AB">
        <w:t xml:space="preserve"> FKE1425R является полным аналогом насоса</w:t>
      </w:r>
      <w:r>
        <w:t xml:space="preserve"> </w:t>
      </w:r>
      <w:proofErr w:type="spellStart"/>
      <w:r w:rsidRPr="000464AB">
        <w:t>Annovi</w:t>
      </w:r>
      <w:proofErr w:type="spellEnd"/>
      <w:r w:rsidRPr="000464AB">
        <w:t xml:space="preserve"> </w:t>
      </w:r>
      <w:proofErr w:type="spellStart"/>
      <w:r w:rsidRPr="000464AB">
        <w:t>Reverberi</w:t>
      </w:r>
      <w:proofErr w:type="spellEnd"/>
      <w:r w:rsidRPr="000464AB">
        <w:t xml:space="preserve"> RR 14.20</w:t>
      </w:r>
    </w:p>
    <w:p w14:paraId="6D709C36" w14:textId="5A888D06" w:rsidR="00FC4796" w:rsidRDefault="000464AB">
      <w:pPr>
        <w:rPr>
          <w:b/>
          <w:bCs/>
        </w:rPr>
      </w:pPr>
      <w:r w:rsidRPr="000464AB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251E130" w14:textId="5FD30393" w:rsidR="000464AB" w:rsidRPr="000464AB" w:rsidRDefault="000464AB">
      <w:pPr>
        <w:rPr>
          <w:b/>
          <w:bCs/>
        </w:rPr>
      </w:pPr>
      <w:r>
        <w:rPr>
          <w:b/>
          <w:bCs/>
        </w:rPr>
        <w:t>Цена 21 990р</w:t>
      </w:r>
    </w:p>
    <w:sectPr w:rsidR="000464AB" w:rsidRPr="000464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C52C0"/>
    <w:multiLevelType w:val="multilevel"/>
    <w:tmpl w:val="C46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34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07"/>
    <w:rsid w:val="000464AB"/>
    <w:rsid w:val="00250307"/>
    <w:rsid w:val="00267596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006B"/>
  <w15:chartTrackingRefBased/>
  <w15:docId w15:val="{624668A1-E0B5-47C6-B927-61C57163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3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3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3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3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3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3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3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3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3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0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3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2025-07-18T11:08:00Z</dcterms:created>
  <dcterms:modified xsi:type="dcterms:W3CDTF">2025-07-18T11:08:00Z</dcterms:modified>
</cp:coreProperties>
</file>