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page" w:tblpX="1" w:tblpY="-285"/>
        <w:tblW w:w="1316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7"/>
        <w:gridCol w:w="8776"/>
      </w:tblGrid>
      <w:tr w:rsidR="00964724" w:rsidRPr="00964724" w14:paraId="41FA37FF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EA2DD" w14:textId="77777777" w:rsidR="00964724" w:rsidRPr="00964724" w:rsidRDefault="00964724" w:rsidP="00964724">
            <w:r w:rsidRPr="00964724">
              <w:t>Вид продукции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1AA35F" w14:textId="77777777" w:rsidR="00964724" w:rsidRPr="00964724" w:rsidRDefault="00964724" w:rsidP="00964724">
            <w:r w:rsidRPr="00964724">
              <w:t>Двигатель</w:t>
            </w:r>
          </w:p>
        </w:tc>
      </w:tr>
      <w:tr w:rsidR="00964724" w:rsidRPr="00964724" w14:paraId="79B7C491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30C3A" w14:textId="77777777" w:rsidR="00964724" w:rsidRPr="00964724" w:rsidRDefault="00964724" w:rsidP="00964724">
            <w:r w:rsidRPr="00964724">
              <w:t xml:space="preserve">Габариты - </w:t>
            </w:r>
            <w:proofErr w:type="spellStart"/>
            <w:r w:rsidRPr="00964724">
              <w:t>ДxШxВ</w:t>
            </w:r>
            <w:proofErr w:type="spellEnd"/>
            <w:r w:rsidRPr="00964724">
              <w:t>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8D7B3" w14:textId="77777777" w:rsidR="00964724" w:rsidRPr="00964724" w:rsidRDefault="00964724" w:rsidP="00964724">
            <w:r w:rsidRPr="00964724">
              <w:t>315x255x240</w:t>
            </w:r>
          </w:p>
        </w:tc>
      </w:tr>
      <w:tr w:rsidR="00964724" w:rsidRPr="00964724" w14:paraId="5DCB89C1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CE703" w14:textId="77777777" w:rsidR="00964724" w:rsidRPr="00964724" w:rsidRDefault="00964724" w:rsidP="00964724">
            <w:r w:rsidRPr="00964724">
              <w:t>Мощность, кВт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372D24" w14:textId="77777777" w:rsidR="00964724" w:rsidRPr="00964724" w:rsidRDefault="00964724" w:rsidP="00964724">
            <w:r w:rsidRPr="00964724">
              <w:t>3</w:t>
            </w:r>
          </w:p>
        </w:tc>
      </w:tr>
      <w:tr w:rsidR="00964724" w:rsidRPr="00964724" w14:paraId="053094DF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709C7C" w14:textId="77777777" w:rsidR="00964724" w:rsidRPr="00964724" w:rsidRDefault="00964724" w:rsidP="00964724">
            <w:r w:rsidRPr="00964724">
              <w:t>Обороты двигателя, об/мин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0260D" w14:textId="77777777" w:rsidR="00964724" w:rsidRPr="00964724" w:rsidRDefault="00964724" w:rsidP="00964724">
            <w:r w:rsidRPr="00964724">
              <w:t>1440</w:t>
            </w:r>
          </w:p>
        </w:tc>
      </w:tr>
      <w:tr w:rsidR="00964724" w:rsidRPr="00964724" w14:paraId="12E8F101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BE1D0" w14:textId="77777777" w:rsidR="00964724" w:rsidRPr="00964724" w:rsidRDefault="00964724" w:rsidP="00964724">
            <w:r w:rsidRPr="00964724">
              <w:t>Тип вала и диаметр, мм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73B0E3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A2C83F" w14:textId="77777777" w:rsidR="00964724" w:rsidRPr="00964724" w:rsidRDefault="00964724" w:rsidP="00964724">
            <w:r w:rsidRPr="00964724">
              <w:t>полый вал</w:t>
            </w:r>
          </w:p>
        </w:tc>
      </w:tr>
      <w:tr w:rsidR="00964724" w:rsidRPr="00964724" w14:paraId="2DCE1492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27E38" w14:textId="77777777" w:rsidR="00964724" w:rsidRPr="00964724" w:rsidRDefault="00964724" w:rsidP="00964724">
            <w:r w:rsidRPr="00964724">
              <w:t>Источник питания, Ф/В/Гц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60EF6D" w14:textId="77777777" w:rsidR="00964724" w:rsidRPr="00964724" w:rsidRDefault="00964724" w:rsidP="00964724">
            <w:r w:rsidRPr="00964724">
              <w:t>1/230/50</w:t>
            </w:r>
          </w:p>
        </w:tc>
      </w:tr>
      <w:tr w:rsidR="00964724" w:rsidRPr="00964724" w14:paraId="7BD502BF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F7F523" w14:textId="77777777" w:rsidR="00964724" w:rsidRPr="00964724" w:rsidRDefault="00964724" w:rsidP="00964724">
            <w:r w:rsidRPr="00964724">
              <w:t>Производитель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EEEEE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42039" w14:textId="77777777" w:rsidR="00964724" w:rsidRPr="00964724" w:rsidRDefault="00964724" w:rsidP="00964724">
            <w:r w:rsidRPr="00964724">
              <w:t>VELA</w:t>
            </w:r>
          </w:p>
        </w:tc>
      </w:tr>
      <w:tr w:rsidR="00964724" w:rsidRPr="00964724" w14:paraId="2D25ED36" w14:textId="77777777" w:rsidTr="00964724">
        <w:tc>
          <w:tcPr>
            <w:tcW w:w="4387" w:type="dxa"/>
            <w:tcBorders>
              <w:top w:val="single" w:sz="6" w:space="0" w:color="DDDDDD"/>
              <w:right w:val="single" w:sz="18" w:space="0" w:color="FFFFFF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743A3" w14:textId="77777777" w:rsidR="00964724" w:rsidRPr="00964724" w:rsidRDefault="00964724" w:rsidP="00964724">
            <w:r w:rsidRPr="00964724">
              <w:t>Вес, кг</w:t>
            </w:r>
          </w:p>
        </w:tc>
        <w:tc>
          <w:tcPr>
            <w:tcW w:w="8776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4A8D92" w14:textId="77777777" w:rsidR="00964724" w:rsidRPr="00964724" w:rsidRDefault="00964724" w:rsidP="00964724">
            <w:r w:rsidRPr="00964724">
              <w:t>24.7</w:t>
            </w:r>
          </w:p>
        </w:tc>
      </w:tr>
    </w:tbl>
    <w:p w14:paraId="546F6CC5" w14:textId="77777777" w:rsidR="00964724" w:rsidRPr="00964724" w:rsidRDefault="00964724" w:rsidP="00964724">
      <w:r w:rsidRPr="00964724">
        <w:t xml:space="preserve">Электродвигатель </w:t>
      </w:r>
      <w:r w:rsidRPr="00964724">
        <w:rPr>
          <w:b/>
          <w:bCs/>
        </w:rPr>
        <w:t>HSL100L3-4 VELA 3 кВт (230В)</w:t>
      </w:r>
      <w:r w:rsidRPr="00964724">
        <w:t xml:space="preserve"> с полым валом — это идеальное решение для аппаратов высокого давления. Он значительно уменьшает габариты техники, оставаясь при этом надежным.</w:t>
      </w:r>
    </w:p>
    <w:p w14:paraId="51ACB255" w14:textId="77777777" w:rsidR="00964724" w:rsidRPr="00964724" w:rsidRDefault="00964724" w:rsidP="00964724">
      <w:r w:rsidRPr="00964724">
        <w:t xml:space="preserve">Двигатель совместим с насосами высокого давления брендов </w:t>
      </w:r>
      <w:r w:rsidRPr="00964724">
        <w:rPr>
          <w:b/>
          <w:bCs/>
        </w:rPr>
        <w:t xml:space="preserve">HAWK, </w:t>
      </w:r>
      <w:proofErr w:type="spellStart"/>
      <w:r w:rsidRPr="00964724">
        <w:rPr>
          <w:b/>
          <w:bCs/>
        </w:rPr>
        <w:t>Pulsar</w:t>
      </w:r>
      <w:proofErr w:type="spellEnd"/>
      <w:r w:rsidRPr="00964724">
        <w:rPr>
          <w:b/>
          <w:bCs/>
        </w:rPr>
        <w:t xml:space="preserve">, </w:t>
      </w:r>
      <w:proofErr w:type="spellStart"/>
      <w:r w:rsidRPr="00964724">
        <w:rPr>
          <w:b/>
          <w:bCs/>
        </w:rPr>
        <w:t>Annovi</w:t>
      </w:r>
      <w:proofErr w:type="spellEnd"/>
      <w:r w:rsidRPr="00964724">
        <w:rPr>
          <w:b/>
          <w:bCs/>
        </w:rPr>
        <w:t xml:space="preserve"> </w:t>
      </w:r>
      <w:proofErr w:type="spellStart"/>
      <w:r w:rsidRPr="00964724">
        <w:rPr>
          <w:b/>
          <w:bCs/>
        </w:rPr>
        <w:t>Reverberi</w:t>
      </w:r>
      <w:proofErr w:type="spellEnd"/>
      <w:r w:rsidRPr="00964724">
        <w:rPr>
          <w:b/>
          <w:bCs/>
        </w:rPr>
        <w:t xml:space="preserve">, </w:t>
      </w:r>
      <w:proofErr w:type="spellStart"/>
      <w:r w:rsidRPr="00964724">
        <w:rPr>
          <w:b/>
          <w:bCs/>
        </w:rPr>
        <w:t>Interpump</w:t>
      </w:r>
      <w:proofErr w:type="spellEnd"/>
      <w:r w:rsidRPr="00964724">
        <w:rPr>
          <w:b/>
          <w:bCs/>
        </w:rPr>
        <w:t xml:space="preserve">, </w:t>
      </w:r>
      <w:proofErr w:type="spellStart"/>
      <w:r w:rsidRPr="00964724">
        <w:rPr>
          <w:b/>
          <w:bCs/>
        </w:rPr>
        <w:t>Mazzoni</w:t>
      </w:r>
      <w:proofErr w:type="spellEnd"/>
      <w:r w:rsidRPr="00964724">
        <w:rPr>
          <w:b/>
          <w:bCs/>
        </w:rPr>
        <w:t xml:space="preserve">, </w:t>
      </w:r>
      <w:proofErr w:type="spellStart"/>
      <w:r w:rsidRPr="00964724">
        <w:rPr>
          <w:b/>
          <w:bCs/>
        </w:rPr>
        <w:t>Bertolini</w:t>
      </w:r>
      <w:proofErr w:type="spellEnd"/>
      <w:r w:rsidRPr="00964724">
        <w:rPr>
          <w:b/>
          <w:bCs/>
        </w:rPr>
        <w:t xml:space="preserve">, </w:t>
      </w:r>
      <w:proofErr w:type="spellStart"/>
      <w:r w:rsidRPr="00964724">
        <w:rPr>
          <w:b/>
          <w:bCs/>
        </w:rPr>
        <w:t>Comet</w:t>
      </w:r>
      <w:proofErr w:type="spellEnd"/>
      <w:r w:rsidRPr="00964724">
        <w:rPr>
          <w:b/>
          <w:bCs/>
        </w:rPr>
        <w:t>.</w:t>
      </w:r>
    </w:p>
    <w:p w14:paraId="69424EE1" w14:textId="77777777" w:rsidR="00964724" w:rsidRPr="00964724" w:rsidRDefault="00964724" w:rsidP="00964724">
      <w:r w:rsidRPr="00964724">
        <w:rPr>
          <w:b/>
          <w:bCs/>
        </w:rPr>
        <w:t>Особенности:</w:t>
      </w:r>
    </w:p>
    <w:p w14:paraId="2FD8EC13" w14:textId="77777777" w:rsidR="00964724" w:rsidRPr="00964724" w:rsidRDefault="00964724" w:rsidP="00964724">
      <w:pPr>
        <w:numPr>
          <w:ilvl w:val="0"/>
          <w:numId w:val="1"/>
        </w:numPr>
      </w:pPr>
      <w:r w:rsidRPr="00964724">
        <w:t>Высококачественная порошковая краска защищает от коррозии.</w:t>
      </w:r>
    </w:p>
    <w:p w14:paraId="2FE562AE" w14:textId="77777777" w:rsidR="00964724" w:rsidRPr="00964724" w:rsidRDefault="00964724" w:rsidP="00964724">
      <w:pPr>
        <w:numPr>
          <w:ilvl w:val="0"/>
          <w:numId w:val="1"/>
        </w:numPr>
      </w:pPr>
      <w:r w:rsidRPr="00964724">
        <w:t>Избыточная мощность обмотки статора.</w:t>
      </w:r>
    </w:p>
    <w:p w14:paraId="0E077585" w14:textId="77777777" w:rsidR="00964724" w:rsidRPr="00964724" w:rsidRDefault="00964724" w:rsidP="00964724">
      <w:pPr>
        <w:numPr>
          <w:ilvl w:val="0"/>
          <w:numId w:val="1"/>
        </w:numPr>
      </w:pPr>
      <w:r w:rsidRPr="00964724">
        <w:t>Низкий уровень шума.</w:t>
      </w:r>
    </w:p>
    <w:p w14:paraId="4F342DA8" w14:textId="77777777" w:rsidR="00964724" w:rsidRPr="00964724" w:rsidRDefault="00964724" w:rsidP="00964724">
      <w:pPr>
        <w:numPr>
          <w:ilvl w:val="0"/>
          <w:numId w:val="1"/>
        </w:numPr>
      </w:pPr>
      <w:r w:rsidRPr="00964724">
        <w:t>Усиленный пластиковый вентилятор для охлаждения.</w:t>
      </w:r>
    </w:p>
    <w:p w14:paraId="1FC864AB" w14:textId="77777777" w:rsidR="00964724" w:rsidRPr="00964724" w:rsidRDefault="00964724" w:rsidP="00964724">
      <w:pPr>
        <w:numPr>
          <w:ilvl w:val="0"/>
          <w:numId w:val="1"/>
        </w:numPr>
      </w:pPr>
      <w:r w:rsidRPr="00964724">
        <w:t>Легкий и прочный алюминиевый корпус.</w:t>
      </w:r>
    </w:p>
    <w:p w14:paraId="65CAB768" w14:textId="77777777" w:rsidR="00964724" w:rsidRPr="00964724" w:rsidRDefault="00964724" w:rsidP="00964724">
      <w:r w:rsidRPr="00964724">
        <w:t xml:space="preserve">Компания </w:t>
      </w:r>
      <w:r w:rsidRPr="00964724">
        <w:rPr>
          <w:b/>
          <w:bCs/>
        </w:rPr>
        <w:t>VELA</w:t>
      </w:r>
      <w:r w:rsidRPr="00964724">
        <w:t xml:space="preserve"> специализируется на производстве электрических двигателей и комплектующих. Она выпускает как трехфазные, так и однофазные модели.</w:t>
      </w:r>
    </w:p>
    <w:p w14:paraId="668D6784" w14:textId="09B40AD8" w:rsidR="00FC4796" w:rsidRDefault="00964724">
      <w:r w:rsidRPr="00964724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40578"/>
    <w:multiLevelType w:val="multilevel"/>
    <w:tmpl w:val="1BBA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718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6B3"/>
    <w:rsid w:val="005326A5"/>
    <w:rsid w:val="00662CE1"/>
    <w:rsid w:val="00964724"/>
    <w:rsid w:val="00C816B3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9A440"/>
  <w15:chartTrackingRefBased/>
  <w15:docId w15:val="{79DB1FB2-203B-464E-AED3-6196EF364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81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1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16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1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16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1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1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1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1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16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816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816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816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816B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816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816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816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816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81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81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1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81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81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816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816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816B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816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816B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816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5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2025-07-24T11:40:00Z</dcterms:created>
  <dcterms:modified xsi:type="dcterms:W3CDTF">2025-07-24T11:40:00Z</dcterms:modified>
</cp:coreProperties>
</file>