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480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2668E4" w:rsidRPr="002668E4" w14:paraId="421DDBE3" w14:textId="77777777" w:rsidTr="002668E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927E3" w14:textId="77777777" w:rsidR="002668E4" w:rsidRPr="002668E4" w:rsidRDefault="002668E4" w:rsidP="002668E4">
            <w:r w:rsidRPr="002668E4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C2255" w14:textId="77777777" w:rsidR="002668E4" w:rsidRPr="002668E4" w:rsidRDefault="002668E4" w:rsidP="002668E4">
            <w:r w:rsidRPr="002668E4">
              <w:t>Двигатель</w:t>
            </w:r>
          </w:p>
        </w:tc>
      </w:tr>
      <w:tr w:rsidR="002668E4" w:rsidRPr="002668E4" w14:paraId="779B96D2" w14:textId="77777777" w:rsidTr="002668E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97879" w14:textId="77777777" w:rsidR="002668E4" w:rsidRPr="002668E4" w:rsidRDefault="002668E4" w:rsidP="002668E4">
            <w:r w:rsidRPr="002668E4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F67BD" w14:textId="77777777" w:rsidR="002668E4" w:rsidRPr="002668E4" w:rsidRDefault="002668E4" w:rsidP="002668E4">
            <w:r w:rsidRPr="002668E4">
              <w:t>5.5</w:t>
            </w:r>
          </w:p>
        </w:tc>
      </w:tr>
      <w:tr w:rsidR="002668E4" w:rsidRPr="002668E4" w14:paraId="7B673F25" w14:textId="77777777" w:rsidTr="002668E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5FC56" w14:textId="77777777" w:rsidR="002668E4" w:rsidRPr="002668E4" w:rsidRDefault="002668E4" w:rsidP="002668E4">
            <w:r w:rsidRPr="002668E4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E476F" w14:textId="77777777" w:rsidR="002668E4" w:rsidRPr="002668E4" w:rsidRDefault="002668E4" w:rsidP="002668E4">
            <w:r w:rsidRPr="002668E4">
              <w:t>1450</w:t>
            </w:r>
          </w:p>
        </w:tc>
      </w:tr>
      <w:tr w:rsidR="002668E4" w:rsidRPr="002668E4" w14:paraId="2D85C999" w14:textId="77777777" w:rsidTr="002668E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E55C5" w14:textId="77777777" w:rsidR="002668E4" w:rsidRPr="002668E4" w:rsidRDefault="002668E4" w:rsidP="002668E4">
            <w:r w:rsidRPr="002668E4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D2CA0" w14:textId="77777777" w:rsidR="002668E4" w:rsidRPr="002668E4" w:rsidRDefault="002668E4" w:rsidP="002668E4">
            <w:r w:rsidRPr="002668E4">
              <w:t>внешний вал</w:t>
            </w:r>
          </w:p>
        </w:tc>
      </w:tr>
      <w:tr w:rsidR="002668E4" w:rsidRPr="002668E4" w14:paraId="2881A231" w14:textId="77777777" w:rsidTr="002668E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3B366" w14:textId="77777777" w:rsidR="002668E4" w:rsidRPr="002668E4" w:rsidRDefault="002668E4" w:rsidP="002668E4">
            <w:r w:rsidRPr="002668E4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6081A" w14:textId="77777777" w:rsidR="002668E4" w:rsidRPr="002668E4" w:rsidRDefault="002668E4" w:rsidP="002668E4">
            <w:r w:rsidRPr="002668E4">
              <w:t>3/400/50</w:t>
            </w:r>
          </w:p>
        </w:tc>
      </w:tr>
      <w:tr w:rsidR="002668E4" w:rsidRPr="002668E4" w14:paraId="40618382" w14:textId="77777777" w:rsidTr="002668E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80174" w14:textId="77777777" w:rsidR="002668E4" w:rsidRPr="002668E4" w:rsidRDefault="002668E4" w:rsidP="002668E4">
            <w:r w:rsidRPr="002668E4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C75D6" w14:textId="77777777" w:rsidR="002668E4" w:rsidRPr="002668E4" w:rsidRDefault="002668E4" w:rsidP="002668E4">
            <w:r w:rsidRPr="002668E4">
              <w:t>VELA</w:t>
            </w:r>
          </w:p>
        </w:tc>
      </w:tr>
      <w:tr w:rsidR="002668E4" w:rsidRPr="002668E4" w14:paraId="20EFA0A2" w14:textId="77777777" w:rsidTr="002668E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EFA39" w14:textId="77777777" w:rsidR="002668E4" w:rsidRPr="002668E4" w:rsidRDefault="002668E4" w:rsidP="002668E4">
            <w:r w:rsidRPr="002668E4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26169" w14:textId="77777777" w:rsidR="002668E4" w:rsidRPr="002668E4" w:rsidRDefault="002668E4" w:rsidP="002668E4">
            <w:r w:rsidRPr="002668E4">
              <w:t>30</w:t>
            </w:r>
          </w:p>
        </w:tc>
      </w:tr>
    </w:tbl>
    <w:p w14:paraId="264D0F36" w14:textId="77777777" w:rsidR="00FC4796" w:rsidRDefault="00FC4796"/>
    <w:p w14:paraId="2616B990" w14:textId="77777777" w:rsidR="00264DE7" w:rsidRPr="00264DE7" w:rsidRDefault="00264DE7" w:rsidP="00264DE7">
      <w:r w:rsidRPr="00264DE7">
        <w:t xml:space="preserve">Электродвигатель </w:t>
      </w:r>
      <w:r w:rsidRPr="00264DE7">
        <w:rPr>
          <w:b/>
          <w:bCs/>
        </w:rPr>
        <w:t>VELA MS112M2-4</w:t>
      </w:r>
      <w:r w:rsidRPr="00264DE7">
        <w:t>: особенности и применение</w:t>
      </w:r>
    </w:p>
    <w:p w14:paraId="50D9A373" w14:textId="77777777" w:rsidR="00264DE7" w:rsidRPr="00264DE7" w:rsidRDefault="00264DE7" w:rsidP="00264DE7">
      <w:r w:rsidRPr="00264DE7">
        <w:t xml:space="preserve">Трехфазный асинхронный двигатель </w:t>
      </w:r>
      <w:r w:rsidRPr="00264DE7">
        <w:rPr>
          <w:b/>
          <w:bCs/>
        </w:rPr>
        <w:t>VELA MS112M2-4</w:t>
      </w:r>
      <w:r w:rsidRPr="00264DE7">
        <w:t xml:space="preserve"> мощностью 5.5 кВт и внешним валом диаметром 28 мм — это современное и надежное устройство, которое отвечает высоким стандартам качества. Он идеально подходит для систем высоких давлений, таких как </w:t>
      </w:r>
      <w:r w:rsidRPr="00264DE7">
        <w:rPr>
          <w:b/>
          <w:bCs/>
        </w:rPr>
        <w:t xml:space="preserve">HAWK, </w:t>
      </w:r>
      <w:proofErr w:type="spellStart"/>
      <w:r w:rsidRPr="00264DE7">
        <w:rPr>
          <w:b/>
          <w:bCs/>
        </w:rPr>
        <w:t>Pulsar</w:t>
      </w:r>
      <w:proofErr w:type="spellEnd"/>
      <w:r w:rsidRPr="00264DE7">
        <w:rPr>
          <w:b/>
          <w:bCs/>
        </w:rPr>
        <w:t xml:space="preserve">, </w:t>
      </w:r>
      <w:proofErr w:type="spellStart"/>
      <w:r w:rsidRPr="00264DE7">
        <w:rPr>
          <w:b/>
          <w:bCs/>
        </w:rPr>
        <w:t>Annovi</w:t>
      </w:r>
      <w:proofErr w:type="spellEnd"/>
      <w:r w:rsidRPr="00264DE7">
        <w:rPr>
          <w:b/>
          <w:bCs/>
        </w:rPr>
        <w:t xml:space="preserve"> </w:t>
      </w:r>
      <w:proofErr w:type="spellStart"/>
      <w:r w:rsidRPr="00264DE7">
        <w:rPr>
          <w:b/>
          <w:bCs/>
        </w:rPr>
        <w:t>Reverberi</w:t>
      </w:r>
      <w:proofErr w:type="spellEnd"/>
      <w:r w:rsidRPr="00264DE7">
        <w:rPr>
          <w:b/>
          <w:bCs/>
        </w:rPr>
        <w:t xml:space="preserve">, </w:t>
      </w:r>
      <w:proofErr w:type="spellStart"/>
      <w:r w:rsidRPr="00264DE7">
        <w:rPr>
          <w:b/>
          <w:bCs/>
        </w:rPr>
        <w:t>Interpump</w:t>
      </w:r>
      <w:proofErr w:type="spellEnd"/>
      <w:r w:rsidRPr="00264DE7">
        <w:rPr>
          <w:b/>
          <w:bCs/>
        </w:rPr>
        <w:t xml:space="preserve">, </w:t>
      </w:r>
      <w:proofErr w:type="spellStart"/>
      <w:r w:rsidRPr="00264DE7">
        <w:rPr>
          <w:b/>
          <w:bCs/>
        </w:rPr>
        <w:t>Mazzoni</w:t>
      </w:r>
      <w:proofErr w:type="spellEnd"/>
      <w:r w:rsidRPr="00264DE7">
        <w:rPr>
          <w:b/>
          <w:bCs/>
        </w:rPr>
        <w:t xml:space="preserve">, </w:t>
      </w:r>
      <w:proofErr w:type="spellStart"/>
      <w:r w:rsidRPr="00264DE7">
        <w:rPr>
          <w:b/>
          <w:bCs/>
        </w:rPr>
        <w:t>Bertolini</w:t>
      </w:r>
      <w:proofErr w:type="spellEnd"/>
      <w:r w:rsidRPr="00264DE7">
        <w:t xml:space="preserve"> и </w:t>
      </w:r>
      <w:proofErr w:type="spellStart"/>
      <w:r w:rsidRPr="00264DE7">
        <w:rPr>
          <w:b/>
          <w:bCs/>
        </w:rPr>
        <w:t>Comet</w:t>
      </w:r>
      <w:proofErr w:type="spellEnd"/>
      <w:r w:rsidRPr="00264DE7">
        <w:t>. Мотор можно подключать напрямую или через демпферную муфту, что делает его универсальным для различных проектов.</w:t>
      </w:r>
    </w:p>
    <w:p w14:paraId="48606053" w14:textId="77777777" w:rsidR="00264DE7" w:rsidRPr="00264DE7" w:rsidRDefault="00264DE7" w:rsidP="00264DE7">
      <w:r w:rsidRPr="00264DE7">
        <w:t xml:space="preserve">Ключевые преимущества двигателя </w:t>
      </w:r>
      <w:r w:rsidRPr="00264DE7">
        <w:rPr>
          <w:b/>
          <w:bCs/>
        </w:rPr>
        <w:t>VELA 5.5 кВт</w:t>
      </w:r>
      <w:r w:rsidRPr="00264DE7">
        <w:t>:</w:t>
      </w:r>
    </w:p>
    <w:p w14:paraId="345C190F" w14:textId="77777777" w:rsidR="00264DE7" w:rsidRPr="00264DE7" w:rsidRDefault="00264DE7" w:rsidP="00264DE7">
      <w:pPr>
        <w:numPr>
          <w:ilvl w:val="0"/>
          <w:numId w:val="1"/>
        </w:numPr>
      </w:pPr>
      <w:r w:rsidRPr="00264DE7">
        <w:rPr>
          <w:b/>
          <w:bCs/>
        </w:rPr>
        <w:t>Легкий алюминиевый корпус с порошковой окраской</w:t>
      </w:r>
      <w:r w:rsidRPr="00264DE7">
        <w:t>: устойчив к коррозии и снижает вес устройства, что актуально для мобильных и стационарных систем.</w:t>
      </w:r>
    </w:p>
    <w:p w14:paraId="4C3A242C" w14:textId="77777777" w:rsidR="00264DE7" w:rsidRPr="00264DE7" w:rsidRDefault="00264DE7" w:rsidP="00264DE7">
      <w:pPr>
        <w:numPr>
          <w:ilvl w:val="0"/>
          <w:numId w:val="1"/>
        </w:numPr>
      </w:pPr>
      <w:r w:rsidRPr="00264DE7">
        <w:rPr>
          <w:b/>
          <w:bCs/>
        </w:rPr>
        <w:t>Низкий уровень шума</w:t>
      </w:r>
      <w:r w:rsidRPr="00264DE7">
        <w:t>: оптимизированная конструкция и современные материалы обеспечивают бесшумную работу, что важно для тихих условий эксплуатации.</w:t>
      </w:r>
    </w:p>
    <w:p w14:paraId="6D8A9003" w14:textId="77777777" w:rsidR="00264DE7" w:rsidRPr="00264DE7" w:rsidRDefault="00264DE7" w:rsidP="00264DE7">
      <w:pPr>
        <w:numPr>
          <w:ilvl w:val="0"/>
          <w:numId w:val="1"/>
        </w:numPr>
      </w:pPr>
      <w:r w:rsidRPr="00264DE7">
        <w:rPr>
          <w:b/>
          <w:bCs/>
        </w:rPr>
        <w:t>Обмотка статора с запасом мощности</w:t>
      </w:r>
      <w:r w:rsidRPr="00264DE7">
        <w:t>: устойчива к перепадам напряжения, что гарантирует надежность и долговечность даже при нестабильном питании.</w:t>
      </w:r>
    </w:p>
    <w:p w14:paraId="77C3AFBC" w14:textId="77777777" w:rsidR="00264DE7" w:rsidRPr="00264DE7" w:rsidRDefault="00264DE7" w:rsidP="00264DE7">
      <w:r w:rsidRPr="00264DE7">
        <w:t xml:space="preserve">Двигатель </w:t>
      </w:r>
      <w:r w:rsidRPr="00264DE7">
        <w:rPr>
          <w:b/>
          <w:bCs/>
        </w:rPr>
        <w:t>VELA MS112M2-4</w:t>
      </w:r>
      <w:r w:rsidRPr="00264DE7">
        <w:t xml:space="preserve"> сертифицирован и соответствует европейским и международным стандартам качества, включая директивы </w:t>
      </w:r>
      <w:r w:rsidRPr="00264DE7">
        <w:rPr>
          <w:b/>
          <w:bCs/>
        </w:rPr>
        <w:t>EMC</w:t>
      </w:r>
      <w:r w:rsidRPr="00264DE7">
        <w:t xml:space="preserve"> и </w:t>
      </w:r>
      <w:proofErr w:type="spellStart"/>
      <w:r w:rsidRPr="00264DE7">
        <w:rPr>
          <w:b/>
          <w:bCs/>
        </w:rPr>
        <w:t>Low</w:t>
      </w:r>
      <w:proofErr w:type="spellEnd"/>
      <w:r w:rsidRPr="00264DE7">
        <w:rPr>
          <w:b/>
          <w:bCs/>
        </w:rPr>
        <w:t xml:space="preserve"> </w:t>
      </w:r>
      <w:proofErr w:type="spellStart"/>
      <w:r w:rsidRPr="00264DE7">
        <w:rPr>
          <w:b/>
          <w:bCs/>
        </w:rPr>
        <w:t>Voltage</w:t>
      </w:r>
      <w:proofErr w:type="spellEnd"/>
      <w:r w:rsidRPr="00264DE7">
        <w:rPr>
          <w:b/>
          <w:bCs/>
        </w:rPr>
        <w:t xml:space="preserve"> </w:t>
      </w:r>
      <w:proofErr w:type="spellStart"/>
      <w:r w:rsidRPr="00264DE7">
        <w:rPr>
          <w:b/>
          <w:bCs/>
        </w:rPr>
        <w:t>Directive</w:t>
      </w:r>
      <w:proofErr w:type="spellEnd"/>
      <w:r w:rsidRPr="00264DE7">
        <w:rPr>
          <w:b/>
          <w:bCs/>
        </w:rPr>
        <w:t xml:space="preserve"> (LVD)</w:t>
      </w:r>
      <w:r w:rsidRPr="00264DE7">
        <w:t>. Все компоненты разработаны для максимальной эффективности и снижения эксплуатационных затрат, что делает его отличным выбором для промышленных и коммерческих задач.</w:t>
      </w:r>
    </w:p>
    <w:p w14:paraId="0CA8639C" w14:textId="112AEA0F" w:rsidR="00264DE7" w:rsidRDefault="00264DE7">
      <w:r w:rsidRPr="00264DE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64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B3949"/>
    <w:multiLevelType w:val="multilevel"/>
    <w:tmpl w:val="CE00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17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AB"/>
    <w:rsid w:val="00264DE7"/>
    <w:rsid w:val="002668E4"/>
    <w:rsid w:val="004C34AB"/>
    <w:rsid w:val="005326A5"/>
    <w:rsid w:val="00D57F9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EFB7"/>
  <w15:chartTrackingRefBased/>
  <w15:docId w15:val="{3E2C1631-54B1-4133-B066-6874A92E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4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3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2025-07-24T11:43:00Z</dcterms:created>
  <dcterms:modified xsi:type="dcterms:W3CDTF">2025-07-24T11:43:00Z</dcterms:modified>
</cp:coreProperties>
</file>