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405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E656A5" w:rsidRPr="00E656A5" w14:paraId="02C5C7E7" w14:textId="77777777" w:rsidTr="00E656A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56857" w14:textId="77777777" w:rsidR="00E656A5" w:rsidRPr="00E656A5" w:rsidRDefault="00E656A5" w:rsidP="00E656A5">
            <w:pPr>
              <w:rPr>
                <w:b/>
                <w:bCs/>
              </w:rPr>
            </w:pPr>
            <w:r w:rsidRPr="00E656A5">
              <w:rPr>
                <w:b/>
                <w:bCs/>
              </w:rPr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0AA65" w14:textId="77777777" w:rsidR="00E656A5" w:rsidRPr="00E656A5" w:rsidRDefault="00E656A5" w:rsidP="00E656A5">
            <w:pPr>
              <w:rPr>
                <w:b/>
                <w:bCs/>
              </w:rPr>
            </w:pPr>
            <w:r w:rsidRPr="00E656A5">
              <w:rPr>
                <w:b/>
                <w:bCs/>
              </w:rPr>
              <w:t>Двигатель</w:t>
            </w:r>
          </w:p>
        </w:tc>
      </w:tr>
      <w:tr w:rsidR="00E656A5" w:rsidRPr="00E656A5" w14:paraId="673F74AE" w14:textId="77777777" w:rsidTr="00E656A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88E9" w14:textId="77777777" w:rsidR="00E656A5" w:rsidRPr="00E656A5" w:rsidRDefault="00E656A5" w:rsidP="00E656A5">
            <w:pPr>
              <w:rPr>
                <w:b/>
                <w:bCs/>
              </w:rPr>
            </w:pPr>
            <w:r w:rsidRPr="00E656A5">
              <w:rPr>
                <w:b/>
                <w:bCs/>
              </w:rPr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B41FE" w14:textId="77777777" w:rsidR="00E656A5" w:rsidRPr="00E656A5" w:rsidRDefault="00E656A5" w:rsidP="00E656A5">
            <w:pPr>
              <w:rPr>
                <w:b/>
                <w:bCs/>
              </w:rPr>
            </w:pPr>
            <w:r w:rsidRPr="00E656A5">
              <w:rPr>
                <w:b/>
                <w:bCs/>
              </w:rPr>
              <w:t>5</w:t>
            </w:r>
          </w:p>
        </w:tc>
      </w:tr>
      <w:tr w:rsidR="00E656A5" w:rsidRPr="00E656A5" w14:paraId="098B754A" w14:textId="77777777" w:rsidTr="00E656A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C1506" w14:textId="77777777" w:rsidR="00E656A5" w:rsidRPr="00E656A5" w:rsidRDefault="00E656A5" w:rsidP="00E656A5">
            <w:pPr>
              <w:rPr>
                <w:b/>
                <w:bCs/>
              </w:rPr>
            </w:pPr>
            <w:r w:rsidRPr="00E656A5">
              <w:rPr>
                <w:b/>
                <w:bCs/>
              </w:rPr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F4A8B" w14:textId="77777777" w:rsidR="00E656A5" w:rsidRPr="00E656A5" w:rsidRDefault="00E656A5" w:rsidP="00E656A5">
            <w:pPr>
              <w:rPr>
                <w:b/>
                <w:bCs/>
              </w:rPr>
            </w:pPr>
            <w:r w:rsidRPr="00E656A5">
              <w:rPr>
                <w:b/>
                <w:bCs/>
              </w:rPr>
              <w:t>2800</w:t>
            </w:r>
          </w:p>
        </w:tc>
      </w:tr>
      <w:tr w:rsidR="00E656A5" w:rsidRPr="00E656A5" w14:paraId="66EF2414" w14:textId="77777777" w:rsidTr="00E656A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F539A" w14:textId="77777777" w:rsidR="00E656A5" w:rsidRPr="00E656A5" w:rsidRDefault="00E656A5" w:rsidP="00E656A5">
            <w:pPr>
              <w:rPr>
                <w:b/>
                <w:bCs/>
              </w:rPr>
            </w:pPr>
            <w:r w:rsidRPr="00E656A5">
              <w:rPr>
                <w:b/>
                <w:bCs/>
              </w:rPr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70BDE" w14:textId="77777777" w:rsidR="00E656A5" w:rsidRPr="00E656A5" w:rsidRDefault="00E656A5" w:rsidP="00E656A5">
            <w:pPr>
              <w:rPr>
                <w:b/>
                <w:bCs/>
              </w:rPr>
            </w:pPr>
            <w:r w:rsidRPr="00E656A5">
              <w:rPr>
                <w:b/>
                <w:bCs/>
              </w:rPr>
              <w:t>3/380/50</w:t>
            </w:r>
          </w:p>
        </w:tc>
      </w:tr>
      <w:tr w:rsidR="00E656A5" w:rsidRPr="00E656A5" w14:paraId="742508F5" w14:textId="77777777" w:rsidTr="00E656A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80AB3" w14:textId="77777777" w:rsidR="00E656A5" w:rsidRPr="00E656A5" w:rsidRDefault="00E656A5" w:rsidP="00E656A5">
            <w:pPr>
              <w:rPr>
                <w:b/>
                <w:bCs/>
              </w:rPr>
            </w:pPr>
            <w:r w:rsidRPr="00E656A5">
              <w:rPr>
                <w:b/>
                <w:bCs/>
              </w:rPr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F6366" w14:textId="77777777" w:rsidR="00E656A5" w:rsidRPr="00E656A5" w:rsidRDefault="00E656A5" w:rsidP="00E656A5">
            <w:pPr>
              <w:rPr>
                <w:b/>
                <w:bCs/>
              </w:rPr>
            </w:pPr>
            <w:proofErr w:type="spellStart"/>
            <w:r w:rsidRPr="00E656A5">
              <w:rPr>
                <w:b/>
                <w:bCs/>
              </w:rPr>
              <w:t>Ravel</w:t>
            </w:r>
            <w:proofErr w:type="spellEnd"/>
          </w:p>
        </w:tc>
      </w:tr>
    </w:tbl>
    <w:p w14:paraId="27ECB165" w14:textId="77777777" w:rsidR="00E656A5" w:rsidRPr="00E656A5" w:rsidRDefault="00E656A5" w:rsidP="00E656A5">
      <w:r w:rsidRPr="00E656A5">
        <w:rPr>
          <w:b/>
          <w:bCs/>
        </w:rPr>
        <w:t>Производитель:</w:t>
      </w:r>
      <w:r w:rsidRPr="00E656A5">
        <w:br/>
        <w:t>RAVEL</w:t>
      </w:r>
    </w:p>
    <w:p w14:paraId="3E5E27E3" w14:textId="77777777" w:rsidR="00E656A5" w:rsidRPr="00E656A5" w:rsidRDefault="00E656A5" w:rsidP="00E656A5">
      <w:r w:rsidRPr="00E656A5">
        <w:rPr>
          <w:b/>
          <w:bCs/>
        </w:rPr>
        <w:t>Тип электропитания:</w:t>
      </w:r>
      <w:r w:rsidRPr="00E656A5">
        <w:br/>
        <w:t>Трехфазный переменный ток</w:t>
      </w:r>
    </w:p>
    <w:p w14:paraId="3D2D1225" w14:textId="77777777" w:rsidR="00E656A5" w:rsidRPr="00E656A5" w:rsidRDefault="00E656A5" w:rsidP="00E656A5">
      <w:r w:rsidRPr="00E656A5">
        <w:rPr>
          <w:b/>
          <w:bCs/>
        </w:rPr>
        <w:t>Номинальная мощность:</w:t>
      </w:r>
      <w:r w:rsidRPr="00E656A5">
        <w:br/>
        <w:t>5 кВт</w:t>
      </w:r>
    </w:p>
    <w:p w14:paraId="051DF7C0" w14:textId="77777777" w:rsidR="00E656A5" w:rsidRPr="00E656A5" w:rsidRDefault="00E656A5" w:rsidP="00E656A5">
      <w:r w:rsidRPr="00E656A5">
        <w:rPr>
          <w:b/>
          <w:bCs/>
        </w:rPr>
        <w:t>Страна происхождения:</w:t>
      </w:r>
      <w:r w:rsidRPr="00E656A5">
        <w:br/>
        <w:t>Италия</w:t>
      </w:r>
    </w:p>
    <w:p w14:paraId="69B64036" w14:textId="77777777" w:rsidR="00E656A5" w:rsidRPr="00E656A5" w:rsidRDefault="00E656A5" w:rsidP="00E656A5">
      <w:r w:rsidRPr="00E656A5">
        <w:rPr>
          <w:b/>
          <w:bCs/>
        </w:rPr>
        <w:t>Тип вала:</w:t>
      </w:r>
      <w:r w:rsidRPr="00E656A5">
        <w:br/>
        <w:t>Полый</w:t>
      </w:r>
    </w:p>
    <w:p w14:paraId="0FCA520E" w14:textId="77777777" w:rsidR="00E656A5" w:rsidRDefault="00E656A5" w:rsidP="00E656A5">
      <w:r w:rsidRPr="00E656A5">
        <w:rPr>
          <w:b/>
          <w:bCs/>
        </w:rPr>
        <w:t>Номинальная частота вращения:</w:t>
      </w:r>
      <w:r w:rsidRPr="00E656A5">
        <w:br/>
        <w:t>2800 об/мин</w:t>
      </w:r>
    </w:p>
    <w:p w14:paraId="43D4A8D1" w14:textId="77777777" w:rsidR="00E65163" w:rsidRPr="00E65163" w:rsidRDefault="00E65163" w:rsidP="00E65163">
      <w:pPr>
        <w:numPr>
          <w:ilvl w:val="0"/>
          <w:numId w:val="1"/>
        </w:numPr>
      </w:pPr>
      <w:r w:rsidRPr="00E65163">
        <w:t>Легкий и прочный алюминиевый корпус;</w:t>
      </w:r>
    </w:p>
    <w:p w14:paraId="505D40CD" w14:textId="77777777" w:rsidR="00E65163" w:rsidRPr="00E65163" w:rsidRDefault="00E65163" w:rsidP="00E65163">
      <w:pPr>
        <w:numPr>
          <w:ilvl w:val="0"/>
          <w:numId w:val="1"/>
        </w:numPr>
      </w:pPr>
      <w:r w:rsidRPr="00E65163">
        <w:t>Высококачественная порошковая краска для защиты от коррозии;</w:t>
      </w:r>
    </w:p>
    <w:p w14:paraId="248BE160" w14:textId="77777777" w:rsidR="00E65163" w:rsidRPr="00E65163" w:rsidRDefault="00E65163" w:rsidP="00E65163">
      <w:pPr>
        <w:numPr>
          <w:ilvl w:val="0"/>
          <w:numId w:val="1"/>
        </w:numPr>
      </w:pPr>
      <w:r w:rsidRPr="00E65163">
        <w:t>Легкая пластиковая крыльчатка охлаждения;</w:t>
      </w:r>
    </w:p>
    <w:p w14:paraId="2551DEBE" w14:textId="77777777" w:rsidR="00E65163" w:rsidRPr="00E65163" w:rsidRDefault="00E65163" w:rsidP="00E65163">
      <w:pPr>
        <w:numPr>
          <w:ilvl w:val="0"/>
          <w:numId w:val="1"/>
        </w:numPr>
      </w:pPr>
      <w:r w:rsidRPr="00E65163">
        <w:t>Меньший размер по длине по сравнению с аналогами;</w:t>
      </w:r>
    </w:p>
    <w:p w14:paraId="50DAE1B5" w14:textId="77777777" w:rsidR="00E65163" w:rsidRPr="00E65163" w:rsidRDefault="00E65163" w:rsidP="00E65163">
      <w:pPr>
        <w:numPr>
          <w:ilvl w:val="0"/>
          <w:numId w:val="1"/>
        </w:numPr>
      </w:pPr>
      <w:r w:rsidRPr="00E65163">
        <w:t>Низкий уровень шума;</w:t>
      </w:r>
    </w:p>
    <w:p w14:paraId="7811CFEA" w14:textId="77777777" w:rsidR="00E65163" w:rsidRPr="00E65163" w:rsidRDefault="00E65163" w:rsidP="00E65163">
      <w:pPr>
        <w:numPr>
          <w:ilvl w:val="0"/>
          <w:numId w:val="1"/>
        </w:numPr>
      </w:pPr>
      <w:r w:rsidRPr="00E65163">
        <w:t>Мощная обмотка статора, устойчивая к колебаниям напряжения до 5%;</w:t>
      </w:r>
    </w:p>
    <w:p w14:paraId="5E624B2D" w14:textId="77777777" w:rsidR="00E65163" w:rsidRPr="00E65163" w:rsidRDefault="00E65163" w:rsidP="00E65163">
      <w:pPr>
        <w:numPr>
          <w:ilvl w:val="0"/>
          <w:numId w:val="1"/>
        </w:numPr>
      </w:pPr>
      <w:r w:rsidRPr="00E65163">
        <w:t>Возможность подключения электростартера;</w:t>
      </w:r>
    </w:p>
    <w:p w14:paraId="7BEAF142" w14:textId="77777777" w:rsidR="00E65163" w:rsidRPr="00E65163" w:rsidRDefault="00E65163" w:rsidP="00E65163">
      <w:pPr>
        <w:numPr>
          <w:ilvl w:val="0"/>
          <w:numId w:val="1"/>
        </w:numPr>
      </w:pPr>
      <w:r w:rsidRPr="00E65163">
        <w:t>Система термозащиты, предотвращающая перегрев мотора до 160 °C.</w:t>
      </w:r>
    </w:p>
    <w:p w14:paraId="24CF97F6" w14:textId="77777777" w:rsidR="00E65163" w:rsidRPr="00E656A5" w:rsidRDefault="00E65163" w:rsidP="00E656A5"/>
    <w:p w14:paraId="5FBA8EEB" w14:textId="77777777" w:rsidR="00E656A5" w:rsidRPr="00E656A5" w:rsidRDefault="00E656A5" w:rsidP="00E656A5">
      <w:r w:rsidRPr="00E656A5">
        <w:rPr>
          <w:b/>
          <w:bCs/>
        </w:rPr>
        <w:t>Примечание:</w:t>
      </w:r>
      <w:r w:rsidRPr="00E656A5">
        <w:br/>
        <w:t>В данной спецификации представлены ключевые технические характеристики устройства, произведенного итальянской компанией RAVEL. Электропитание осуществляется посредством трехфазного переменного тока, что является стандартом для промышленного оборудования. Номинальная мощность в 5 кВт указывает на способность устройства выполнять задачи средней интенсивности. Важным конструктивным элементом является полый вал, обеспечивающий гибкость в интеграции и эксплуатации. Номинальная частота вращения в 2800 оборотов в минуту оптимизирует производительность и энергоэффективность устройства.</w:t>
      </w:r>
    </w:p>
    <w:p w14:paraId="7D31B270" w14:textId="77777777" w:rsidR="00FC4796" w:rsidRPr="0058403A" w:rsidRDefault="00FC4796">
      <w:pPr>
        <w:rPr>
          <w:lang w:val="en-US"/>
        </w:rPr>
      </w:pPr>
    </w:p>
    <w:p w14:paraId="1362590A" w14:textId="48AC69D5" w:rsidR="00C33DF1" w:rsidRDefault="00C33DF1">
      <w:pPr>
        <w:rPr>
          <w:b/>
          <w:bCs/>
          <w:lang w:val="en-US"/>
        </w:rPr>
      </w:pPr>
      <w:r w:rsidRPr="00C33DF1">
        <w:rPr>
          <w:b/>
          <w:bCs/>
        </w:rPr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DF62979" w14:textId="45940611" w:rsidR="00C33DF1" w:rsidRPr="00C33DF1" w:rsidRDefault="00C33DF1">
      <w:pPr>
        <w:rPr>
          <w:b/>
          <w:bCs/>
        </w:rPr>
      </w:pPr>
      <w:r>
        <w:rPr>
          <w:b/>
          <w:bCs/>
        </w:rPr>
        <w:t>Цена 34 990р</w:t>
      </w:r>
    </w:p>
    <w:sectPr w:rsidR="00C33DF1" w:rsidRPr="00C33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303D"/>
    <w:multiLevelType w:val="multilevel"/>
    <w:tmpl w:val="A6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BD"/>
    <w:rsid w:val="00512C20"/>
    <w:rsid w:val="005326A5"/>
    <w:rsid w:val="0058403A"/>
    <w:rsid w:val="009627BD"/>
    <w:rsid w:val="00C33DF1"/>
    <w:rsid w:val="00CF70A3"/>
    <w:rsid w:val="00E65163"/>
    <w:rsid w:val="00E65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A711"/>
  <w15:chartTrackingRefBased/>
  <w15:docId w15:val="{DA6CB6C3-0CAE-4B6A-9F85-7117B830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7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7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7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7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7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7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7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7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7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7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2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6</cp:revision>
  <dcterms:created xsi:type="dcterms:W3CDTF">2025-07-24T10:14:00Z</dcterms:created>
  <dcterms:modified xsi:type="dcterms:W3CDTF">2025-07-24T10:21:00Z</dcterms:modified>
</cp:coreProperties>
</file>