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50" w:type="dxa"/>
        <w:tblInd w:w="-10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D04138" w:rsidRPr="00D04138" w14:paraId="6F126103" w14:textId="77777777" w:rsidTr="00D0413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CAC0A41" w14:textId="77777777" w:rsidR="00D04138" w:rsidRPr="00D04138" w:rsidRDefault="00D04138" w:rsidP="00D04138">
            <w:pPr>
              <w:rPr>
                <w:b/>
                <w:bCs/>
              </w:rPr>
            </w:pPr>
            <w:r w:rsidRPr="00D04138">
              <w:rPr>
                <w:b/>
                <w:bCs/>
              </w:rPr>
              <w:t>Главное</w:t>
            </w:r>
          </w:p>
        </w:tc>
      </w:tr>
      <w:tr w:rsidR="00D04138" w:rsidRPr="00D04138" w14:paraId="44B5AFB0" w14:textId="77777777" w:rsidTr="00D0413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F20A49B" w14:textId="77777777" w:rsidR="00D04138" w:rsidRPr="00D04138" w:rsidRDefault="00D04138" w:rsidP="00D04138">
            <w:r w:rsidRPr="00D04138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257932C" w14:textId="77777777" w:rsidR="00D04138" w:rsidRPr="00D04138" w:rsidRDefault="00D04138" w:rsidP="00D04138">
            <w:r w:rsidRPr="00D04138">
              <w:t>Двигатель</w:t>
            </w:r>
          </w:p>
        </w:tc>
      </w:tr>
      <w:tr w:rsidR="00D04138" w:rsidRPr="00D04138" w14:paraId="46605067" w14:textId="77777777" w:rsidTr="00D0413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921CF54" w14:textId="77777777" w:rsidR="00D04138" w:rsidRPr="00D04138" w:rsidRDefault="00D04138" w:rsidP="00D04138">
            <w:r w:rsidRPr="00D04138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11B7B91" w14:textId="77777777" w:rsidR="00D04138" w:rsidRPr="00D04138" w:rsidRDefault="00D04138" w:rsidP="00D04138">
            <w:proofErr w:type="spellStart"/>
            <w:r w:rsidRPr="00D04138">
              <w:t>Ravel</w:t>
            </w:r>
            <w:proofErr w:type="spellEnd"/>
          </w:p>
        </w:tc>
      </w:tr>
      <w:tr w:rsidR="00D04138" w:rsidRPr="00D04138" w14:paraId="34100895" w14:textId="77777777" w:rsidTr="00D0413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7F95A74" w14:textId="77777777" w:rsidR="00D04138" w:rsidRPr="00D04138" w:rsidRDefault="00D04138" w:rsidP="00D04138">
            <w:pPr>
              <w:rPr>
                <w:b/>
                <w:bCs/>
              </w:rPr>
            </w:pPr>
            <w:r w:rsidRPr="00D04138">
              <w:rPr>
                <w:b/>
                <w:bCs/>
              </w:rPr>
              <w:t>Основные характеристики</w:t>
            </w:r>
          </w:p>
        </w:tc>
      </w:tr>
      <w:tr w:rsidR="00D04138" w:rsidRPr="00D04138" w14:paraId="25AA0545" w14:textId="77777777" w:rsidTr="00D0413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6625FA18" w14:textId="77777777" w:rsidR="00D04138" w:rsidRPr="00D04138" w:rsidRDefault="00D04138" w:rsidP="00D04138">
            <w:r w:rsidRPr="00D04138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9F84CE0" w14:textId="77777777" w:rsidR="00D04138" w:rsidRPr="00D04138" w:rsidRDefault="00D04138" w:rsidP="00D04138">
            <w:r w:rsidRPr="00D04138">
              <w:t>1450</w:t>
            </w:r>
          </w:p>
        </w:tc>
      </w:tr>
      <w:tr w:rsidR="00D04138" w:rsidRPr="00D04138" w14:paraId="18B73268" w14:textId="77777777" w:rsidTr="00D0413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698DE05" w14:textId="77777777" w:rsidR="00D04138" w:rsidRPr="00D04138" w:rsidRDefault="00D04138" w:rsidP="00D04138">
            <w:r w:rsidRPr="00D04138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18A10E7" w14:textId="77777777" w:rsidR="00D04138" w:rsidRPr="00D04138" w:rsidRDefault="00D04138" w:rsidP="00D04138">
            <w:r w:rsidRPr="00D04138">
              <w:t>6,2</w:t>
            </w:r>
          </w:p>
        </w:tc>
      </w:tr>
      <w:tr w:rsidR="00D04138" w:rsidRPr="00D04138" w14:paraId="1D103B5C" w14:textId="77777777" w:rsidTr="00D04138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7157402" w14:textId="77777777" w:rsidR="00D04138" w:rsidRPr="00D04138" w:rsidRDefault="00D04138" w:rsidP="00D04138">
            <w:pPr>
              <w:rPr>
                <w:b/>
                <w:bCs/>
              </w:rPr>
            </w:pPr>
            <w:r w:rsidRPr="00D04138">
              <w:rPr>
                <w:b/>
                <w:bCs/>
              </w:rPr>
              <w:t>Дополнительные характеристики</w:t>
            </w:r>
          </w:p>
        </w:tc>
      </w:tr>
      <w:tr w:rsidR="00D04138" w:rsidRPr="00D04138" w14:paraId="45BF5F45" w14:textId="77777777" w:rsidTr="00D04138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2C1E89B" w14:textId="77777777" w:rsidR="00D04138" w:rsidRPr="00D04138" w:rsidRDefault="00D04138" w:rsidP="00D04138">
            <w:r w:rsidRPr="00D04138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4052DEB" w14:textId="77777777" w:rsidR="00D04138" w:rsidRPr="00D04138" w:rsidRDefault="00D04138" w:rsidP="00D04138">
            <w:r w:rsidRPr="00D04138">
              <w:t>380</w:t>
            </w:r>
          </w:p>
        </w:tc>
      </w:tr>
    </w:tbl>
    <w:p w14:paraId="71010CE6" w14:textId="77777777" w:rsidR="00D04138" w:rsidRPr="00E65163" w:rsidRDefault="00D04138" w:rsidP="00D04138">
      <w:r w:rsidRPr="00B602C0">
        <w:t xml:space="preserve">Этот двигатель — гордость компании </w:t>
      </w:r>
      <w:proofErr w:type="spellStart"/>
      <w:r w:rsidRPr="00B602C0">
        <w:t>Ravel</w:t>
      </w:r>
      <w:proofErr w:type="spellEnd"/>
      <w:r w:rsidRPr="00B602C0">
        <w:t>, работающей в сегменте рынка уже 20 лет. Он идеально подходит для аппаратов высокого давления и моечного оборудования</w:t>
      </w:r>
      <w:r w:rsidRPr="00E65163">
        <w:t xml:space="preserve"> Легкий и прочный алюминиевый корпус;</w:t>
      </w:r>
    </w:p>
    <w:p w14:paraId="5058C4C5" w14:textId="77777777" w:rsidR="00D04138" w:rsidRPr="00E65163" w:rsidRDefault="00D04138" w:rsidP="00D04138">
      <w:pPr>
        <w:numPr>
          <w:ilvl w:val="0"/>
          <w:numId w:val="1"/>
        </w:numPr>
      </w:pPr>
      <w:r w:rsidRPr="00E65163">
        <w:t>Высококачественная порошковая краска для защиты от коррозии;</w:t>
      </w:r>
    </w:p>
    <w:p w14:paraId="7881A516" w14:textId="77777777" w:rsidR="00D04138" w:rsidRPr="00E65163" w:rsidRDefault="00D04138" w:rsidP="00D04138">
      <w:pPr>
        <w:numPr>
          <w:ilvl w:val="0"/>
          <w:numId w:val="1"/>
        </w:numPr>
      </w:pPr>
      <w:r w:rsidRPr="00E65163">
        <w:t>Легкая пластиковая крыльчатка охлаждения;</w:t>
      </w:r>
    </w:p>
    <w:p w14:paraId="20A72FEF" w14:textId="77777777" w:rsidR="00D04138" w:rsidRPr="00E65163" w:rsidRDefault="00D04138" w:rsidP="00D04138">
      <w:pPr>
        <w:numPr>
          <w:ilvl w:val="0"/>
          <w:numId w:val="1"/>
        </w:numPr>
      </w:pPr>
      <w:r w:rsidRPr="00E65163">
        <w:t>Меньший размер по длине по сравнению с аналогами;</w:t>
      </w:r>
    </w:p>
    <w:p w14:paraId="48E6AFE0" w14:textId="77777777" w:rsidR="00D04138" w:rsidRPr="00E65163" w:rsidRDefault="00D04138" w:rsidP="00D04138">
      <w:pPr>
        <w:numPr>
          <w:ilvl w:val="0"/>
          <w:numId w:val="1"/>
        </w:numPr>
      </w:pPr>
      <w:r w:rsidRPr="00E65163">
        <w:t>Низкий уровень шума;</w:t>
      </w:r>
    </w:p>
    <w:p w14:paraId="54F60C3A" w14:textId="77777777" w:rsidR="00D04138" w:rsidRPr="00E65163" w:rsidRDefault="00D04138" w:rsidP="00D04138">
      <w:pPr>
        <w:numPr>
          <w:ilvl w:val="0"/>
          <w:numId w:val="1"/>
        </w:numPr>
      </w:pPr>
      <w:r w:rsidRPr="00E65163">
        <w:t>Мощная обмотка статора, устойчивая к колебаниям напряжения до 5%;</w:t>
      </w:r>
    </w:p>
    <w:p w14:paraId="7E3FDD77" w14:textId="77777777" w:rsidR="00D04138" w:rsidRPr="00E65163" w:rsidRDefault="00D04138" w:rsidP="00D04138">
      <w:pPr>
        <w:numPr>
          <w:ilvl w:val="0"/>
          <w:numId w:val="1"/>
        </w:numPr>
      </w:pPr>
      <w:r w:rsidRPr="00E65163">
        <w:t>Возможность подключения электростартера;</w:t>
      </w:r>
    </w:p>
    <w:p w14:paraId="73201A9C" w14:textId="77777777" w:rsidR="00D04138" w:rsidRPr="00E65163" w:rsidRDefault="00D04138" w:rsidP="00D04138">
      <w:pPr>
        <w:numPr>
          <w:ilvl w:val="0"/>
          <w:numId w:val="1"/>
        </w:numPr>
      </w:pPr>
      <w:r w:rsidRPr="00E65163">
        <w:t>Система термозащиты, предотвращающая перегрев мотора до 160 °C.</w:t>
      </w:r>
    </w:p>
    <w:p w14:paraId="31A9C098" w14:textId="77777777" w:rsidR="00D04138" w:rsidRDefault="00D04138" w:rsidP="00D04138">
      <w:pPr>
        <w:pStyle w:val="ac"/>
        <w:numPr>
          <w:ilvl w:val="0"/>
          <w:numId w:val="1"/>
        </w:numPr>
      </w:pPr>
      <w:r>
        <w:t>Если вы подключаете моторы RAVEL без электростартера, используйте схему подключения «ДЕЛЬТА», как показано на схеме.</w:t>
      </w:r>
    </w:p>
    <w:p w14:paraId="584E4CAD" w14:textId="77777777" w:rsidR="00D04138" w:rsidRDefault="00D04138" w:rsidP="00D04138">
      <w:pPr>
        <w:pStyle w:val="ac"/>
        <w:numPr>
          <w:ilvl w:val="0"/>
          <w:numId w:val="1"/>
        </w:numPr>
      </w:pPr>
      <w:r>
        <w:t>Если у вас моторы RAVEL с электростартером, следуйте инструкциям для подключения электростартера. Это поможет избежать перегрева мотора. Подключайте по схеме «ЗВЕЗДА» или «ДЕЛЬТА», в зависимости от типа и электрической схемы электростартера.</w:t>
      </w:r>
    </w:p>
    <w:p w14:paraId="4EE0714C" w14:textId="77777777" w:rsidR="00D04138" w:rsidRPr="006E4A94" w:rsidRDefault="00D04138" w:rsidP="00D04138">
      <w:pPr>
        <w:rPr>
          <w:b/>
          <w:bCs/>
        </w:rPr>
      </w:pPr>
      <w:r w:rsidRPr="006E4A94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43850D0A" w14:textId="77777777" w:rsidR="00FC4796" w:rsidRDefault="00FC4796"/>
    <w:sectPr w:rsidR="00FC47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6E303D"/>
    <w:multiLevelType w:val="multilevel"/>
    <w:tmpl w:val="A676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207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E6"/>
    <w:rsid w:val="005102E6"/>
    <w:rsid w:val="005326A5"/>
    <w:rsid w:val="00D04138"/>
    <w:rsid w:val="00EC272B"/>
    <w:rsid w:val="00EE5D67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4E8EC"/>
  <w15:chartTrackingRefBased/>
  <w15:docId w15:val="{B8B10862-4B1E-4DA9-B26E-C9D0E5A50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4138"/>
  </w:style>
  <w:style w:type="paragraph" w:styleId="1">
    <w:name w:val="heading 1"/>
    <w:basedOn w:val="a"/>
    <w:next w:val="a"/>
    <w:link w:val="10"/>
    <w:uiPriority w:val="9"/>
    <w:qFormat/>
    <w:rsid w:val="00510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0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02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0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02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0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0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0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0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02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102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102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02E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02E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02E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02E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02E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02E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0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0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0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0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0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02E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02E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02E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02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02E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102E6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D04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76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1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24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4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1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89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95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38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1066</Characters>
  <Application>Microsoft Office Word</Application>
  <DocSecurity>0</DocSecurity>
  <Lines>8</Lines>
  <Paragraphs>2</Paragraphs>
  <ScaleCrop>false</ScaleCrop>
  <Company/>
  <LinksUpToDate>false</LinksUpToDate>
  <CharactersWithSpaces>1250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2</cp:revision>
  <dcterms:created xsi:type="dcterms:W3CDTF">2025-07-24T10:36:00Z</dcterms:created>
  <dcterms:modified xsi:type="dcterms:W3CDTF">2025-07-24T10:36:00Z</dcterms:modified>
</cp:coreProperties>
</file>