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FEDE" w14:textId="77777777" w:rsidR="00A37B19" w:rsidRPr="00A37B19" w:rsidRDefault="00A37B19" w:rsidP="00A37B19">
      <w:pPr>
        <w:rPr>
          <w:b/>
          <w:bCs/>
        </w:rPr>
      </w:pPr>
      <w:r w:rsidRPr="00A37B19">
        <w:rPr>
          <w:b/>
          <w:bCs/>
        </w:rPr>
        <w:t>Общие характеристики</w:t>
      </w:r>
    </w:p>
    <w:p w14:paraId="7A9C519A" w14:textId="77777777" w:rsidR="00A37B19" w:rsidRPr="00A37B19" w:rsidRDefault="00A37B19" w:rsidP="00A37B19">
      <w:r w:rsidRPr="00A37B19">
        <w:t>Артикул</w:t>
      </w:r>
    </w:p>
    <w:p w14:paraId="59F381AC" w14:textId="77777777" w:rsidR="00A37B19" w:rsidRPr="00A37B19" w:rsidRDefault="00A37B19" w:rsidP="00A37B19">
      <w:r w:rsidRPr="00A37B19">
        <w:t>37011-00015 (9071000300)</w:t>
      </w:r>
    </w:p>
    <w:p w14:paraId="6DC27FB8" w14:textId="77777777" w:rsidR="00A37B19" w:rsidRPr="00A37B19" w:rsidRDefault="00A37B19" w:rsidP="00A37B19">
      <w:r w:rsidRPr="00A37B19">
        <w:t>Торговая марка</w:t>
      </w:r>
    </w:p>
    <w:p w14:paraId="59AAA6AF" w14:textId="77777777" w:rsidR="00A37B19" w:rsidRPr="00A37B19" w:rsidRDefault="00A37B19" w:rsidP="00A37B19">
      <w:proofErr w:type="spellStart"/>
      <w:r w:rsidRPr="00A37B19">
        <w:t>Comet</w:t>
      </w:r>
      <w:proofErr w:type="spellEnd"/>
    </w:p>
    <w:p w14:paraId="02C976B2" w14:textId="77777777" w:rsidR="00A37B19" w:rsidRPr="00A37B19" w:rsidRDefault="00A37B19" w:rsidP="00A37B19">
      <w:r w:rsidRPr="00A37B19">
        <w:t>Габаритные размеры, мм</w:t>
      </w:r>
    </w:p>
    <w:p w14:paraId="05DB4C74" w14:textId="77777777" w:rsidR="00A37B19" w:rsidRPr="00A37B19" w:rsidRDefault="00A37B19" w:rsidP="00A37B19">
      <w:r w:rsidRPr="00A37B19">
        <w:t>1170x580x780</w:t>
      </w:r>
    </w:p>
    <w:p w14:paraId="4910C40D" w14:textId="77777777" w:rsidR="00A37B19" w:rsidRPr="00A37B19" w:rsidRDefault="00A37B19" w:rsidP="00A37B19">
      <w:r w:rsidRPr="00A37B19">
        <w:t>Вес, кг</w:t>
      </w:r>
    </w:p>
    <w:p w14:paraId="233E0340" w14:textId="77777777" w:rsidR="00A37B19" w:rsidRPr="00A37B19" w:rsidRDefault="00A37B19" w:rsidP="00A37B19">
      <w:r w:rsidRPr="00A37B19">
        <w:t>66</w:t>
      </w:r>
    </w:p>
    <w:p w14:paraId="1D0F8552" w14:textId="77777777" w:rsidR="00A37B19" w:rsidRPr="00A37B19" w:rsidRDefault="00A37B19" w:rsidP="00A37B19">
      <w:r w:rsidRPr="00A37B19">
        <w:t>Напряжение, В</w:t>
      </w:r>
    </w:p>
    <w:p w14:paraId="777A50CF" w14:textId="77777777" w:rsidR="00A37B19" w:rsidRPr="00A37B19" w:rsidRDefault="00A37B19" w:rsidP="00A37B19">
      <w:r w:rsidRPr="00A37B19">
        <w:t>230</w:t>
      </w:r>
    </w:p>
    <w:p w14:paraId="2A7B13FB" w14:textId="77777777" w:rsidR="00A37B19" w:rsidRPr="00A37B19" w:rsidRDefault="00A37B19" w:rsidP="00A37B19">
      <w:r w:rsidRPr="00A37B19">
        <w:t>Объём, л</w:t>
      </w:r>
    </w:p>
    <w:p w14:paraId="4EBA448C" w14:textId="77777777" w:rsidR="00A37B19" w:rsidRPr="00A37B19" w:rsidRDefault="00A37B19" w:rsidP="00A37B19">
      <w:r w:rsidRPr="00A37B19">
        <w:t>30</w:t>
      </w:r>
    </w:p>
    <w:p w14:paraId="5AE489D2" w14:textId="77777777" w:rsidR="00A37B19" w:rsidRPr="00A37B19" w:rsidRDefault="00A37B19" w:rsidP="00A37B19">
      <w:r w:rsidRPr="00A37B19">
        <w:t>Рабочая ширина, мм</w:t>
      </w:r>
    </w:p>
    <w:p w14:paraId="0C882AC3" w14:textId="77777777" w:rsidR="00A37B19" w:rsidRPr="00A37B19" w:rsidRDefault="00A37B19" w:rsidP="00A37B19">
      <w:r w:rsidRPr="00A37B19">
        <w:t>450</w:t>
      </w:r>
    </w:p>
    <w:p w14:paraId="5EDD3CC6" w14:textId="77777777" w:rsidR="00A37B19" w:rsidRPr="00A37B19" w:rsidRDefault="00A37B19" w:rsidP="00A37B19">
      <w:pPr>
        <w:rPr>
          <w:b/>
          <w:bCs/>
        </w:rPr>
      </w:pPr>
      <w:r w:rsidRPr="00A37B19">
        <w:rPr>
          <w:b/>
          <w:bCs/>
        </w:rPr>
        <w:t>Описание товара</w:t>
      </w:r>
    </w:p>
    <w:p w14:paraId="68717223" w14:textId="77777777" w:rsidR="00A37B19" w:rsidRPr="00A37B19" w:rsidRDefault="00A37B19" w:rsidP="00A37B19">
      <w:r w:rsidRPr="00A37B19">
        <w:t xml:space="preserve">Ручная  поломоечная  машина </w:t>
      </w:r>
      <w:proofErr w:type="spellStart"/>
      <w:r w:rsidRPr="00A37B19">
        <w:t>Comet</w:t>
      </w:r>
      <w:proofErr w:type="spellEnd"/>
      <w:r w:rsidRPr="00A37B19">
        <w:t xml:space="preserve"> CPS 45E 220В (Кабельная версия )</w:t>
      </w:r>
      <w:r w:rsidRPr="00A37B19">
        <w:br/>
        <w:t xml:space="preserve">Идеально подходит для уборки полов на небольших и средних площадях до 1600 </w:t>
      </w:r>
      <w:proofErr w:type="spellStart"/>
      <w:r w:rsidRPr="00A37B19">
        <w:t>кв.м</w:t>
      </w:r>
      <w:proofErr w:type="spellEnd"/>
      <w:r w:rsidRPr="00A37B19">
        <w:t>, особенно, если в помещениях есть  мебель или присутствуют люди.</w:t>
      </w:r>
      <w:r w:rsidRPr="00A37B19">
        <w:br/>
        <w:t xml:space="preserve">Идеальна для уборки ресторанов, спортзалов, салонов красоты, небольших  магазинов, больниц, школ,  авто тех центров, офисных  помещений  и </w:t>
      </w:r>
      <w:proofErr w:type="spellStart"/>
      <w:r w:rsidRPr="00A37B19">
        <w:t>тд</w:t>
      </w:r>
      <w:proofErr w:type="spellEnd"/>
      <w:r w:rsidRPr="00A37B19">
        <w:t>  </w:t>
      </w:r>
      <w:r w:rsidRPr="00A37B19">
        <w:br/>
        <w:t>Поломоечная  машина CPS 45E  снабжена:</w:t>
      </w:r>
      <w:r w:rsidRPr="00A37B19">
        <w:br/>
        <w:t>Системой быстрого соединения/отсоединения щетки,  </w:t>
      </w:r>
      <w:r w:rsidRPr="00A37B19">
        <w:br/>
        <w:t>Автоматическим отключением турбины с задержкой.    </w:t>
      </w:r>
      <w:r w:rsidRPr="00A37B19">
        <w:br/>
        <w:t xml:space="preserve">Регулировкой потока моющего средства, </w:t>
      </w:r>
      <w:proofErr w:type="spellStart"/>
      <w:proofErr w:type="gramStart"/>
      <w:r w:rsidRPr="00A37B19">
        <w:t>электро</w:t>
      </w:r>
      <w:proofErr w:type="spellEnd"/>
      <w:r w:rsidRPr="00A37B19">
        <w:t xml:space="preserve"> клапан</w:t>
      </w:r>
      <w:proofErr w:type="gramEnd"/>
      <w:r w:rsidRPr="00A37B19">
        <w:t xml:space="preserve"> с функцией Аква Стоп</w:t>
      </w:r>
      <w:r w:rsidRPr="00A37B19">
        <w:br/>
      </w:r>
      <w:proofErr w:type="gramStart"/>
      <w:r w:rsidRPr="00A37B19">
        <w:t>Обтекаемая  форма</w:t>
      </w:r>
      <w:proofErr w:type="gramEnd"/>
      <w:r w:rsidRPr="00A37B19">
        <w:t xml:space="preserve">  корпуса поломоечной машины </w:t>
      </w:r>
      <w:proofErr w:type="gramStart"/>
      <w:r w:rsidRPr="00A37B19">
        <w:t>для  удобства</w:t>
      </w:r>
      <w:proofErr w:type="gramEnd"/>
      <w:r w:rsidRPr="00A37B19">
        <w:t xml:space="preserve"> оператора  </w:t>
      </w:r>
      <w:r w:rsidRPr="00A37B19">
        <w:br/>
      </w:r>
      <w:proofErr w:type="gramStart"/>
      <w:r w:rsidRPr="00A37B19">
        <w:t>Параболическая  форма</w:t>
      </w:r>
      <w:proofErr w:type="gramEnd"/>
      <w:r w:rsidRPr="00A37B19">
        <w:t>  </w:t>
      </w:r>
      <w:proofErr w:type="gramStart"/>
      <w:r w:rsidRPr="00A37B19">
        <w:t>осушающей  балки</w:t>
      </w:r>
      <w:proofErr w:type="gramEnd"/>
      <w:r w:rsidRPr="00A37B19">
        <w:t xml:space="preserve"> расположенной</w:t>
      </w:r>
      <w:r w:rsidRPr="00A37B19">
        <w:br/>
        <w:t xml:space="preserve">за щеткой, </w:t>
      </w:r>
      <w:proofErr w:type="gramStart"/>
      <w:r w:rsidRPr="00A37B19">
        <w:t>позволяет  совершать</w:t>
      </w:r>
      <w:proofErr w:type="gramEnd"/>
      <w:r w:rsidRPr="00A37B19">
        <w:t xml:space="preserve"> </w:t>
      </w:r>
      <w:proofErr w:type="gramStart"/>
      <w:r w:rsidRPr="00A37B19">
        <w:t>маневры  до</w:t>
      </w:r>
      <w:proofErr w:type="gramEnd"/>
      <w:r w:rsidRPr="00A37B19">
        <w:t xml:space="preserve"> 300° без</w:t>
      </w:r>
      <w:r w:rsidRPr="00A37B19">
        <w:br/>
        <w:t>потери качества уборки.    </w:t>
      </w:r>
      <w:r w:rsidRPr="00A37B19">
        <w:br/>
        <w:t>Съёмный бак рекуперации  с сливным шлангом и</w:t>
      </w:r>
      <w:r w:rsidRPr="00A37B19">
        <w:br/>
        <w:t>большой крышкой  для  контроля  и  удобства  обслуживания</w:t>
      </w:r>
      <w:r w:rsidRPr="00A37B19">
        <w:br/>
        <w:t>Регулируемая  эргономичная ручка, система контроля  </w:t>
      </w:r>
      <w:r w:rsidRPr="00A37B19">
        <w:br/>
        <w:t xml:space="preserve">присутствия оператора, органы управления </w:t>
      </w:r>
      <w:proofErr w:type="spellStart"/>
      <w:r w:rsidRPr="00A37B19">
        <w:t>soft-touch</w:t>
      </w:r>
      <w:proofErr w:type="spellEnd"/>
      <w:r w:rsidRPr="00A37B19">
        <w:t>,</w:t>
      </w:r>
      <w:r w:rsidRPr="00A37B19">
        <w:br/>
        <w:t>Колеса  большого диаметра, не оставляющие следов,</w:t>
      </w:r>
      <w:r w:rsidRPr="00A37B19">
        <w:br/>
        <w:t>Простая и надежная  система  транспортировки</w:t>
      </w:r>
      <w:r w:rsidRPr="00A37B19">
        <w:br/>
      </w:r>
      <w:r w:rsidRPr="00A37B19">
        <w:br/>
        <w:t>Стандартная комплектация:</w:t>
      </w:r>
      <w:r w:rsidRPr="00A37B19">
        <w:br/>
        <w:t>Щетка PP: 430 мм - 17”</w:t>
      </w:r>
      <w:r w:rsidRPr="00A37B19">
        <w:br/>
        <w:t>Осушающая балка</w:t>
      </w:r>
      <w:r w:rsidRPr="00A37B19">
        <w:br/>
        <w:t>Переднее лезвие: Длинна: 665 мм .Толщина 2,5 мм</w:t>
      </w:r>
      <w:r w:rsidRPr="00A37B19">
        <w:br/>
        <w:t>Заднее лезвие:      Длинна: 775 мм .Толщина 3 мм</w:t>
      </w:r>
      <w:r w:rsidRPr="00A37B19">
        <w:br/>
      </w:r>
      <w:r w:rsidRPr="00A37B19">
        <w:lastRenderedPageBreak/>
        <w:t>Бак для  чистого раствора 32л</w:t>
      </w:r>
      <w:r w:rsidRPr="00A37B19">
        <w:br/>
        <w:t>Бак рекуперации 35л</w:t>
      </w:r>
      <w:r w:rsidRPr="00A37B19">
        <w:br/>
        <w:t>Вес 66  кг</w:t>
      </w:r>
      <w:r w:rsidRPr="00A37B19">
        <w:br/>
        <w:t>Кабель не входит в комплект поставки</w:t>
      </w:r>
      <w:r w:rsidRPr="00A37B19">
        <w:br/>
        <w:t>Комплект кабеля 15м (04560091) приобретается   отдельно</w:t>
      </w:r>
      <w:r w:rsidRPr="00A37B19">
        <w:br/>
        <w:t>Размеры см (</w:t>
      </w:r>
      <w:proofErr w:type="spellStart"/>
      <w:r w:rsidRPr="00A37B19">
        <w:t>ДхШхВ</w:t>
      </w:r>
      <w:proofErr w:type="spellEnd"/>
      <w:r w:rsidRPr="00A37B19">
        <w:t>) 117х58х78</w:t>
      </w:r>
      <w:r w:rsidRPr="00A37B19">
        <w:br/>
      </w:r>
      <w:r w:rsidRPr="00A37B19">
        <w:br/>
        <w:t>Стандартные  аксессуары:</w:t>
      </w:r>
      <w:r w:rsidRPr="00A37B19">
        <w:br/>
        <w:t xml:space="preserve">30460058 Щетка нейлон РР 430 мм 1 </w:t>
      </w:r>
      <w:proofErr w:type="spellStart"/>
      <w:r w:rsidRPr="00A37B19">
        <w:t>шт</w:t>
      </w:r>
      <w:proofErr w:type="spellEnd"/>
      <w:r w:rsidRPr="00A37B19">
        <w:br/>
        <w:t>10140019 Переднее лезвие балки</w:t>
      </w:r>
      <w:r w:rsidRPr="00A37B19">
        <w:br/>
        <w:t>10140020 Заднее лезвие балки</w:t>
      </w:r>
      <w:r w:rsidRPr="00A37B19">
        <w:br/>
        <w:t>Опции:</w:t>
      </w:r>
      <w:r w:rsidRPr="00A37B19">
        <w:br/>
        <w:t xml:space="preserve">06020089 </w:t>
      </w:r>
      <w:proofErr w:type="spellStart"/>
      <w:r w:rsidRPr="00A37B19">
        <w:t>Падодержатель</w:t>
      </w:r>
      <w:proofErr w:type="spellEnd"/>
      <w:r w:rsidRPr="00A37B19">
        <w:t xml:space="preserve"> Ø 430 мм</w:t>
      </w:r>
      <w:r w:rsidRPr="00A37B19">
        <w:br/>
        <w:t xml:space="preserve">30460059 Щетка </w:t>
      </w:r>
      <w:proofErr w:type="spellStart"/>
      <w:r w:rsidRPr="00A37B19">
        <w:t>Tynex</w:t>
      </w:r>
      <w:proofErr w:type="spellEnd"/>
      <w:r w:rsidRPr="00A37B19">
        <w:t xml:space="preserve"> Ø 430 мм</w:t>
      </w:r>
      <w:r w:rsidRPr="00A37B19">
        <w:br/>
        <w:t>04560091 Электрокабель -15 метро</w:t>
      </w:r>
    </w:p>
    <w:p w14:paraId="48D6CE69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3B"/>
    <w:rsid w:val="005326A5"/>
    <w:rsid w:val="00A37B19"/>
    <w:rsid w:val="00B82E3B"/>
    <w:rsid w:val="00BD118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FC034"/>
  <w15:chartTrackingRefBased/>
  <w15:docId w15:val="{2131B7AF-0230-42B6-BE11-32C2124A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2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2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2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2E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2E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2E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2E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2E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2E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2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2E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2E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2E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2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2E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2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7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5221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601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280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95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624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22322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33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22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27327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2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83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83275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77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6687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87007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0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639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6385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88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700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377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1041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14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5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4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4734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749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86968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67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682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445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34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93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9383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10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742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519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14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3470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8067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2977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6761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10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6057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4351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0817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850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2025-06-03T09:26:00Z</dcterms:created>
  <dcterms:modified xsi:type="dcterms:W3CDTF">2025-06-03T09:26:00Z</dcterms:modified>
</cp:coreProperties>
</file>