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1771" w14:textId="77777777" w:rsidR="00EC7DA1" w:rsidRPr="00EC7DA1" w:rsidRDefault="00EC7DA1" w:rsidP="00EC7DA1">
      <w:r w:rsidRPr="00EC7DA1">
        <w:t>Артикул</w:t>
      </w:r>
    </w:p>
    <w:p w14:paraId="3A6249BB" w14:textId="77777777" w:rsidR="00EC7DA1" w:rsidRPr="00EC7DA1" w:rsidRDefault="00EC7DA1" w:rsidP="00EC7DA1">
      <w:r w:rsidRPr="00EC7DA1">
        <w:t>40003-00031 (9351000200)</w:t>
      </w:r>
    </w:p>
    <w:p w14:paraId="67B35230" w14:textId="77777777" w:rsidR="00EC7DA1" w:rsidRPr="00EC7DA1" w:rsidRDefault="00EC7DA1" w:rsidP="00EC7DA1">
      <w:r w:rsidRPr="00EC7DA1">
        <w:t>Торговая марка</w:t>
      </w:r>
    </w:p>
    <w:p w14:paraId="6564F1AC" w14:textId="77777777" w:rsidR="00EC7DA1" w:rsidRPr="00EC7DA1" w:rsidRDefault="00EC7DA1" w:rsidP="00EC7DA1">
      <w:proofErr w:type="spellStart"/>
      <w:r w:rsidRPr="00EC7DA1">
        <w:t>Comet</w:t>
      </w:r>
      <w:proofErr w:type="spellEnd"/>
    </w:p>
    <w:p w14:paraId="6C984573" w14:textId="77777777" w:rsidR="00EC7DA1" w:rsidRPr="00EC7DA1" w:rsidRDefault="00EC7DA1" w:rsidP="00EC7DA1">
      <w:r w:rsidRPr="00EC7DA1">
        <w:t>В коробке</w:t>
      </w:r>
    </w:p>
    <w:p w14:paraId="28AD312F" w14:textId="77777777" w:rsidR="00EC7DA1" w:rsidRPr="00EC7DA1" w:rsidRDefault="00EC7DA1" w:rsidP="00EC7DA1">
      <w:r w:rsidRPr="00EC7DA1">
        <w:t>1</w:t>
      </w:r>
    </w:p>
    <w:p w14:paraId="17449AD7" w14:textId="77777777" w:rsidR="00EC7DA1" w:rsidRPr="00EC7DA1" w:rsidRDefault="00EC7DA1" w:rsidP="00EC7DA1">
      <w:r w:rsidRPr="00EC7DA1">
        <w:t>Вес, кг</w:t>
      </w:r>
    </w:p>
    <w:p w14:paraId="3DF4D783" w14:textId="77777777" w:rsidR="00EC7DA1" w:rsidRPr="00EC7DA1" w:rsidRDefault="00EC7DA1" w:rsidP="00EC7DA1">
      <w:r w:rsidRPr="00EC7DA1">
        <w:t>9.5</w:t>
      </w:r>
    </w:p>
    <w:p w14:paraId="74FC9946" w14:textId="77777777" w:rsidR="00EC7DA1" w:rsidRPr="00EC7DA1" w:rsidRDefault="00EC7DA1" w:rsidP="00EC7DA1">
      <w:r w:rsidRPr="00EC7DA1">
        <w:t>Материал</w:t>
      </w:r>
    </w:p>
    <w:p w14:paraId="199106B9" w14:textId="77777777" w:rsidR="00EC7DA1" w:rsidRPr="00EC7DA1" w:rsidRDefault="00EC7DA1" w:rsidP="00EC7DA1">
      <w:r w:rsidRPr="00EC7DA1">
        <w:t>Пластик</w:t>
      </w:r>
    </w:p>
    <w:p w14:paraId="6BBB9715" w14:textId="77777777" w:rsidR="00EC7DA1" w:rsidRPr="00EC7DA1" w:rsidRDefault="00EC7DA1" w:rsidP="00EC7DA1">
      <w:r w:rsidRPr="00EC7DA1">
        <w:t>Напряжение, В</w:t>
      </w:r>
    </w:p>
    <w:p w14:paraId="16A00375" w14:textId="77777777" w:rsidR="00EC7DA1" w:rsidRPr="00EC7DA1" w:rsidRDefault="00EC7DA1" w:rsidP="00EC7DA1">
      <w:r w:rsidRPr="00EC7DA1">
        <w:t>220</w:t>
      </w:r>
    </w:p>
    <w:p w14:paraId="13B158AD" w14:textId="77777777" w:rsidR="00EC7DA1" w:rsidRPr="00EC7DA1" w:rsidRDefault="00EC7DA1" w:rsidP="00EC7DA1">
      <w:r w:rsidRPr="00EC7DA1">
        <w:t>Мощность, КВт</w:t>
      </w:r>
    </w:p>
    <w:p w14:paraId="15A3AF08" w14:textId="77777777" w:rsidR="00EC7DA1" w:rsidRPr="00EC7DA1" w:rsidRDefault="00EC7DA1" w:rsidP="00EC7DA1">
      <w:r w:rsidRPr="00EC7DA1">
        <w:t>1.2</w:t>
      </w:r>
    </w:p>
    <w:p w14:paraId="437E72A3" w14:textId="77777777" w:rsidR="00EC7DA1" w:rsidRPr="00EC7DA1" w:rsidRDefault="00EC7DA1" w:rsidP="00EC7DA1">
      <w:r w:rsidRPr="00EC7DA1">
        <w:t>Объём, л</w:t>
      </w:r>
    </w:p>
    <w:p w14:paraId="6500C1E9" w14:textId="77777777" w:rsidR="00EC7DA1" w:rsidRPr="00EC7DA1" w:rsidRDefault="00EC7DA1" w:rsidP="00EC7DA1">
      <w:r w:rsidRPr="00EC7DA1">
        <w:t>20</w:t>
      </w:r>
    </w:p>
    <w:p w14:paraId="691BFAA8" w14:textId="77777777" w:rsidR="00EC7DA1" w:rsidRPr="00EC7DA1" w:rsidRDefault="00EC7DA1" w:rsidP="00EC7DA1">
      <w:pPr>
        <w:rPr>
          <w:b/>
          <w:bCs/>
        </w:rPr>
      </w:pPr>
      <w:r w:rsidRPr="00EC7DA1">
        <w:rPr>
          <w:b/>
          <w:bCs/>
        </w:rPr>
        <w:t>Описание товара</w:t>
      </w:r>
    </w:p>
    <w:p w14:paraId="716BF843" w14:textId="77777777" w:rsidR="00EC7DA1" w:rsidRPr="00EC7DA1" w:rsidRDefault="00EC7DA1" w:rsidP="00EC7DA1">
      <w:r w:rsidRPr="00EC7DA1">
        <w:t xml:space="preserve">Ковровый экстрактор (40003-00003) </w:t>
      </w:r>
      <w:proofErr w:type="gramStart"/>
      <w:r w:rsidRPr="00EC7DA1">
        <w:t>9351000200  </w:t>
      </w:r>
      <w:proofErr w:type="spellStart"/>
      <w:r w:rsidRPr="00EC7DA1">
        <w:t>Comet</w:t>
      </w:r>
      <w:proofErr w:type="spellEnd"/>
      <w:proofErr w:type="gramEnd"/>
      <w:r w:rsidRPr="00EC7DA1">
        <w:t xml:space="preserve"> GBP 20 Pro коммерческого класса предназначен для уборки в офисах и других коммерческих помещениях, может всасывать пыль или осуществлять влажную уборку ковров и ковровых покрытий. Идеален для  клининговых  компаний и выездных бригад.</w:t>
      </w:r>
      <w:r w:rsidRPr="00EC7DA1">
        <w:br/>
        <w:t>Ковровый экстрактор  </w:t>
      </w:r>
      <w:proofErr w:type="spellStart"/>
      <w:r w:rsidRPr="00EC7DA1">
        <w:t>Comet</w:t>
      </w:r>
      <w:proofErr w:type="spellEnd"/>
      <w:r w:rsidRPr="00EC7DA1">
        <w:t xml:space="preserve"> GBP 20 Pro имеет прочный корпус из устойчивого к ударам пластика и является надежным в эксплуатации устройством.</w:t>
      </w:r>
      <w:r w:rsidRPr="00EC7DA1">
        <w:br/>
        <w:t xml:space="preserve">Профессиональный пылесос </w:t>
      </w:r>
      <w:proofErr w:type="spellStart"/>
      <w:r w:rsidRPr="00EC7DA1">
        <w:t>Comet</w:t>
      </w:r>
      <w:proofErr w:type="spellEnd"/>
      <w:r w:rsidRPr="00EC7DA1">
        <w:t xml:space="preserve"> GBP 20 Pro позволяет качественно и быстро очищать и освежать ковры и ковровые покрытия</w:t>
      </w:r>
      <w:r w:rsidRPr="00EC7DA1">
        <w:br/>
        <w:t xml:space="preserve">Пылесос для сухой и влажной уборки </w:t>
      </w:r>
      <w:proofErr w:type="spellStart"/>
      <w:r w:rsidRPr="00EC7DA1">
        <w:t>Comet</w:t>
      </w:r>
      <w:proofErr w:type="spellEnd"/>
      <w:r w:rsidRPr="00EC7DA1">
        <w:t>  GBP 20 Pro комплектуется патронным фильтром для эффективной работы, а также несколькими  насадками для пола и мягкой  мебели</w:t>
      </w:r>
      <w:r w:rsidRPr="00EC7DA1">
        <w:br/>
        <w:t>Мусоросборник имеет объем 20 л, а бак для моющего средства вмещает до 2 л жидкости.</w:t>
      </w:r>
      <w:r w:rsidRPr="00EC7DA1">
        <w:br/>
        <w:t xml:space="preserve">Пылесос химчистка </w:t>
      </w:r>
      <w:proofErr w:type="spellStart"/>
      <w:r w:rsidRPr="00EC7DA1">
        <w:t>Comet</w:t>
      </w:r>
      <w:proofErr w:type="spellEnd"/>
      <w:r w:rsidRPr="00EC7DA1">
        <w:t xml:space="preserve"> GBP 20 Pro оснащен одним электродвигателем с мощностью 1200 Вт и работает от сети 220 В.</w:t>
      </w:r>
      <w:r w:rsidRPr="00EC7DA1">
        <w:br/>
        <w:t>Тип уборки: химическая чистка посредством  подачи  раствора  под давлением на поверхность с  последующим всасыванием загрязнений.  </w:t>
      </w:r>
      <w:r w:rsidRPr="00EC7DA1">
        <w:br/>
        <w:t>Система сбора грязи-бак</w:t>
      </w:r>
      <w:r w:rsidRPr="00EC7DA1">
        <w:br/>
        <w:t>Мощность (кВт)-1.2</w:t>
      </w:r>
      <w:r w:rsidRPr="00EC7DA1">
        <w:br/>
        <w:t>Разрежение / сила всасывания (</w:t>
      </w:r>
      <w:proofErr w:type="spellStart"/>
      <w:r w:rsidRPr="00EC7DA1">
        <w:t>м.бар</w:t>
      </w:r>
      <w:proofErr w:type="spellEnd"/>
      <w:r w:rsidRPr="00EC7DA1">
        <w:t>)-270</w:t>
      </w:r>
      <w:r w:rsidRPr="00EC7DA1">
        <w:br/>
        <w:t>Производительность по площади (м2/ч)-до 100    </w:t>
      </w:r>
      <w:r w:rsidRPr="00EC7DA1">
        <w:br/>
        <w:t>Объём бака для моющего средства (л)-2</w:t>
      </w:r>
      <w:r w:rsidRPr="00EC7DA1">
        <w:br/>
        <w:t>Объём бака для грязной воды (л)-20</w:t>
      </w:r>
      <w:r w:rsidRPr="00EC7DA1">
        <w:br/>
        <w:t>Давление разбрызгивания моющего раствора (бар)-2</w:t>
      </w:r>
      <w:r w:rsidRPr="00EC7DA1">
        <w:br/>
        <w:t>Расход моющего раствора (л/мин)-1</w:t>
      </w:r>
      <w:r w:rsidRPr="00EC7DA1">
        <w:br/>
      </w:r>
      <w:r w:rsidRPr="00EC7DA1">
        <w:lastRenderedPageBreak/>
        <w:t>Мощность всасывающей турбины (Вт)-1400</w:t>
      </w:r>
      <w:r w:rsidRPr="00EC7DA1">
        <w:br/>
        <w:t>Мощность насоса-помпы (Вт)-5    </w:t>
      </w:r>
      <w:r w:rsidRPr="00EC7DA1">
        <w:br/>
        <w:t>Электропитание переменный ток 1~ 230 В/ 50 Гц</w:t>
      </w:r>
      <w:r w:rsidRPr="00EC7DA1">
        <w:br/>
        <w:t>Длина сетевого шнура (м)-7.5</w:t>
      </w:r>
      <w:r w:rsidRPr="00EC7DA1">
        <w:br/>
        <w:t>Номинальный диаметр принадлежностей (мм)- ø 35</w:t>
      </w:r>
      <w:r w:rsidRPr="00EC7DA1">
        <w:br/>
        <w:t>Рабочая ширина напольной насадки (мм) 330    </w:t>
      </w:r>
      <w:r w:rsidRPr="00EC7DA1">
        <w:br/>
        <w:t>Уровень шума (дБ(А) 85</w:t>
      </w:r>
      <w:r w:rsidRPr="00EC7DA1">
        <w:br/>
        <w:t>Вес, кг-9,5</w:t>
      </w:r>
      <w:r w:rsidRPr="00EC7DA1">
        <w:br/>
        <w:t>Габариты, см-40х39х64</w:t>
      </w:r>
      <w:r w:rsidRPr="00EC7DA1">
        <w:br/>
        <w:t>Шланг м -2</w:t>
      </w:r>
      <w:r w:rsidRPr="00EC7DA1">
        <w:br/>
        <w:t>Материал корпуса-Ударопрочный пластик</w:t>
      </w:r>
      <w:r w:rsidRPr="00EC7DA1">
        <w:br/>
      </w:r>
      <w:r w:rsidRPr="00EC7DA1">
        <w:br/>
        <w:t>Стандартные аксессуары:</w:t>
      </w:r>
      <w:r w:rsidRPr="00EC7DA1">
        <w:br/>
        <w:t>00080-01912 Щелевая насадка ø 35</w:t>
      </w:r>
      <w:r w:rsidRPr="00EC7DA1">
        <w:br/>
        <w:t>00080-02016 Насадка для пола</w:t>
      </w:r>
      <w:r w:rsidRPr="00EC7DA1">
        <w:br/>
        <w:t>00080-02017 Сменная  кассета для 00080-02016 сухая уборка L. 290mm</w:t>
      </w:r>
      <w:r w:rsidRPr="00EC7DA1">
        <w:br/>
        <w:t>00080-01911 Насадка для  мебели узкая</w:t>
      </w:r>
      <w:r w:rsidRPr="00EC7DA1">
        <w:br/>
        <w:t>10001-09516 Шланг в сборе с трубкой подачи раствора и рычагом -2 метра</w:t>
      </w:r>
      <w:r w:rsidRPr="00EC7DA1">
        <w:br/>
        <w:t xml:space="preserve">00080-01796 Хромированные трубки 2 </w:t>
      </w:r>
      <w:proofErr w:type="spellStart"/>
      <w:r w:rsidRPr="00EC7DA1">
        <w:t>шт</w:t>
      </w:r>
      <w:proofErr w:type="spellEnd"/>
      <w:r w:rsidRPr="00EC7DA1">
        <w:t xml:space="preserve"> ø 35</w:t>
      </w:r>
      <w:r w:rsidRPr="00EC7DA1">
        <w:br/>
        <w:t>00080-03058 Насадка для мебели, влажная уборка</w:t>
      </w:r>
      <w:r w:rsidRPr="00EC7DA1">
        <w:br/>
        <w:t xml:space="preserve">00080-03037 Насадка для пола влажная  уборка 10001-08251 Фильтр </w:t>
      </w:r>
      <w:proofErr w:type="spellStart"/>
      <w:r w:rsidRPr="00EC7DA1">
        <w:t>картриджный</w:t>
      </w:r>
      <w:proofErr w:type="spellEnd"/>
      <w:r w:rsidRPr="00EC7DA1">
        <w:t xml:space="preserve"> многоразовый</w:t>
      </w:r>
      <w:r w:rsidRPr="00EC7DA1">
        <w:br/>
        <w:t xml:space="preserve">00070-00533 </w:t>
      </w:r>
      <w:proofErr w:type="spellStart"/>
      <w:r w:rsidRPr="00EC7DA1">
        <w:t>Префильтр</w:t>
      </w:r>
      <w:proofErr w:type="spellEnd"/>
      <w:r w:rsidRPr="00EC7DA1">
        <w:t xml:space="preserve"> губчатый</w:t>
      </w:r>
      <w:r w:rsidRPr="00EC7DA1">
        <w:br/>
      </w:r>
      <w:r w:rsidRPr="00EC7DA1">
        <w:br/>
        <w:t>Опции:</w:t>
      </w:r>
      <w:r w:rsidRPr="00EC7DA1">
        <w:br/>
        <w:t>00080-03729 Насадка круглая с щетиной</w:t>
      </w:r>
      <w:r w:rsidRPr="00EC7DA1">
        <w:br/>
        <w:t>10001-09542  Антипенная насадка</w:t>
      </w:r>
    </w:p>
    <w:p w14:paraId="31590351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32"/>
    <w:rsid w:val="005326A5"/>
    <w:rsid w:val="005E5BC1"/>
    <w:rsid w:val="00E05732"/>
    <w:rsid w:val="00EC272B"/>
    <w:rsid w:val="00EC7DA1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29A2F"/>
  <w15:chartTrackingRefBased/>
  <w15:docId w15:val="{7F3F9915-ACFF-4BE8-9F14-3F21F8FB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7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7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7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7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7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57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5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57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5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57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5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9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520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77118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5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378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0812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0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48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93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44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56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83306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3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460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039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6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087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276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1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277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60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58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03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4159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6230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310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2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8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421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92197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27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268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0696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9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746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8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9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461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274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69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29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5979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7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42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189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900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6882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69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56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903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2400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240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2025-05-28T10:30:00Z</dcterms:created>
  <dcterms:modified xsi:type="dcterms:W3CDTF">2025-05-28T10:30:00Z</dcterms:modified>
</cp:coreProperties>
</file>