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8247" w14:textId="2E310C35" w:rsidR="00EA179F" w:rsidRPr="00EA179F" w:rsidRDefault="00EA179F" w:rsidP="00EA179F">
      <w:r w:rsidRPr="00EA179F">
        <w:rPr>
          <w:b/>
          <w:bCs/>
        </w:rPr>
        <w:t>Собственное производство металлоизделий</w:t>
      </w:r>
    </w:p>
    <w:p w14:paraId="2D1FC6EB" w14:textId="77777777" w:rsidR="00EA179F" w:rsidRPr="00EA179F" w:rsidRDefault="00EA179F" w:rsidP="00EA179F">
      <w:r w:rsidRPr="00EA179F">
        <w:t xml:space="preserve">В условиях динамично развивающегося рынка металлообработки, наша компания предлагает полный спектр услуг, охватывающий все этапы производственного цикла — от концептуального проектирования до финальной обработки продукции. </w:t>
      </w:r>
    </w:p>
    <w:p w14:paraId="371EF924" w14:textId="77777777" w:rsidR="00EA179F" w:rsidRPr="00EA179F" w:rsidRDefault="00EA179F" w:rsidP="00EA179F">
      <w:r w:rsidRPr="00EA179F">
        <w:t xml:space="preserve">В нашем арсенале — современные методы CAD/CAM проектирования, включая разработку чертежей и создание 3D-моделей, а также высокотехнологичные процессы лазерной резки, гибки, сварки и обработки на станках с числовым программным управлением (ЧПУ), включая токарные операции. </w:t>
      </w:r>
    </w:p>
    <w:p w14:paraId="3A48B6C4" w14:textId="77777777" w:rsidR="00EA179F" w:rsidRPr="00EA179F" w:rsidRDefault="00EA179F" w:rsidP="00EA179F">
      <w:r w:rsidRPr="00EA179F">
        <w:t>Особое внимание уделяется финишной обработке, включая электрохимическую полировку и порошковое окрашивание.</w:t>
      </w:r>
    </w:p>
    <w:p w14:paraId="12984B22" w14:textId="77777777" w:rsidR="00EA179F" w:rsidRPr="00EA179F" w:rsidRDefault="00EA179F" w:rsidP="00EA179F">
      <w:r w:rsidRPr="00EA179F">
        <w:t xml:space="preserve">Наше оборудование, соответствующее последним технологическим стандартам, позволяет производить изделия высочайшего качества, удовлетворяющие самым строгим требованиям инженерных проектов. </w:t>
      </w:r>
    </w:p>
    <w:p w14:paraId="7787073A" w14:textId="77777777" w:rsidR="00EA179F" w:rsidRPr="00EA179F" w:rsidRDefault="00EA179F" w:rsidP="00EA179F">
      <w:r w:rsidRPr="00EA179F">
        <w:t>Мы строго соблюдаем стандарты качества и надежности.</w:t>
      </w:r>
    </w:p>
    <w:p w14:paraId="122D3EE6" w14:textId="77777777" w:rsidR="00EA179F" w:rsidRPr="00EA179F" w:rsidRDefault="00EA179F" w:rsidP="00EA179F">
      <w:r w:rsidRPr="00EA179F">
        <w:t>Взаимодействие с нашей компанией отличается простотой и эффективностью: вы предоставляете эскиз, мы осуществляем все необходимые расчеты, согласование и изготовление. Мы специализируемся как на производстве эксклюзивных изделий под вашим брендом, так и на изготовлении стандартных металлических изделий.</w:t>
      </w:r>
    </w:p>
    <w:p w14:paraId="6CD2B6B9" w14:textId="77777777" w:rsidR="00EA179F" w:rsidRPr="00EA179F" w:rsidRDefault="00EA179F" w:rsidP="00EA179F">
      <w:r w:rsidRPr="00EA179F">
        <w:t xml:space="preserve">В нашем распоряжении — широкий спектр материалов, включая черный и нержавеющий металл. </w:t>
      </w:r>
    </w:p>
    <w:p w14:paraId="6AB8C7BF" w14:textId="77777777" w:rsidR="00EA179F" w:rsidRPr="00EA179F" w:rsidRDefault="00EA179F" w:rsidP="00EA179F">
      <w:r w:rsidRPr="00EA179F">
        <w:t>Мы предлагаем следующие услуги:</w:t>
      </w:r>
    </w:p>
    <w:p w14:paraId="4DD3E3FF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Проектирование и разработка конструкторской документации.</w:t>
      </w:r>
    </w:p>
    <w:p w14:paraId="54DE7FE8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Создание 3D-моделей с использованием передовых программных решений.</w:t>
      </w:r>
    </w:p>
    <w:p w14:paraId="76DDD20D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Подготовка технической документации на продукцию.</w:t>
      </w:r>
    </w:p>
    <w:p w14:paraId="36D036B5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Гравировка и маркировка изделий.</w:t>
      </w:r>
    </w:p>
    <w:p w14:paraId="6CCF8C80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Листогибочные и трубогибочные операции.</w:t>
      </w:r>
    </w:p>
    <w:p w14:paraId="714E0707" w14:textId="77777777" w:rsidR="00EA179F" w:rsidRDefault="00EA179F" w:rsidP="00EA179F">
      <w:pPr>
        <w:numPr>
          <w:ilvl w:val="0"/>
          <w:numId w:val="1"/>
        </w:numPr>
      </w:pPr>
      <w:r w:rsidRPr="00EA179F">
        <w:t>Сварочные и токарные работы высокой точности.</w:t>
      </w:r>
    </w:p>
    <w:p w14:paraId="308F641C" w14:textId="42FD178E" w:rsidR="00EA179F" w:rsidRPr="00EA179F" w:rsidRDefault="00EA179F" w:rsidP="00EA179F">
      <w:pPr>
        <w:numPr>
          <w:ilvl w:val="0"/>
          <w:numId w:val="1"/>
        </w:numPr>
      </w:pPr>
      <w:r>
        <w:t>Лазерная резка до 20мм толщина, гибка 12 мм толщина</w:t>
      </w:r>
    </w:p>
    <w:p w14:paraId="5970938C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Электромеханическая обработка и зачистка швов.</w:t>
      </w:r>
    </w:p>
    <w:p w14:paraId="4ED95360" w14:textId="77777777" w:rsidR="00EA179F" w:rsidRPr="00EA179F" w:rsidRDefault="00EA179F" w:rsidP="00EA179F">
      <w:pPr>
        <w:numPr>
          <w:ilvl w:val="0"/>
          <w:numId w:val="1"/>
        </w:numPr>
      </w:pPr>
      <w:r w:rsidRPr="00EA179F">
        <w:t>Сборка и порошковая окраска изделий.</w:t>
      </w:r>
    </w:p>
    <w:p w14:paraId="02606AD6" w14:textId="77777777" w:rsidR="00EA179F" w:rsidRPr="00EA179F" w:rsidRDefault="00EA179F" w:rsidP="00EA179F">
      <w:r w:rsidRPr="00EA179F">
        <w:t>Таким образом, наша компания предлагает комплексное решение для всех этапов производства металлоизделий, обеспечивая высокое качество продукции и индивидуальный подход к каждому клиенту.</w:t>
      </w:r>
    </w:p>
    <w:p w14:paraId="02C5CB64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7C9D"/>
    <w:multiLevelType w:val="multilevel"/>
    <w:tmpl w:val="E30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15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9F"/>
    <w:rsid w:val="005326A5"/>
    <w:rsid w:val="00884A07"/>
    <w:rsid w:val="00C82A36"/>
    <w:rsid w:val="00EA179F"/>
    <w:rsid w:val="00EC272B"/>
    <w:rsid w:val="00EF7B10"/>
    <w:rsid w:val="00F65D2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3F8F"/>
  <w15:chartTrackingRefBased/>
  <w15:docId w15:val="{AC576425-91C4-44DB-BE74-017717B8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1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7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7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7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7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7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7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17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7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17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17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1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2025-09-23T12:08:00Z</dcterms:created>
  <dcterms:modified xsi:type="dcterms:W3CDTF">2025-09-23T14:13:00Z</dcterms:modified>
</cp:coreProperties>
</file>